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2 · 起名儿公司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4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约 20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三至四人一组：客户、命名顾问、记录员、观察员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先发活动步骤卡，再发角色卡；客户打开客户角色卡，选择一张客户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客户卡不能给顾问看；顾问至少提问两个问题，记录员同步记录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命名顾问直接在自己的角色卡中填写姓名提案，完成后安排客户追问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提案完成后安排客户追问，再进行 90 秒小组呈现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活动步骤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角色卡四张；客户卡已经放在客户角色卡中，姓名提案已经放在命名顾问角色卡中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收回角色卡；客户条件和姓名提案都在对应角色卡中，可以作为小组口语表现证据留存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三人组由记录员兼任观察员；若只有两人，记录员功能由教师或另一组代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