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KaiTi"/>
          <w:b/>
          <w:sz w:val="36"/>
          <w:lang w:val="zh-CN" w:eastAsia="zh-CN"/>
        </w:rPr>
        <w:t>第一课 课末检查</w:t>
      </w:r>
    </w:p>
    <w:p>
      <w:pPr>
        <w:jc w:val="center"/>
      </w:pPr>
      <w:r>
        <w:rPr>
          <w:rFonts w:ascii="Times New Roman" w:hAnsi="Times New Roman" w:eastAsia="KaiTi"/>
          <w:b w:val="0"/>
          <w:sz w:val="22"/>
          <w:lang w:val="zh-CN" w:eastAsia="zh-CN"/>
        </w:rPr>
        <w:t>丽丽是独生女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姓名：____________________    日期：____________________</w:t>
      </w:r>
    </w:p>
    <w:p>
      <w:r>
        <w:rPr>
          <w:rFonts w:ascii="Times New Roman" w:hAnsi="Times New Roman" w:eastAsia="KaiTi"/>
          <w:b/>
          <w:sz w:val="28"/>
          <w:lang w:val="zh-CN" w:eastAsia="zh-CN"/>
        </w:rPr>
        <w:t>今天结束前，请完成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1. 我已经读过三篇短文，并在教材上标记了不懂的地方。</w:t>
        <w:br/>
        <w:t>□ 能    □ 还需要练习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2. 我完成了48句常用表达，并圈出了课堂想使用的句子。</w:t>
        <w:br/>
        <w:t>□ 能    □ 还需要练习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3. 我能说出家庭、学习／工作和爱好。</w:t>
        <w:br/>
        <w:t>□ 能    □ 还需要练习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4. 我准备了一个要问同学的问题。</w:t>
        <w:br/>
        <w:t>□ 能    □ 还需要练习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5. 我完成了P11个人口语提纲，并准备说6—8句话。</w:t>
        <w:br/>
        <w:t>□ 能    □ 还需要练习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KaiTi" w:cs="Times New Roman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KaiTi" w:cs="Times New Roman"/>
      <w:sz w:val="24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