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color w:val="2E74B5"/>
          <w:lang w:eastAsia="zh-CN"/>
        </w:rPr>
        <w:t>荣市大学华语听说课程</w:t>
      </w:r>
    </w:p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第一课《中国人的姓名》简易教案</w:t>
      </w:r>
    </w:p>
    <w:p w:rsidR="006B7CD3" w:rsidRDefault="00000000">
      <w:pPr>
        <w:spacing w:after="240"/>
        <w:jc w:val="center"/>
        <w:rPr>
          <w:lang w:eastAsia="zh-CN"/>
        </w:rPr>
      </w:pPr>
      <w:r>
        <w:rPr>
          <w:color w:val="64748B"/>
          <w:sz w:val="22"/>
          <w:lang w:eastAsia="zh-CN"/>
        </w:rPr>
        <w:t>《博雅汉语听说：中级冲刺篇</w:t>
      </w:r>
      <w:r>
        <w:rPr>
          <w:color w:val="64748B"/>
          <w:sz w:val="22"/>
          <w:lang w:eastAsia="zh-CN"/>
        </w:rPr>
        <w:t xml:space="preserve"> I</w:t>
      </w:r>
      <w:r>
        <w:rPr>
          <w:color w:val="64748B"/>
          <w:sz w:val="22"/>
          <w:lang w:eastAsia="zh-CN"/>
        </w:rPr>
        <w:t>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80"/>
        <w:gridCol w:w="1440"/>
        <w:gridCol w:w="4680"/>
      </w:tblGrid>
      <w:tr w:rsidR="006B7CD3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课程对象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已完成初级起步篇一、二册的大学生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课型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听力与口语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教学语言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全中文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教学时间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  <w:r>
              <w:rPr>
                <w:sz w:val="20"/>
              </w:rPr>
              <w:t xml:space="preserve"> × 50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t xml:space="preserve"> = 300</w:t>
            </w:r>
            <w:r>
              <w:rPr>
                <w:sz w:val="20"/>
              </w:rPr>
              <w:t>分钟</w:t>
            </w:r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课程方式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 xml:space="preserve">ACTFL Proficiency-Based </w:t>
            </w:r>
            <w:proofErr w:type="spellStart"/>
            <w:r>
              <w:rPr>
                <w:sz w:val="20"/>
              </w:rPr>
              <w:t>Instruction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PBI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课堂安排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第一次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节；第二次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一、课程目标</w:t>
      </w:r>
      <w:proofErr w:type="spellEnd"/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听懂关于姓名、名字和姓氏的主要信息，并完成教材听力练习。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介绍自己姓名的意思、来历和读音，回答同学的问题。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在牙疼、接孩子、姓名选择等</w:t>
      </w:r>
      <w:r w:rsidR="00881AA7">
        <w:rPr>
          <w:rFonts w:hint="eastAsia" w:ascii="Times New Roman" w:hAnsi="Times New Roman" w:eastAsia="KaiTi" w:cs="Times New Roman"/>
          <w:lang w:eastAsia="zh-CN"/>
        </w:rPr>
        <w:t>生活</w:t>
      </w:r>
      <w:r>
        <w:rPr>
          <w:lang w:eastAsia="zh-CN"/>
        </w:rPr>
        <w:t>情境中使用本课句式完成交流。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根据客户条件提出中文名字，并用简短报告说明姓名和姓氏相关信息。</w:t>
      </w:r>
    </w:p>
    <w:p w:rsidR="006B7CD3" w:rsidRDefault="00000000">
      <w:pPr>
        <w:rPr>
          <w:lang w:eastAsia="zh-CN"/>
        </w:rPr>
      </w:pPr>
      <w:r>
        <w:rPr>
          <w:lang w:eastAsia="zh-CN"/>
        </w:rPr>
        <w:br w:type="page"/>
      </w:r>
    </w:p>
    <w:p>
      <w:pPr>
        <w:pStyle w:val="ListBullet"/>
      </w:pPr>
      <w:r>
        <w:rPr>
          <w:rFonts w:ascii="Times New Roman" w:hAnsi="Times New Roman" w:eastAsia="KaiTi" w:cs="Times New Roman"/>
        </w:rPr>
        <w:t>了解中国人给孩子取名字的三种常见方法，并根据关系、年龄、身份和场合选择合适的称呼。</w:t>
      </w: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二、教学流程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520"/>
        <w:gridCol w:w="4608"/>
        <w:gridCol w:w="3168"/>
        <w:gridCol w:w="2448"/>
      </w:tblGrid>
      <w:tr w:rsidR="006B7CD3">
        <w:trPr>
          <w:tblHeader/>
          <w:jc w:val="center"/>
        </w:trPr>
        <w:tc>
          <w:tcPr>
            <w:tcW w:w="1037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节次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教材内容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课堂活动</w:t>
            </w:r>
            <w:proofErr w:type="spellEnd"/>
          </w:p>
        </w:tc>
        <w:tc>
          <w:tcPr>
            <w:tcW w:w="316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学生产出</w:t>
            </w:r>
            <w:proofErr w:type="spellEnd"/>
          </w:p>
        </w:tc>
        <w:tc>
          <w:tcPr>
            <w:tcW w:w="244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听说（一）／词语理解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回收预习资料；听力练习；姓名访谈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听懂主要信息；介绍一位同学的姓名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预习卡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；活动一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语句理解／语段理解／口语句式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跟读、复述、模仿；完成教材句式练习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完成听力练习；在情境中说出句式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课本；音频</w:t>
            </w:r>
            <w:r>
              <w:rPr>
                <w:sz w:val="20"/>
              </w:rPr>
              <w:t>1-4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1-6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第3节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文化知识／文化补充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阅读《中国人的姓名》；学习三种取名方法；完成学习单；观看视频；听称呼对话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说出取名方法；说明名字里的期望与祝福；完成称呼练习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课本；课堂PPT（含文化补充）；文化知识补充学习单；补充视频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第4节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称呼练习／拓展练习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完成称呼情境练习；起名儿公司；电影演员中文名；姓名分类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根据关系、年龄、身份和场合选择称呼；完成中文名字提案和小组报告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课堂PPT；活动二；活动三；活动五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听说（二）／词语理解／语句理解／语段理解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听姓氏对话；完成听力、跟读、复述和模仿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说出对话的主要信息和具体问题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预习卡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；音频</w:t>
            </w:r>
            <w:r>
              <w:rPr>
                <w:sz w:val="20"/>
              </w:rPr>
              <w:t>2-2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2-5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口语句式／文化知识／拓展练习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句式任务；姓氏信息站；历史人物介绍；姓氏朗读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完成信息交换、总结和小组报告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活动四；活动五</w:t>
            </w:r>
            <w:proofErr w:type="spellEnd"/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三、课堂任务与评量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064"/>
        <w:gridCol w:w="3744"/>
      </w:tblGrid>
      <w:tr w:rsidR="006B7CD3">
        <w:trPr>
          <w:tblHeader/>
          <w:jc w:val="center"/>
        </w:trPr>
        <w:tc>
          <w:tcPr>
            <w:tcW w:w="172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能力模式</w:t>
            </w:r>
            <w:proofErr w:type="spellEnd"/>
          </w:p>
        </w:tc>
        <w:tc>
          <w:tcPr>
            <w:tcW w:w="806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学生完成的任务</w:t>
            </w:r>
            <w:proofErr w:type="spellEnd"/>
          </w:p>
        </w:tc>
        <w:tc>
          <w:tcPr>
            <w:tcW w:w="374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观察重点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诠释理解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听对话和视频、抓关键词、完成问题、整理重点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能听懂主旨、细节和称呼方法</w:t>
            </w:r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人际互动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姓名访谈、称呼练习、文化比较、起名儿公司、姓氏信息站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能根据情境提问、回答、确认和交换信息</w:t>
            </w:r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表达呈现</w:t>
            </w:r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姓名介绍、取名方法说明、中文名字提案、历史人物介绍、小组报告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rPr>
                <w:rFonts w:ascii="Times New Roman" w:hAnsi="Times New Roman" w:eastAsia="KaiTi" w:cs="Times New Roman"/>
                <w:sz w:val="20"/>
              </w:rPr>
              <w:t>内容清楚、表达连贯、能说明理由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p w:rsidR="006B7CD3" w:rsidRDefault="00000000">
      <w:pPr>
        <w:pStyle w:val="Heading1"/>
        <w:pageBreakBefore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四、活动材料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776"/>
        <w:gridCol w:w="2880"/>
      </w:tblGrid>
      <w:tr w:rsidR="006B7CD3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活动</w:t>
            </w:r>
            <w:proofErr w:type="spellEnd"/>
          </w:p>
        </w:tc>
        <w:tc>
          <w:tcPr>
            <w:tcW w:w="7776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使用安排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活动一：姓名访谈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访谈者角色卡（含访谈问题）、回答者角色卡、观察者角色卡（含观察记录）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节；两人或三人轮换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活动二：起名儿公司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活动步骤卡、客户角色卡（含四张客户卡）、命名顾问角色卡（含姓名提案）、记录员角色卡、观察员角色卡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节；小组完成一次提案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活动三：电影演员中文名</w:t>
            </w:r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proofErr w:type="spellStart"/>
            <w:r>
              <w:rPr>
                <w:sz w:val="20"/>
              </w:rPr>
              <w:t>演员卡与小组呈现卡</w:t>
            </w:r>
            <w:proofErr w:type="spell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节；小组说明中文名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活动四：姓氏信息站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句式任务卡、文化比较卡、课文重点记录卡、姓氏读法卡、对话总结记录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DF551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节；两人一组使用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活动五：调查与研究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姓名调查表、小组报告大纲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节；支持分类、研究和报告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KaiTi" w:cs="Times New Roman"/>
                <w:sz w:val="20"/>
              </w:rPr>
              <w:t>文化知识补充</w:t>
            </w:r>
          </w:p>
        </w:tc>
        <w:tc>
          <w:tcPr>
            <w:tcW w:type="dxa" w:w="7776"/>
          </w:tcPr>
          <w:p>
            <w:r>
              <w:rPr>
                <w:rFonts w:ascii="Times New Roman" w:hAnsi="Times New Roman" w:eastAsia="KaiTi" w:cs="Times New Roman"/>
                <w:sz w:val="20"/>
              </w:rPr>
              <w:t>课堂PPT（含补充）、文化知识补充学习单、文化补充视频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KaiTi" w:cs="Times New Roman"/>
                <w:sz w:val="20"/>
              </w:rPr>
              <w:t>第3—4节；观看视频、完成学习单、练习称呼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sectPr w:rsidR="006B7CD3" w:rsidSect="00034616">
      <w:footerReference w:type="default" r:id="rId8"/>
      <w:pgSz w:w="15840" w:h="12240" w:orient="landscape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D7F" w:rsidRDefault="008A7D7F">
      <w:pPr>
        <w:spacing w:after="0" w:line="240" w:lineRule="auto"/>
      </w:pPr>
      <w:r>
        <w:separator/>
      </w:r>
    </w:p>
  </w:endnote>
  <w:endnote w:type="continuationSeparator" w:id="0">
    <w:p w:rsidR="008A7D7F" w:rsidRDefault="008A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KaiT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7CD3" w:rsidRDefault="00000000">
    <w:pPr>
      <w:pStyle w:val="Footer"/>
      <w:jc w:val="center"/>
      <w:rPr>
        <w:lang w:eastAsia="zh-CN"/>
      </w:rPr>
    </w:pPr>
    <w:r>
      <w:rPr>
        <w:color w:val="64748B"/>
        <w:sz w:val="18"/>
        <w:lang w:eastAsia="zh-CN"/>
      </w:rPr>
      <w:t>荣市大学华语听说课程</w:t>
    </w:r>
    <w:r>
      <w:rPr>
        <w:color w:val="64748B"/>
        <w:sz w:val="18"/>
        <w:lang w:eastAsia="zh-CN"/>
      </w:rPr>
      <w:t xml:space="preserve"> · </w:t>
    </w:r>
    <w:r>
      <w:rPr>
        <w:color w:val="64748B"/>
        <w:sz w:val="18"/>
        <w:lang w:eastAsia="zh-CN"/>
      </w:rPr>
      <w:t>第一课《中国人的姓名》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D7F" w:rsidRDefault="008A7D7F">
      <w:pPr>
        <w:spacing w:after="0" w:line="240" w:lineRule="auto"/>
      </w:pPr>
      <w:r>
        <w:separator/>
      </w:r>
    </w:p>
  </w:footnote>
  <w:footnote w:type="continuationSeparator" w:id="0">
    <w:p w:rsidR="008A7D7F" w:rsidRDefault="008A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 w16cid:durableId="782922633">
    <w:abstractNumId w:val="8"/>
  </w:num>
  <w:num w:numId="2" w16cid:durableId="199784908">
    <w:abstractNumId w:val="6"/>
  </w:num>
  <w:num w:numId="3" w16cid:durableId="1853449820">
    <w:abstractNumId w:val="5"/>
  </w:num>
  <w:num w:numId="4" w16cid:durableId="1494296308">
    <w:abstractNumId w:val="4"/>
  </w:num>
  <w:num w:numId="5" w16cid:durableId="542907414">
    <w:abstractNumId w:val="7"/>
  </w:num>
  <w:num w:numId="6" w16cid:durableId="191382019">
    <w:abstractNumId w:val="3"/>
  </w:num>
  <w:num w:numId="7" w16cid:durableId="376046273">
    <w:abstractNumId w:val="2"/>
  </w:num>
  <w:num w:numId="8" w16cid:durableId="1064572666">
    <w:abstractNumId w:val="1"/>
  </w:num>
  <w:num w:numId="9" w16cid:durableId="54652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1C1953"/>
    <w:rsid w:val="002031F7"/>
    <w:rsid w:val="0029639D"/>
    <w:rsid w:val="00326F90"/>
    <w:rsid w:val="006B7CD3"/>
    <w:rsid w:val="00881AA7"/>
    <w:rsid w:val="008A7D7F"/>
    <w:rsid w:val="00AA1D8D"/>
    <w:rsid w:val="00B47730"/>
    <w:rsid w:val="00CB0664"/>
    <w:rsid w:val="00D46EAB"/>
    <w:rsid w:val="00DA4C55"/>
    <w:rsid w:val="00DA7C11"/>
    <w:rsid w:val="00DF5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17B4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KaiTi" w:hAnsi="Times New Roman" w:cs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第一课《中国人的姓名》简易教案（含文化知识补充）</dc:title>
  <dc:subject>第一课教学材料主任审核版</dc:subject>
  <dc:creator>python-docx</dc:creator>
  <cp:keywords/>
  <dc:description>generated by python-docx</dc:description>
  <cp:lastModifiedBy>Adam Yan - Journey Beyond Asia</cp:lastModifiedBy>
  <cp:revision>7</cp:revision>
  <dcterms:created xsi:type="dcterms:W3CDTF">2013-12-23T23:15:00Z</dcterms:created>
  <dcterms:modified xsi:type="dcterms:W3CDTF">2026-08-21T12:26:00Z</dcterms:modified>
  <cp:category/>
</cp:coreProperties>
</file>