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80" w:line="252" w:lineRule="auto"/>
      </w:pPr>
      <w:r>
        <w:rPr>
          <w:rFonts w:ascii="Times New Roman" w:hAnsi="Times New Roman" w:eastAsia="Noto Sans CJK SC"/>
          <w:b/>
          <w:color w:val="17324D"/>
          <w:sz w:val="44"/>
          <w:lang w:val="zh-CN" w:eastAsia="zh-CN"/>
        </w:rPr>
        <w:t>课前预习卡 A：姓名</w:t>
      </w:r>
    </w:p>
    <w:p>
      <w:pPr>
        <w:spacing w:before="0" w:after="240" w:line="264" w:lineRule="auto"/>
      </w:pPr>
      <w:r>
        <w:rPr>
          <w:rFonts w:ascii="Times New Roman" w:hAnsi="Times New Roman" w:eastAsia="Noto Sans CJK SC"/>
          <w:color w:val="526579"/>
          <w:sz w:val="24"/>
          <w:lang w:val="zh-CN" w:eastAsia="zh-CN"/>
        </w:rPr>
        <w:t>第一课《中国人的姓名》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班级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任务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约 15 分钟  ·  请先读清楚，再开始活动。</w:t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一、先准备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快速阅读教材第 1–9 页，先看懂主题，不要求逐字翻译。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听音频 1-1 至 1-6 至少一次。听不清的地方，用“？”标出来。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准备自己的姓名意思、来历和读音；没有中文名字时，可以准备一个你想使用的中文名字。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访问三位中文使用者，了解他们名字的意思或来历。</w:t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二、我的姓名信息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项目</w:t>
            </w:r>
          </w:p>
        </w:tc>
        <w:tc>
          <w:tcPr>
            <w:tcW w:type="dxa" w:w="71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我的记录</w:t>
            </w:r>
          </w:p>
        </w:tc>
      </w:tr>
      <w:tr>
        <w:trPr>
          <w:trHeight w:val="605"/>
        </w:trPr>
        <w:tc>
          <w:tcPr>
            <w:tcW w:type="dxa" w:w="2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中文名字</w:t>
            </w:r>
          </w:p>
        </w:tc>
        <w:tc>
          <w:tcPr>
            <w:tcW w:type="dxa" w:w="71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05"/>
        </w:trPr>
        <w:tc>
          <w:tcPr>
            <w:tcW w:type="dxa" w:w="2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怎么读</w:t>
            </w:r>
          </w:p>
        </w:tc>
        <w:tc>
          <w:tcPr>
            <w:tcW w:type="dxa" w:w="71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05"/>
        </w:trPr>
        <w:tc>
          <w:tcPr>
            <w:tcW w:type="dxa" w:w="2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有什么意思</w:t>
            </w:r>
          </w:p>
        </w:tc>
        <w:tc>
          <w:tcPr>
            <w:tcW w:type="dxa" w:w="71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05"/>
        </w:trPr>
        <w:tc>
          <w:tcPr>
            <w:tcW w:type="dxa" w:w="2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从哪里来</w:t>
            </w:r>
          </w:p>
        </w:tc>
        <w:tc>
          <w:tcPr>
            <w:tcW w:type="dxa" w:w="71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05"/>
        </w:trPr>
        <w:tc>
          <w:tcPr>
            <w:tcW w:type="dxa" w:w="2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我喜欢／不太喜欢，因为</w:t>
            </w:r>
          </w:p>
        </w:tc>
        <w:tc>
          <w:tcPr>
            <w:tcW w:type="dxa" w:w="71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三、我想确认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我听到或看到的一个问题</w:t>
            </w:r>
          </w:p>
        </w:tc>
        <w:tc>
          <w:tcPr>
            <w:tcW w:type="dxa" w:w="468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我想问同伴</w:t>
            </w:r>
          </w:p>
        </w:tc>
      </w:tr>
      <w:tr>
        <w:trPr>
          <w:trHeight w:val="1080"/>
        </w:trPr>
        <w:tc>
          <w:tcPr>
            <w:tcW w:type="dxa" w:w="468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468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四、小调查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请记录三位中文使用者的资料。课堂上，你要选择一个相同点、不同点或想继续追问的问题。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200"/>
        <w:gridCol w:w="1200"/>
        <w:gridCol w:w="3560"/>
        <w:gridCol w:w="2500"/>
      </w:tblGrid>
      <w:tr>
        <w:tc>
          <w:tcPr>
            <w:tcW w:type="dxa" w:w="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朋友</w:t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姓</w:t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名</w:t>
            </w:r>
          </w:p>
        </w:tc>
        <w:tc>
          <w:tcPr>
            <w:tcW w:type="dxa" w:w="35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名字的意思和来历</w:t>
            </w:r>
          </w:p>
        </w:tc>
        <w:tc>
          <w:tcPr>
            <w:tcW w:type="dxa" w:w="25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我的追问</w:t>
            </w:r>
          </w:p>
        </w:tc>
      </w:tr>
      <w:tr>
        <w:trPr>
          <w:trHeight w:val="893"/>
        </w:trPr>
        <w:tc>
          <w:tcPr>
            <w:tcW w:type="dxa" w:w="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A</w:t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35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25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893"/>
        </w:trPr>
        <w:tc>
          <w:tcPr>
            <w:tcW w:type="dxa" w:w="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B</w:t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35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25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893"/>
        </w:trPr>
        <w:tc>
          <w:tcPr>
            <w:tcW w:type="dxa" w:w="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C</w:t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12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35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25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五、带到课堂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上课前检查：□ 我看过教材 1–9 页　　□ 我听过音频 1-1 至 1-6　　□ 我准备了姓名资料　　□ 我准备了一个问题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Times New Roman" w:hAnsi="Times New Roman" w:eastAsia="Noto Sans CJK SC"/>
        <w:color w:val="64748B"/>
        <w:sz w:val="17"/>
        <w:lang w:val="zh-CN" w:eastAsia="zh-CN"/>
      </w:rPr>
      <w:t>荣市大学华语听说课程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40" w:lineRule="auto"/>
    </w:pPr>
    <w:r/>
    <w:r>
      <w:rPr>
        <w:rFonts w:ascii="Times New Roman" w:hAnsi="Times New Roman" w:eastAsia="Noto Sans CJK SC"/>
        <w:b/>
        <w:color w:val="64748B"/>
        <w:sz w:val="18"/>
        <w:lang w:val="zh-CN" w:eastAsia="zh-CN"/>
      </w:rPr>
      <w:t>博雅汉语听说 · 第一课《中国人的姓名》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eastAsia="Noto Sans CJK SC"/>
      <w:color w:val="17324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Noto Sans CJK SC"/>
      <w:b w:val="0"/>
      <w:color w:val="1732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