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2E69" w14:textId="77777777" w:rsidR="00524732" w:rsidRDefault="00524732" w:rsidP="005247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Algoritmanın sözde kodlarını çalıştırmak için aşağıdaki tabloyu kullanabilirsiniz. Algoritmanın adım sayısına göre satırları artırabilirsiniz.</w:t>
      </w:r>
    </w:p>
    <w:p w14:paraId="771E6276" w14:textId="77777777" w:rsidR="00524732" w:rsidRDefault="00524732" w:rsidP="00524732">
      <w:pPr>
        <w:ind w:left="720"/>
        <w:jc w:val="both"/>
      </w:pPr>
    </w:p>
    <w:tbl>
      <w:tblPr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770"/>
        <w:gridCol w:w="2770"/>
      </w:tblGrid>
      <w:tr w:rsidR="00524732" w14:paraId="6431D839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2D7E" w14:textId="77777777" w:rsidR="00524732" w:rsidRDefault="00524732">
            <w:pPr>
              <w:widowControl w:val="0"/>
              <w:spacing w:line="240" w:lineRule="auto"/>
              <w:ind w:left="720" w:hanging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Adım</w:t>
            </w: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38E2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Değişken değerleri</w:t>
            </w: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CDE1E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Ekran Çıktısı</w:t>
            </w:r>
          </w:p>
        </w:tc>
      </w:tr>
      <w:tr w:rsidR="00524732" w14:paraId="29D2E656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ECCE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7C78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D513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4732" w14:paraId="289B0D35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4012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A94F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336F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4732" w14:paraId="0AE4D5A3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62AC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5813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807B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4732" w14:paraId="0415C814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97E0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0EB1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7D7B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4732" w14:paraId="7F546129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6C6C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E2D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B040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42B10A7" w14:textId="77777777" w:rsidR="00190EA5" w:rsidRDefault="00190EA5"/>
    <w:sectPr w:rsidR="00190EA5" w:rsidSect="001B5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7F"/>
    <w:rsid w:val="00190EA5"/>
    <w:rsid w:val="001B5BF8"/>
    <w:rsid w:val="002A577F"/>
    <w:rsid w:val="0052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5D59"/>
  <w15:chartTrackingRefBased/>
  <w15:docId w15:val="{1924C9FE-56F6-48CF-85A1-37F57685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732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Seyit Semih YİĞİTARSLAN</dc:creator>
  <cp:keywords/>
  <dc:description/>
  <cp:lastModifiedBy>Seyit Semih YİĞİTARSLAN</cp:lastModifiedBy>
  <cp:revision>2</cp:revision>
  <dcterms:created xsi:type="dcterms:W3CDTF">2021-05-29T09:05:00Z</dcterms:created>
  <dcterms:modified xsi:type="dcterms:W3CDTF">2021-05-29T09:05:00Z</dcterms:modified>
</cp:coreProperties>
</file>