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22" w:rsidRPr="004C0E22" w:rsidRDefault="004C0E22" w:rsidP="004C0E22">
      <w:pPr>
        <w:jc w:val="center"/>
        <w:rPr>
          <w:rFonts w:ascii="黑体" w:eastAsia="黑体" w:hint="eastAsia"/>
          <w:b/>
          <w:sz w:val="44"/>
          <w:szCs w:val="44"/>
        </w:rPr>
      </w:pPr>
      <w:r w:rsidRPr="00F812F6">
        <w:rPr>
          <w:rFonts w:ascii="黑体" w:eastAsia="黑体" w:hint="eastAsia"/>
          <w:b/>
          <w:sz w:val="28"/>
          <w:szCs w:val="28"/>
        </w:rPr>
        <w:t>第五节  磁生电</w:t>
      </w:r>
      <w:r w:rsidRPr="00F44C6E">
        <w:rPr>
          <w:rFonts w:ascii="黑体" w:eastAsia="黑体" w:hint="eastAsia"/>
          <w:b/>
          <w:sz w:val="48"/>
          <w:szCs w:val="48"/>
        </w:rPr>
        <w:t xml:space="preserve">  </w:t>
      </w:r>
      <w:r w:rsidRPr="00F44C6E">
        <w:rPr>
          <w:rFonts w:ascii="黑体" w:eastAsia="黑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Cs w:val="21"/>
        </w:rPr>
        <w:t xml:space="preserve"> </w:t>
      </w:r>
    </w:p>
    <w:p w:rsidR="004C0E22" w:rsidRPr="00F44C6E" w:rsidRDefault="004C0E22" w:rsidP="004C0E22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导学目标</w:t>
      </w:r>
      <w:r w:rsidRPr="00F44C6E">
        <w:rPr>
          <w:rFonts w:ascii="黑体" w:eastAsia="黑体" w:hint="eastAsia"/>
          <w:b/>
          <w:sz w:val="24"/>
        </w:rPr>
        <w:t>：</w:t>
      </w:r>
    </w:p>
    <w:p w:rsidR="004C0E22" w:rsidRPr="00F44C6E" w:rsidRDefault="004C0E22" w:rsidP="004C0E22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 xml:space="preserve">    1</w:t>
      </w:r>
      <w:r w:rsidRPr="00F44C6E">
        <w:rPr>
          <w:rFonts w:ascii="黑体" w:eastAsia="黑体" w:hint="eastAsia"/>
          <w:b/>
          <w:sz w:val="24"/>
        </w:rPr>
        <w:t>、</w:t>
      </w:r>
      <w:r w:rsidRPr="00F44C6E">
        <w:rPr>
          <w:rFonts w:ascii="宋体" w:hAnsi="宋体" w:hint="eastAsia"/>
          <w:sz w:val="24"/>
        </w:rPr>
        <w:t>知道电磁感应现象，知道产生感应电流的条件。</w:t>
      </w:r>
    </w:p>
    <w:p w:rsidR="004C0E22" w:rsidRPr="00F44C6E" w:rsidRDefault="004C0E22" w:rsidP="004C0E22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2、知道发电机的工作原理，影响感应电流强弱和方向的因素。</w:t>
      </w:r>
    </w:p>
    <w:p w:rsidR="004C0E22" w:rsidRPr="00F44C6E" w:rsidRDefault="004C0E22" w:rsidP="004C0E22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3、知道什么是交变电流，知道我国生产和生活用的交变电流的频率是50Hz,周期是0.02S，能把交变电流和直流电区分开来。</w:t>
      </w:r>
    </w:p>
    <w:p w:rsidR="004C0E22" w:rsidRPr="00F44C6E" w:rsidRDefault="004C0E22" w:rsidP="004C0E22">
      <w:pPr>
        <w:rPr>
          <w:rFonts w:ascii="宋体" w:hAnsi="宋体" w:hint="eastAsia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导学方法：</w:t>
      </w:r>
      <w:r w:rsidRPr="00F44C6E">
        <w:rPr>
          <w:rFonts w:ascii="宋体" w:hAnsi="宋体" w:hint="eastAsia"/>
          <w:sz w:val="24"/>
        </w:rPr>
        <w:t>讲授法  实验法</w:t>
      </w:r>
    </w:p>
    <w:p w:rsidR="004C0E22" w:rsidRPr="00F44C6E" w:rsidRDefault="004C0E22" w:rsidP="004C0E22">
      <w:pPr>
        <w:rPr>
          <w:rFonts w:ascii="黑体" w:eastAsia="黑体" w:hAnsi="宋体" w:hint="eastAsia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一、</w:t>
      </w:r>
      <w:r w:rsidRPr="00F44C6E">
        <w:rPr>
          <w:rFonts w:ascii="黑体" w:eastAsia="黑体" w:hAnsi="宋体" w:hint="eastAsia"/>
          <w:b/>
          <w:sz w:val="24"/>
        </w:rPr>
        <w:t>课前导学</w:t>
      </w:r>
    </w:p>
    <w:p w:rsidR="004C0E22" w:rsidRPr="00F44C6E" w:rsidRDefault="004C0E22" w:rsidP="004C0E22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1、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           </w:t>
      </w:r>
      <w:r w:rsidRPr="00F44C6E">
        <w:rPr>
          <w:rFonts w:ascii="宋体" w:hAnsi="宋体" w:hint="eastAsia"/>
          <w:sz w:val="24"/>
        </w:rPr>
        <w:t>，是一种</w:t>
      </w:r>
      <w:r w:rsidRPr="00F44C6E">
        <w:rPr>
          <w:rFonts w:ascii="宋体" w:hAnsi="宋体" w:hint="eastAsia"/>
          <w:sz w:val="24"/>
          <w:u w:val="single"/>
        </w:rPr>
        <w:t xml:space="preserve">               </w:t>
      </w:r>
      <w:r w:rsidRPr="00F44C6E">
        <w:rPr>
          <w:rFonts w:ascii="宋体" w:hAnsi="宋体" w:hint="eastAsia"/>
          <w:sz w:val="24"/>
        </w:rPr>
        <w:t>现象。</w:t>
      </w:r>
    </w:p>
    <w:p w:rsidR="004C0E22" w:rsidRPr="00F44C6E" w:rsidRDefault="004C0E22" w:rsidP="004C0E22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产生的电流叫做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。利用这个原理发明了</w:t>
      </w:r>
      <w:r w:rsidRPr="00F44C6E">
        <w:rPr>
          <w:rFonts w:ascii="宋体" w:hAnsi="宋体" w:hint="eastAsia"/>
          <w:sz w:val="24"/>
          <w:u w:val="single"/>
        </w:rPr>
        <w:t xml:space="preserve">               </w:t>
      </w:r>
      <w:r w:rsidRPr="00F44C6E">
        <w:rPr>
          <w:rFonts w:ascii="宋体" w:hAnsi="宋体" w:hint="eastAsia"/>
          <w:sz w:val="24"/>
        </w:rPr>
        <w:t>。</w:t>
      </w:r>
    </w:p>
    <w:p w:rsidR="004C0E22" w:rsidRPr="00F44C6E" w:rsidRDefault="004C0E22" w:rsidP="004C0E22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2、 电流的方向</w:t>
      </w:r>
      <w:r w:rsidRPr="00F44C6E">
        <w:rPr>
          <w:rFonts w:ascii="宋体" w:hAnsi="宋体" w:hint="eastAsia"/>
          <w:sz w:val="24"/>
          <w:u w:val="single"/>
        </w:rPr>
        <w:t xml:space="preserve">                       </w:t>
      </w:r>
      <w:r w:rsidRPr="00F44C6E">
        <w:rPr>
          <w:rFonts w:ascii="宋体" w:hAnsi="宋体" w:hint="eastAsia"/>
          <w:sz w:val="24"/>
        </w:rPr>
        <w:t>的电流，叫做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，简称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。</w:t>
      </w:r>
    </w:p>
    <w:p w:rsidR="004C0E22" w:rsidRPr="004C0E22" w:rsidRDefault="004C0E22" w:rsidP="004C0E22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3、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              </w:t>
      </w:r>
      <w:r w:rsidRPr="00F44C6E">
        <w:rPr>
          <w:rFonts w:ascii="宋体" w:hAnsi="宋体" w:hint="eastAsia"/>
          <w:sz w:val="24"/>
        </w:rPr>
        <w:t>叫做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。其单位是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，简称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，符号为</w:t>
      </w:r>
      <w:r w:rsidRPr="00F44C6E">
        <w:rPr>
          <w:rFonts w:ascii="宋体" w:hAnsi="宋体" w:hint="eastAsia"/>
          <w:sz w:val="24"/>
          <w:u w:val="single"/>
        </w:rPr>
        <w:t xml:space="preserve">     </w:t>
      </w:r>
      <w:r w:rsidRPr="00F44C6E">
        <w:rPr>
          <w:rFonts w:ascii="宋体" w:hAnsi="宋体" w:hint="eastAsia"/>
          <w:sz w:val="24"/>
        </w:rPr>
        <w:t>。我国供生产和生活用电的电流频率为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。</w:t>
      </w:r>
    </w:p>
    <w:p w:rsidR="004C0E22" w:rsidRPr="00F44C6E" w:rsidRDefault="004C0E22" w:rsidP="004C0E22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二、</w:t>
      </w:r>
      <w:r w:rsidRPr="00F44C6E">
        <w:rPr>
          <w:rFonts w:ascii="黑体" w:eastAsia="黑体" w:hint="eastAsia"/>
          <w:b/>
          <w:sz w:val="24"/>
        </w:rPr>
        <w:t>课堂导学</w:t>
      </w:r>
      <w:r w:rsidRPr="00F44C6E">
        <w:rPr>
          <w:rFonts w:ascii="宋体" w:hAnsi="宋体" w:hint="eastAsia"/>
          <w:sz w:val="24"/>
        </w:rPr>
        <w:t xml:space="preserve"> </w:t>
      </w:r>
    </w:p>
    <w:p w:rsidR="004C0E22" w:rsidRPr="00F44C6E" w:rsidRDefault="004C0E22" w:rsidP="004C0E22">
      <w:pPr>
        <w:rPr>
          <w:rFonts w:ascii="宋体" w:hAnsi="宋体" w:hint="eastAsia"/>
          <w:b/>
          <w:sz w:val="24"/>
        </w:rPr>
      </w:pPr>
      <w:r w:rsidRPr="00F44C6E">
        <w:rPr>
          <w:rFonts w:ascii="宋体" w:hAnsi="宋体" w:hint="eastAsia"/>
          <w:b/>
          <w:sz w:val="24"/>
        </w:rPr>
        <w:t>1、什么情况下磁能生电</w:t>
      </w:r>
    </w:p>
    <w:p w:rsidR="004C0E22" w:rsidRPr="00F44C6E" w:rsidRDefault="004C0E22" w:rsidP="004C0E22">
      <w:pPr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(1).演示实验</w:t>
      </w:r>
      <w:r w:rsidRPr="00F44C6E">
        <w:rPr>
          <w:rFonts w:ascii="宋体" w:hAnsi="宋体" w:hint="eastAsia"/>
          <w:b/>
          <w:sz w:val="24"/>
        </w:rPr>
        <w:t>：</w:t>
      </w:r>
      <w:r w:rsidRPr="00F44C6E">
        <w:rPr>
          <w:rFonts w:ascii="宋体" w:hAnsi="宋体" w:hint="eastAsia"/>
          <w:sz w:val="24"/>
        </w:rPr>
        <w:t>演示课本图9.7-1的实验，让学生观察现象得出结论。</w:t>
      </w:r>
    </w:p>
    <w:p w:rsidR="004C0E22" w:rsidRPr="00F44C6E" w:rsidRDefault="004C0E22" w:rsidP="004C0E22">
      <w:pPr>
        <w:ind w:firstLineChars="200" w:firstLine="480"/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实验表明：导体在</w:t>
      </w:r>
      <w:r w:rsidRPr="00F44C6E">
        <w:rPr>
          <w:rFonts w:ascii="宋体" w:hAnsi="宋体" w:hint="eastAsia"/>
          <w:sz w:val="24"/>
          <w:u w:val="single"/>
        </w:rPr>
        <w:t xml:space="preserve">                         </w:t>
      </w:r>
      <w:r w:rsidRPr="00F44C6E">
        <w:rPr>
          <w:rFonts w:ascii="宋体" w:hAnsi="宋体" w:hint="eastAsia"/>
          <w:sz w:val="24"/>
        </w:rPr>
        <w:t>可以产生</w:t>
      </w:r>
      <w:r w:rsidRPr="00F44C6E">
        <w:rPr>
          <w:rFonts w:ascii="宋体" w:hAnsi="宋体" w:hint="eastAsia"/>
          <w:sz w:val="24"/>
          <w:u w:val="single"/>
        </w:rPr>
        <w:t xml:space="preserve">                 </w:t>
      </w:r>
      <w:r w:rsidRPr="00F44C6E">
        <w:rPr>
          <w:rFonts w:ascii="宋体" w:hAnsi="宋体" w:hint="eastAsia"/>
          <w:sz w:val="24"/>
        </w:rPr>
        <w:t>，我们把这种现象称作</w:t>
      </w:r>
      <w:r w:rsidRPr="00F44C6E">
        <w:rPr>
          <w:rFonts w:ascii="宋体" w:hAnsi="宋体" w:hint="eastAsia"/>
          <w:sz w:val="24"/>
          <w:u w:val="single"/>
        </w:rPr>
        <w:t xml:space="preserve">                      </w:t>
      </w:r>
      <w:r w:rsidRPr="00F44C6E">
        <w:rPr>
          <w:rFonts w:ascii="宋体" w:hAnsi="宋体" w:hint="eastAsia"/>
          <w:sz w:val="24"/>
        </w:rPr>
        <w:t>。该现象中产生的电流叫</w:t>
      </w:r>
      <w:r w:rsidRPr="00F44C6E">
        <w:rPr>
          <w:rFonts w:ascii="宋体" w:hAnsi="宋体" w:hint="eastAsia"/>
          <w:sz w:val="24"/>
          <w:u w:val="single"/>
        </w:rPr>
        <w:t xml:space="preserve">                        </w:t>
      </w:r>
      <w:r w:rsidRPr="00F44C6E">
        <w:rPr>
          <w:rFonts w:ascii="宋体" w:hAnsi="宋体" w:hint="eastAsia"/>
          <w:sz w:val="24"/>
        </w:rPr>
        <w:t>。</w:t>
      </w:r>
    </w:p>
    <w:p w:rsidR="004C0E22" w:rsidRPr="00F44C6E" w:rsidRDefault="004C0E22" w:rsidP="004C0E22">
      <w:pPr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(2). 演示实验</w:t>
      </w:r>
      <w:proofErr w:type="gramStart"/>
      <w:r w:rsidRPr="00F44C6E">
        <w:rPr>
          <w:rFonts w:ascii="楷体_GB2312" w:eastAsia="楷体_GB2312" w:hAnsi="宋体" w:hint="eastAsia"/>
          <w:b/>
          <w:sz w:val="24"/>
        </w:rPr>
        <w:t>:①</w:t>
      </w:r>
      <w:proofErr w:type="gramEnd"/>
      <w:r w:rsidRPr="00F44C6E">
        <w:rPr>
          <w:rFonts w:ascii="楷体_GB2312" w:eastAsia="楷体_GB2312" w:hAnsi="宋体" w:hint="eastAsia"/>
          <w:b/>
          <w:sz w:val="24"/>
        </w:rPr>
        <w:t xml:space="preserve"> </w:t>
      </w:r>
      <w:r w:rsidRPr="00F44C6E">
        <w:rPr>
          <w:rFonts w:ascii="宋体" w:hAnsi="宋体" w:hint="eastAsia"/>
          <w:sz w:val="24"/>
        </w:rPr>
        <w:t>保持磁场的方向不变，改变导体的运动方向，观察电流表指针偏转情况</w:t>
      </w:r>
      <w:r w:rsidRPr="00F44C6E">
        <w:rPr>
          <w:rFonts w:ascii="楷体_GB2312" w:eastAsia="楷体_GB2312" w:hAnsi="宋体" w:hint="eastAsia"/>
          <w:b/>
          <w:sz w:val="24"/>
        </w:rPr>
        <w:t xml:space="preserve">。② </w:t>
      </w:r>
      <w:r w:rsidRPr="00F44C6E">
        <w:rPr>
          <w:rFonts w:ascii="宋体" w:hAnsi="宋体" w:hint="eastAsia"/>
          <w:sz w:val="24"/>
        </w:rPr>
        <w:t>保持导体的运动方向不变，改变磁场的方向，观察电流表指针偏转情况</w:t>
      </w:r>
      <w:r>
        <w:rPr>
          <w:rFonts w:ascii="宋体" w:hAnsi="宋体" w:hint="eastAsia"/>
          <w:sz w:val="24"/>
        </w:rPr>
        <w:t>。</w:t>
      </w:r>
      <w:r w:rsidRPr="00F44C6E">
        <w:rPr>
          <w:rFonts w:ascii="宋体" w:hAnsi="宋体" w:hint="eastAsia"/>
          <w:sz w:val="24"/>
        </w:rPr>
        <w:t>以上实验表明：产感应电流的方向与</w:t>
      </w:r>
      <w:r w:rsidRPr="00F44C6E">
        <w:rPr>
          <w:rFonts w:ascii="宋体" w:hAnsi="宋体" w:hint="eastAsia"/>
          <w:sz w:val="24"/>
          <w:u w:val="single"/>
        </w:rPr>
        <w:t xml:space="preserve">                </w:t>
      </w:r>
      <w:r w:rsidRPr="00F44C6E">
        <w:rPr>
          <w:rFonts w:ascii="宋体" w:hAnsi="宋体" w:hint="eastAsia"/>
          <w:sz w:val="24"/>
        </w:rPr>
        <w:t>的方向以及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的方向有关。</w:t>
      </w:r>
    </w:p>
    <w:p w:rsidR="004C0E22" w:rsidRPr="00F44C6E" w:rsidRDefault="004C0E22" w:rsidP="004C0E22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(3).由刚才的实验我们可归纳产生感应电流的条件：1、电路必须是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。2、导体</w:t>
      </w:r>
    </w:p>
    <w:p w:rsidR="004C0E22" w:rsidRPr="00F44C6E" w:rsidRDefault="004C0E22" w:rsidP="004C0E22">
      <w:pPr>
        <w:rPr>
          <w:rFonts w:ascii="宋体" w:hAnsi="宋体" w:hint="eastAsia"/>
          <w:sz w:val="24"/>
        </w:rPr>
      </w:pPr>
      <w:r w:rsidRPr="00F44C6E">
        <w:rPr>
          <w:rFonts w:ascii="宋体" w:hAnsi="宋体" w:hint="eastAsia"/>
          <w:sz w:val="24"/>
        </w:rPr>
        <w:t>必须在</w:t>
      </w:r>
      <w:r w:rsidRPr="00F44C6E">
        <w:rPr>
          <w:rFonts w:ascii="宋体" w:hAnsi="宋体" w:hint="eastAsia"/>
          <w:sz w:val="24"/>
          <w:u w:val="single"/>
        </w:rPr>
        <w:t xml:space="preserve">            </w:t>
      </w:r>
      <w:r w:rsidRPr="00F44C6E">
        <w:rPr>
          <w:rFonts w:ascii="宋体" w:hAnsi="宋体" w:hint="eastAsia"/>
          <w:sz w:val="24"/>
        </w:rPr>
        <w:t>中做</w:t>
      </w:r>
      <w:r w:rsidRPr="00F44C6E">
        <w:rPr>
          <w:rFonts w:ascii="宋体" w:hAnsi="宋体" w:hint="eastAsia"/>
          <w:sz w:val="24"/>
          <w:u w:val="single"/>
        </w:rPr>
        <w:t xml:space="preserve">                   </w:t>
      </w:r>
      <w:r w:rsidRPr="00F44C6E">
        <w:rPr>
          <w:rFonts w:ascii="宋体" w:hAnsi="宋体" w:hint="eastAsia"/>
          <w:sz w:val="24"/>
        </w:rPr>
        <w:t>。</w:t>
      </w:r>
    </w:p>
    <w:p w:rsidR="004C0E22" w:rsidRPr="00F44C6E" w:rsidRDefault="004C0E22" w:rsidP="004C0E22">
      <w:pPr>
        <w:rPr>
          <w:rFonts w:ascii="宋体" w:hAnsi="宋体" w:hint="eastAsia"/>
          <w:sz w:val="24"/>
          <w:u w:val="single"/>
        </w:rPr>
      </w:pPr>
      <w:r w:rsidRPr="00F44C6E">
        <w:rPr>
          <w:rFonts w:ascii="宋体" w:hAnsi="宋体" w:hint="eastAsia"/>
          <w:b/>
          <w:sz w:val="24"/>
        </w:rPr>
        <w:t>(4).电磁感应</w:t>
      </w:r>
      <w:r w:rsidRPr="00F44C6E">
        <w:rPr>
          <w:rFonts w:ascii="宋体" w:hAnsi="宋体" w:hint="eastAsia"/>
          <w:sz w:val="24"/>
        </w:rPr>
        <w:t>现象中，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能转化为</w:t>
      </w:r>
      <w:r w:rsidRPr="00F44C6E">
        <w:rPr>
          <w:rFonts w:ascii="宋体" w:hAnsi="宋体" w:hint="eastAsia"/>
          <w:sz w:val="24"/>
          <w:u w:val="single"/>
        </w:rPr>
        <w:t xml:space="preserve">     </w:t>
      </w:r>
      <w:r w:rsidRPr="00F44C6E">
        <w:rPr>
          <w:rFonts w:ascii="宋体" w:hAnsi="宋体" w:hint="eastAsia"/>
          <w:sz w:val="24"/>
        </w:rPr>
        <w:t>能。根据这个现象的原理，人类发明了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。</w:t>
      </w:r>
    </w:p>
    <w:p w:rsidR="004C0E22" w:rsidRPr="00F44C6E" w:rsidRDefault="004C0E22" w:rsidP="004C0E22">
      <w:pPr>
        <w:rPr>
          <w:rFonts w:ascii="宋体" w:hAnsi="宋体" w:hint="eastAsia"/>
          <w:b/>
          <w:sz w:val="24"/>
        </w:rPr>
      </w:pPr>
      <w:r w:rsidRPr="00F44C6E">
        <w:rPr>
          <w:rFonts w:ascii="宋体" w:hAnsi="宋体" w:hint="eastAsia"/>
          <w:b/>
          <w:sz w:val="24"/>
        </w:rPr>
        <w:t>2、发电机</w:t>
      </w:r>
    </w:p>
    <w:p w:rsidR="004C0E22" w:rsidRDefault="004C0E22" w:rsidP="004C0E22">
      <w:pPr>
        <w:ind w:firstLine="495"/>
        <w:rPr>
          <w:rFonts w:hint="eastAsia"/>
          <w:noProof/>
        </w:rPr>
      </w:pPr>
      <w:r w:rsidRPr="004C0E2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200025</wp:posOffset>
            </wp:positionV>
            <wp:extent cx="5038725" cy="1666875"/>
            <wp:effectExtent l="19050" t="0" r="0" b="0"/>
            <wp:wrapSquare wrapText="bothSides"/>
            <wp:docPr id="1" name="图片 2" descr="http://www.789zx.com/stzx/UploadFiles_4057/200903/20090323170653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789zx.com/stzx/UploadFiles_4057/200903/2009032317065334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0E22" w:rsidRPr="004C0E22" w:rsidRDefault="004C0E22" w:rsidP="004C0E22">
      <w:pPr>
        <w:ind w:firstLineChars="250" w:firstLine="600"/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lastRenderedPageBreak/>
        <w:t>(1)</w:t>
      </w:r>
      <w:r w:rsidRPr="00F44C6E">
        <w:rPr>
          <w:rFonts w:ascii="宋体" w:hAnsi="宋体" w:hint="eastAsia"/>
          <w:sz w:val="24"/>
        </w:rPr>
        <w:t>、结合下图介绍发电机的工作原理</w:t>
      </w:r>
    </w:p>
    <w:p w:rsidR="004C0E22" w:rsidRPr="00F44C6E" w:rsidRDefault="004C0E22" w:rsidP="004C0E22">
      <w:pPr>
        <w:ind w:firstLine="495"/>
        <w:rPr>
          <w:rFonts w:ascii="宋体" w:hAnsi="宋体" w:hint="eastAsia"/>
          <w:sz w:val="24"/>
        </w:rPr>
      </w:pPr>
      <w:r w:rsidRPr="00F44C6E">
        <w:rPr>
          <w:rFonts w:ascii="楷体_GB2312" w:eastAsia="楷体_GB2312" w:hAnsi="宋体" w:hint="eastAsia"/>
          <w:b/>
          <w:sz w:val="24"/>
        </w:rPr>
        <w:t>(2)</w:t>
      </w:r>
      <w:r w:rsidRPr="00F44C6E">
        <w:rPr>
          <w:rFonts w:ascii="宋体" w:hAnsi="宋体" w:hint="eastAsia"/>
          <w:sz w:val="24"/>
        </w:rPr>
        <w:t>、实际的发电机由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和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两部分组成。大型发电机一般采取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不动，</w:t>
      </w:r>
      <w:r w:rsidRPr="00F44C6E">
        <w:rPr>
          <w:rFonts w:ascii="宋体" w:hAnsi="宋体" w:hint="eastAsia"/>
          <w:sz w:val="24"/>
          <w:u w:val="single"/>
        </w:rPr>
        <w:t xml:space="preserve">        </w:t>
      </w:r>
      <w:r w:rsidRPr="00F44C6E">
        <w:rPr>
          <w:rFonts w:ascii="宋体" w:hAnsi="宋体" w:hint="eastAsia"/>
          <w:sz w:val="24"/>
        </w:rPr>
        <w:t>旋转的方式来发电。为了得到强磁场，还用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代替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。</w:t>
      </w:r>
    </w:p>
    <w:p w:rsidR="004C0E22" w:rsidRPr="00F44C6E" w:rsidRDefault="004C0E22" w:rsidP="004C0E22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三、</w:t>
      </w:r>
      <w:r w:rsidRPr="00F44C6E">
        <w:rPr>
          <w:rFonts w:ascii="黑体" w:eastAsia="黑体" w:hint="eastAsia"/>
          <w:b/>
          <w:sz w:val="24"/>
        </w:rPr>
        <w:t>教师引导、学生归纳小结</w:t>
      </w:r>
    </w:p>
    <w:p w:rsidR="004C0E22" w:rsidRDefault="004C0E22" w:rsidP="004C0E22">
      <w:pPr>
        <w:rPr>
          <w:rFonts w:ascii="黑体" w:eastAsia="黑体" w:hint="eastAsia"/>
          <w:b/>
          <w:sz w:val="24"/>
        </w:rPr>
      </w:pPr>
    </w:p>
    <w:p w:rsidR="004C0E22" w:rsidRPr="00F44C6E" w:rsidRDefault="004C0E22" w:rsidP="004C0E22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四、</w:t>
      </w:r>
      <w:r w:rsidRPr="00F44C6E">
        <w:rPr>
          <w:rFonts w:ascii="黑体" w:eastAsia="黑体" w:hint="eastAsia"/>
          <w:b/>
          <w:sz w:val="24"/>
        </w:rPr>
        <w:t>课堂练习：</w:t>
      </w:r>
    </w:p>
    <w:p w:rsidR="004C0E22" w:rsidRPr="00F44C6E" w:rsidRDefault="004C0E22" w:rsidP="004C0E22">
      <w:pPr>
        <w:spacing w:line="360" w:lineRule="auto"/>
        <w:rPr>
          <w:rFonts w:hint="eastAsia"/>
          <w:sz w:val="24"/>
        </w:rPr>
      </w:pPr>
      <w:r w:rsidRPr="00F44C6E">
        <w:rPr>
          <w:rFonts w:hint="eastAsia"/>
          <w:sz w:val="24"/>
        </w:rPr>
        <w:t>1</w:t>
      </w:r>
      <w:r w:rsidRPr="00F44C6E">
        <w:rPr>
          <w:rFonts w:hint="eastAsia"/>
          <w:sz w:val="24"/>
        </w:rPr>
        <w:t>．要使感应电流的方向相反，可采用的措施有</w:t>
      </w:r>
      <w:r>
        <w:rPr>
          <w:rFonts w:hint="eastAsia"/>
          <w:sz w:val="24"/>
        </w:rPr>
        <w:t xml:space="preserve">     </w:t>
      </w:r>
      <w:r w:rsidRPr="00F44C6E">
        <w:rPr>
          <w:rFonts w:hint="eastAsia"/>
          <w:sz w:val="24"/>
        </w:rPr>
        <w:t xml:space="preserve"> (     )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A.</w:t>
      </w:r>
      <w:r w:rsidRPr="00F44C6E">
        <w:rPr>
          <w:rFonts w:hint="eastAsia"/>
          <w:sz w:val="24"/>
        </w:rPr>
        <w:t>把磁场方向和切割磁感线的导体的运动方向都反过来</w:t>
      </w:r>
      <w:r w:rsidRPr="00F44C6E">
        <w:rPr>
          <w:rFonts w:hint="eastAsia"/>
          <w:sz w:val="24"/>
        </w:rPr>
        <w:t xml:space="preserve">       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B.</w:t>
      </w:r>
      <w:r w:rsidRPr="00F44C6E">
        <w:rPr>
          <w:rFonts w:hint="eastAsia"/>
          <w:sz w:val="24"/>
        </w:rPr>
        <w:t>把磁场加强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C.</w:t>
      </w:r>
      <w:r w:rsidRPr="00F44C6E">
        <w:rPr>
          <w:rFonts w:hint="eastAsia"/>
          <w:sz w:val="24"/>
        </w:rPr>
        <w:t>加快导体切割磁感线的运动速度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D.</w:t>
      </w:r>
      <w:r w:rsidRPr="00F44C6E">
        <w:rPr>
          <w:rFonts w:hint="eastAsia"/>
          <w:sz w:val="24"/>
        </w:rPr>
        <w:t>保持磁场方向不变，将导体切割磁感线运动的方向改变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2</w:t>
      </w:r>
      <w:r w:rsidRPr="00F44C6E">
        <w:rPr>
          <w:rFonts w:hint="eastAsia"/>
          <w:sz w:val="24"/>
        </w:rPr>
        <w:t>、关于产生感生电流的说法中，正确的是</w:t>
      </w:r>
      <w:r>
        <w:rPr>
          <w:rFonts w:hint="eastAsia"/>
          <w:sz w:val="24"/>
        </w:rPr>
        <w:t xml:space="preserve">     </w:t>
      </w:r>
      <w:r w:rsidRPr="00F44C6E">
        <w:rPr>
          <w:rFonts w:hint="eastAsia"/>
          <w:sz w:val="24"/>
        </w:rPr>
        <w:t xml:space="preserve"> </w:t>
      </w:r>
      <w:r w:rsidRPr="00F44C6E">
        <w:rPr>
          <w:rFonts w:hint="eastAsia"/>
          <w:sz w:val="24"/>
        </w:rPr>
        <w:t>（</w:t>
      </w:r>
      <w:r w:rsidRPr="00F44C6E">
        <w:rPr>
          <w:rFonts w:hint="eastAsia"/>
          <w:sz w:val="24"/>
        </w:rPr>
        <w:t xml:space="preserve">     </w:t>
      </w:r>
      <w:r w:rsidRPr="00F44C6E">
        <w:rPr>
          <w:rFonts w:hint="eastAsia"/>
          <w:sz w:val="24"/>
        </w:rPr>
        <w:t>）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A.</w:t>
      </w:r>
      <w:r w:rsidRPr="00F44C6E">
        <w:rPr>
          <w:rFonts w:hint="eastAsia"/>
          <w:sz w:val="24"/>
        </w:rPr>
        <w:t>闭合导体在磁场中做切割磁感线的运动时，导体中会产生感生电流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B.</w:t>
      </w:r>
      <w:r w:rsidRPr="00F44C6E">
        <w:rPr>
          <w:rFonts w:hint="eastAsia"/>
          <w:sz w:val="24"/>
        </w:rPr>
        <w:t>闭合电路的一部分导体做切割磁感线运动时，导体中会产生感生电流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C.</w:t>
      </w:r>
      <w:r w:rsidRPr="00F44C6E">
        <w:rPr>
          <w:rFonts w:hint="eastAsia"/>
          <w:sz w:val="24"/>
        </w:rPr>
        <w:t>闭合导体的一部分在磁场中沿磁感线运动时，导体中产生感应电流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D.</w:t>
      </w:r>
      <w:r w:rsidRPr="00F44C6E">
        <w:rPr>
          <w:rFonts w:hint="eastAsia"/>
          <w:sz w:val="24"/>
        </w:rPr>
        <w:t>电磁感应现象中，感应电流的方向与磁感线的方向、导体切割磁力线的运动方向无关</w:t>
      </w:r>
    </w:p>
    <w:p w:rsidR="004C0E22" w:rsidRPr="00F44C6E" w:rsidRDefault="004C0E22" w:rsidP="004C0E22">
      <w:pPr>
        <w:spacing w:line="360" w:lineRule="auto"/>
        <w:ind w:firstLineChars="200" w:firstLine="480"/>
        <w:rPr>
          <w:rFonts w:hint="eastAsia"/>
          <w:sz w:val="24"/>
        </w:rPr>
      </w:pPr>
      <w:r w:rsidRPr="00F44C6E">
        <w:rPr>
          <w:rFonts w:hint="eastAsia"/>
          <w:sz w:val="24"/>
        </w:rPr>
        <w:t>3</w:t>
      </w:r>
      <w:r w:rsidRPr="00F44C6E">
        <w:rPr>
          <w:rFonts w:hint="eastAsia"/>
          <w:sz w:val="24"/>
        </w:rPr>
        <w:t>．在图中，</w:t>
      </w:r>
      <w:r w:rsidRPr="00F44C6E">
        <w:rPr>
          <w:rFonts w:hint="eastAsia"/>
          <w:sz w:val="24"/>
        </w:rPr>
        <w:t>a</w:t>
      </w:r>
      <w:r w:rsidRPr="00F44C6E">
        <w:rPr>
          <w:rFonts w:hint="eastAsia"/>
          <w:sz w:val="24"/>
        </w:rPr>
        <w:t>表示垂直于纸面的一根导体的横截面，导体是闭合电路中的一部分，它在磁场中按如图所示的方向运动，其中不产生感应电流的是</w:t>
      </w:r>
      <w:r w:rsidRPr="00F44C6E">
        <w:rPr>
          <w:rFonts w:hint="eastAsia"/>
          <w:sz w:val="24"/>
        </w:rPr>
        <w:t xml:space="preserve">                        </w:t>
      </w:r>
      <w:r w:rsidRPr="00F44C6E">
        <w:rPr>
          <w:rFonts w:hint="eastAsia"/>
          <w:sz w:val="24"/>
        </w:rPr>
        <w:t>（</w:t>
      </w:r>
      <w:r w:rsidRPr="00F44C6E">
        <w:rPr>
          <w:rFonts w:hint="eastAsia"/>
          <w:sz w:val="24"/>
        </w:rPr>
        <w:t xml:space="preserve">     </w:t>
      </w:r>
      <w:r w:rsidRPr="00F44C6E">
        <w:rPr>
          <w:rFonts w:hint="eastAsia"/>
          <w:sz w:val="24"/>
        </w:rPr>
        <w:t>）</w:t>
      </w:r>
    </w:p>
    <w:p w:rsidR="004C0E22" w:rsidRPr="00F44C6E" w:rsidRDefault="004C0E22" w:rsidP="004C0E22">
      <w:pPr>
        <w:spacing w:line="360" w:lineRule="auto"/>
        <w:ind w:firstLineChars="1000" w:firstLine="2400"/>
        <w:rPr>
          <w:rFonts w:hint="eastAsia"/>
          <w:sz w:val="24"/>
        </w:rPr>
      </w:pPr>
      <w:r w:rsidRPr="00F44C6E">
        <w:rPr>
          <w:sz w:val="24"/>
        </w:rPr>
        <w:object w:dxaOrig="5084" w:dyaOrig="2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92.25pt" o:ole="">
            <v:imagedata r:id="rId6" o:title=""/>
          </v:shape>
          <o:OLEObject Type="Embed" ProgID="MSPhotoEd.3" ShapeID="_x0000_i1025" DrawAspect="Content" ObjectID="_1450183992" r:id="rId7"/>
        </w:object>
      </w:r>
    </w:p>
    <w:p w:rsidR="004C0E22" w:rsidRPr="00F44C6E" w:rsidRDefault="004C0E22" w:rsidP="004C0E22">
      <w:pPr>
        <w:ind w:firstLineChars="2650" w:firstLine="6360"/>
        <w:rPr>
          <w:rFonts w:ascii="Arial" w:hAnsi="Arial" w:cs="Arial" w:hint="eastAsia"/>
          <w:sz w:val="24"/>
        </w:rPr>
      </w:pPr>
    </w:p>
    <w:p w:rsidR="004C0E22" w:rsidRDefault="004C0E22" w:rsidP="004C0E22">
      <w:pPr>
        <w:widowControl/>
        <w:spacing w:line="360" w:lineRule="auto"/>
        <w:jc w:val="left"/>
        <w:rPr>
          <w:rFonts w:ascii="黑体" w:eastAsia="黑体" w:hAnsi="simsun" w:cs="宋体" w:hint="eastAsia"/>
          <w:kern w:val="0"/>
          <w:sz w:val="24"/>
        </w:rPr>
      </w:pPr>
    </w:p>
    <w:p w:rsidR="004C0E22" w:rsidRPr="004C0E22" w:rsidRDefault="004C0E22" w:rsidP="004C0E22">
      <w:pPr>
        <w:widowControl/>
        <w:spacing w:line="360" w:lineRule="auto"/>
        <w:jc w:val="left"/>
        <w:rPr>
          <w:rFonts w:hint="eastAsia"/>
          <w:b/>
          <w:sz w:val="44"/>
          <w:szCs w:val="44"/>
        </w:rPr>
      </w:pPr>
      <w:r w:rsidRPr="004C0E22">
        <w:rPr>
          <w:rFonts w:ascii="黑体" w:eastAsia="黑体" w:hAnsi="simsun" w:cs="宋体" w:hint="eastAsia"/>
          <w:b/>
          <w:kern w:val="0"/>
          <w:sz w:val="24"/>
        </w:rPr>
        <w:t>五、课后反思：</w:t>
      </w:r>
    </w:p>
    <w:p w:rsidR="004C0E22" w:rsidRDefault="004C0E22" w:rsidP="004C0E22">
      <w:pPr>
        <w:jc w:val="center"/>
        <w:rPr>
          <w:rFonts w:hint="eastAsia"/>
          <w:b/>
          <w:sz w:val="44"/>
          <w:szCs w:val="44"/>
        </w:rPr>
      </w:pPr>
    </w:p>
    <w:p w:rsidR="004C0E22" w:rsidRDefault="004C0E22" w:rsidP="004C0E22"/>
    <w:p w:rsidR="00277B1B" w:rsidRDefault="00277B1B"/>
    <w:sectPr w:rsidR="00277B1B" w:rsidSect="00277B1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AF5" w:rsidRPr="00BE6AF5" w:rsidRDefault="004C0E22" w:rsidP="00BE6AF5">
    <w:pPr>
      <w:pStyle w:val="a4"/>
      <w:rPr>
        <w:rFonts w:ascii="楷体_GB2312" w:eastAsia="楷体_GB2312"/>
        <w:sz w:val="21"/>
        <w:szCs w:val="21"/>
      </w:rPr>
    </w:pPr>
    <w:r>
      <w:rPr>
        <w:rFonts w:ascii="楷体_GB2312" w:eastAsia="楷体_GB2312" w:hint="eastAsia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-343535</wp:posOffset>
          </wp:positionV>
          <wp:extent cx="571500" cy="438785"/>
          <wp:effectExtent l="19050" t="0" r="0" b="0"/>
          <wp:wrapNone/>
          <wp:docPr id="3" name="图片 1" descr="一初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一初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 contrast="4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FEC">
      <w:rPr>
        <w:rFonts w:ascii="楷体_GB2312" w:eastAsia="楷体_GB2312" w:hint="eastAsia"/>
        <w:sz w:val="21"/>
        <w:szCs w:val="21"/>
      </w:rPr>
      <w:t>江夏区第一初级中学“三为主，</w:t>
    </w:r>
    <w:r w:rsidRPr="00DB6FEC">
      <w:rPr>
        <w:rFonts w:ascii="楷体_GB2312" w:eastAsia="楷体_GB2312" w:hint="eastAsia"/>
        <w:sz w:val="21"/>
        <w:szCs w:val="21"/>
      </w:rPr>
      <w:t>N</w:t>
    </w:r>
    <w:r w:rsidRPr="00DB6FEC">
      <w:rPr>
        <w:rFonts w:ascii="楷体_GB2312" w:eastAsia="楷体_GB2312" w:hint="eastAsia"/>
        <w:sz w:val="21"/>
        <w:szCs w:val="21"/>
      </w:rPr>
      <w:t>环节”教学模式导学案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0E22"/>
    <w:rsid w:val="00277B1B"/>
    <w:rsid w:val="004C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4C0E2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C0E2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4C0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C0E2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0E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0E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789zx.com/stzx/UploadFiles_4057/200903/2009032317065334.gi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2014-01-02T08:01:00Z</dcterms:created>
  <dcterms:modified xsi:type="dcterms:W3CDTF">2014-01-02T08:07:00Z</dcterms:modified>
</cp:coreProperties>
</file>