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夏天马上就来了，赚钱的季节就要到了，当然，如果您打算跟父母张口要钱，就当编编木有说。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  <w:t>大家可能在想，本地人都是在哪里找工作的？为啥那些我想要的工作，我总是碰不到？</w:t>
      </w:r>
    </w:p>
    <w:p w:rsidR="00AF5C3C" w:rsidRPr="00AF5C3C" w:rsidRDefault="00AF5C3C" w:rsidP="00AF5C3C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F5C3C" w:rsidRPr="00AF5C3C" w:rsidRDefault="00AF5C3C" w:rsidP="00AF5C3C">
      <w:pPr>
        <w:widowControl/>
        <w:spacing w:before="100" w:beforeAutospacing="1" w:after="270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小编平时看到有意思的工作，也会发布的，不过，数量太少了，而且大家想做的工作，专业完全不一样，所以思来想去，不如给大家列个纲，这样大家可以随意查询咯！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1、政府类工作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hyperlink r:id="rId6" w:tgtFrame="_blank" w:history="1">
        <w:r w:rsidRPr="00AF5C3C">
          <w:rPr>
            <w:rFonts w:ascii="宋体" w:eastAsia="宋体" w:hAnsi="宋体" w:cs="宋体"/>
            <w:color w:val="336699"/>
            <w:kern w:val="0"/>
            <w:sz w:val="27"/>
            <w:szCs w:val="27"/>
            <w:u w:val="single"/>
          </w:rPr>
          <w:t>http://www.jobbank.gc.ca/home-eng.do?lang=eng&amp;source=jb</w:t>
        </w:r>
      </w:hyperlink>
    </w:p>
    <w:p w:rsidR="00AF5C3C" w:rsidRPr="00AF5C3C" w:rsidRDefault="00AF5C3C" w:rsidP="00AF5C3C">
      <w:pPr>
        <w:widowControl/>
        <w:spacing w:before="100" w:beforeAutospacing="1" w:after="270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2、兼职类工作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hyperlink r:id="rId7" w:tgtFrame="_blank" w:history="1">
        <w:r w:rsidRPr="00AF5C3C">
          <w:rPr>
            <w:rFonts w:ascii="宋体" w:eastAsia="宋体" w:hAnsi="宋体" w:cs="宋体"/>
            <w:color w:val="336699"/>
            <w:kern w:val="0"/>
            <w:sz w:val="27"/>
            <w:szCs w:val="27"/>
            <w:u w:val="single"/>
          </w:rPr>
          <w:t>http://www.part-time.ca/en/</w:t>
        </w:r>
      </w:hyperlink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3、餐饮类工作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hyperlink r:id="rId8" w:tgtFrame="_blank" w:history="1">
        <w:r w:rsidRPr="00AF5C3C">
          <w:rPr>
            <w:rFonts w:ascii="宋体" w:eastAsia="宋体" w:hAnsi="宋体" w:cs="宋体"/>
            <w:color w:val="336699"/>
            <w:kern w:val="0"/>
            <w:sz w:val="27"/>
            <w:szCs w:val="27"/>
            <w:u w:val="single"/>
          </w:rPr>
          <w:t>http://emplois.restomontreal.ca/</w:t>
        </w:r>
      </w:hyperlink>
    </w:p>
    <w:p w:rsidR="00AF5C3C" w:rsidRPr="00AF5C3C" w:rsidRDefault="00AF5C3C" w:rsidP="00AF5C3C">
      <w:pPr>
        <w:widowControl/>
        <w:spacing w:before="100" w:beforeAutospacing="1" w:after="270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lastRenderedPageBreak/>
        <w:br/>
      </w: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4、度假村及户外活动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http://www.out-there.com/</w:t>
      </w:r>
    </w:p>
    <w:p w:rsidR="00AF5C3C" w:rsidRPr="00AF5C3C" w:rsidRDefault="00AF5C3C" w:rsidP="00AF5C3C">
      <w:pPr>
        <w:widowControl/>
        <w:spacing w:before="100" w:beforeAutospacing="1" w:after="270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5、医科类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hyperlink r:id="rId9" w:tgtFrame="_blank" w:history="1">
        <w:r w:rsidRPr="00AF5C3C">
          <w:rPr>
            <w:rFonts w:ascii="宋体" w:eastAsia="宋体" w:hAnsi="宋体" w:cs="宋体"/>
            <w:color w:val="336699"/>
            <w:kern w:val="0"/>
            <w:sz w:val="27"/>
            <w:szCs w:val="27"/>
            <w:u w:val="single"/>
          </w:rPr>
          <w:t>http://www.cfri-training.ca/</w:t>
        </w:r>
      </w:hyperlink>
    </w:p>
    <w:p w:rsidR="00AF5C3C" w:rsidRPr="00AF5C3C" w:rsidRDefault="00AF5C3C" w:rsidP="00AF5C3C">
      <w:pPr>
        <w:widowControl/>
        <w:spacing w:before="100" w:beforeAutospacing="1" w:after="270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6、加拿大公园类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hyperlink r:id="rId10" w:tgtFrame="_blank" w:history="1">
        <w:r w:rsidRPr="00AF5C3C">
          <w:rPr>
            <w:rFonts w:ascii="宋体" w:eastAsia="宋体" w:hAnsi="宋体" w:cs="宋体"/>
            <w:color w:val="336699"/>
            <w:kern w:val="0"/>
            <w:sz w:val="27"/>
            <w:szCs w:val="27"/>
            <w:u w:val="single"/>
          </w:rPr>
          <w:t>http://www.pc.gc.ca/eng/agen/empl/sub/jct-ycw.aspx</w:t>
        </w:r>
      </w:hyperlink>
    </w:p>
    <w:p w:rsidR="00AF5C3C" w:rsidRPr="00AF5C3C" w:rsidRDefault="00AF5C3C" w:rsidP="00AF5C3C">
      <w:pPr>
        <w:widowControl/>
        <w:spacing w:before="100" w:beforeAutospacing="1" w:after="270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7、魁省的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hyperlink r:id="rId11" w:tgtFrame="_blank" w:history="1">
        <w:r w:rsidRPr="00AF5C3C">
          <w:rPr>
            <w:rFonts w:ascii="宋体" w:eastAsia="宋体" w:hAnsi="宋体" w:cs="宋体"/>
            <w:color w:val="336699"/>
            <w:kern w:val="0"/>
            <w:sz w:val="27"/>
            <w:szCs w:val="27"/>
            <w:u w:val="single"/>
          </w:rPr>
          <w:t>http://www.emploiquebec.gouv.qc. ... ges-pour-etudiants/</w:t>
        </w:r>
      </w:hyperlink>
    </w:p>
    <w:p w:rsidR="00AF5C3C" w:rsidRPr="00AF5C3C" w:rsidRDefault="00AF5C3C" w:rsidP="00AF5C3C">
      <w:pPr>
        <w:widowControl/>
        <w:spacing w:before="100" w:beforeAutospacing="1" w:after="270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8、商业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hyperlink r:id="rId12" w:tgtFrame="_blank" w:history="1">
        <w:r w:rsidRPr="00AF5C3C">
          <w:rPr>
            <w:rFonts w:ascii="宋体" w:eastAsia="宋体" w:hAnsi="宋体" w:cs="宋体"/>
            <w:color w:val="336699"/>
            <w:kern w:val="0"/>
            <w:sz w:val="27"/>
            <w:szCs w:val="27"/>
            <w:u w:val="single"/>
          </w:rPr>
          <w:t>https://www.cibc.com/ca/inside-c ... ities-students.html</w:t>
        </w:r>
      </w:hyperlink>
    </w:p>
    <w:p w:rsidR="00AF5C3C" w:rsidRPr="00AF5C3C" w:rsidRDefault="00AF5C3C" w:rsidP="00AF5C3C">
      <w:pPr>
        <w:widowControl/>
        <w:spacing w:before="100" w:beforeAutospacing="1" w:after="270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9、入门级职位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hyperlink r:id="rId13" w:tgtFrame="_blank" w:history="1">
        <w:r w:rsidRPr="00AF5C3C">
          <w:rPr>
            <w:rFonts w:ascii="宋体" w:eastAsia="宋体" w:hAnsi="宋体" w:cs="宋体"/>
            <w:color w:val="336699"/>
            <w:kern w:val="0"/>
            <w:sz w:val="27"/>
            <w:szCs w:val="27"/>
            <w:u w:val="single"/>
          </w:rPr>
          <w:t>http://talentegg.ca/find-a-job/</w:t>
        </w:r>
      </w:hyperlink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lastRenderedPageBreak/>
        <w:t>10、夏令营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proofErr w:type="spellStart"/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Championsdaycamp</w:t>
      </w:r>
      <w:proofErr w:type="spellEnd"/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http://www.championsdaycamp.com/flash/anglais/astaff.html</w:t>
      </w:r>
    </w:p>
    <w:p w:rsidR="00AF5C3C" w:rsidRPr="00AF5C3C" w:rsidRDefault="00AF5C3C" w:rsidP="00AF5C3C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proofErr w:type="spellStart"/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Campdejourrosemont</w:t>
      </w:r>
      <w:proofErr w:type="spellEnd"/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http://www.loisirs3000.ca/cgi-cs/cs.waframe.content?topic=56481&amp;lang=1emplois.html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proofErr w:type="spellStart"/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Servicesderepitemergo</w:t>
      </w:r>
      <w:proofErr w:type="spellEnd"/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http://servicesderepitemergo.com/emplois?lang=en</w:t>
      </w:r>
    </w:p>
    <w:p w:rsidR="00AF5C3C" w:rsidRPr="00AF5C3C" w:rsidRDefault="00AF5C3C" w:rsidP="00AF5C3C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proofErr w:type="spellStart"/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Campsqc</w:t>
      </w:r>
      <w:proofErr w:type="spellEnd"/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http://campsqc.info/index.php/en/parents-et-enfants/emplois/</w:t>
      </w:r>
    </w:p>
    <w:p w:rsidR="00AF5C3C" w:rsidRPr="00AF5C3C" w:rsidRDefault="00AF5C3C" w:rsidP="00AF5C3C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F5C3C" w:rsidRPr="00AF5C3C" w:rsidRDefault="00AF5C3C" w:rsidP="00AF5C3C">
      <w:pPr>
        <w:widowControl/>
        <w:spacing w:before="100" w:beforeAutospacing="1" w:after="270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proofErr w:type="spellStart"/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Montrealfamilies</w:t>
      </w:r>
      <w:proofErr w:type="spellEnd"/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hyperlink r:id="rId14" w:tgtFrame="_blank" w:history="1">
        <w:r w:rsidRPr="00AF5C3C">
          <w:rPr>
            <w:rFonts w:ascii="宋体" w:eastAsia="宋体" w:hAnsi="宋体" w:cs="宋体"/>
            <w:color w:val="336699"/>
            <w:kern w:val="0"/>
            <w:sz w:val="27"/>
            <w:szCs w:val="27"/>
            <w:u w:val="single"/>
          </w:rPr>
          <w:t>http://www.montrealfamilies.ca/M ... /Directories/Camps/</w:t>
        </w:r>
      </w:hyperlink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lastRenderedPageBreak/>
        <w:t>11、其他网站</w:t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Job postings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http://www.jobpostings.ca/</w:t>
      </w:r>
    </w:p>
    <w:p w:rsidR="00AF5C3C" w:rsidRPr="00AF5C3C" w:rsidRDefault="00AF5C3C" w:rsidP="00AF5C3C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Summer jobs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http://www.summerjobs.com/</w:t>
      </w:r>
    </w:p>
    <w:p w:rsidR="00AF5C3C" w:rsidRPr="00AF5C3C" w:rsidRDefault="00AF5C3C" w:rsidP="00AF5C3C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Student jobs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http://student-jobs.ca/</w:t>
      </w:r>
    </w:p>
    <w:p w:rsidR="00AF5C3C" w:rsidRPr="00AF5C3C" w:rsidRDefault="00AF5C3C" w:rsidP="00AF5C3C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Yes Montreal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http://www.yesmontreal.ca/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Job bank one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http://www.jobbankone.com/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lastRenderedPageBreak/>
        <w:br/>
      </w:r>
      <w:r w:rsidRPr="00AF5C3C">
        <w:rPr>
          <w:rFonts w:ascii="宋体" w:eastAsia="宋体" w:hAnsi="宋体" w:cs="宋体"/>
          <w:b/>
          <w:bCs/>
          <w:color w:val="3E3E3E"/>
          <w:kern w:val="0"/>
          <w:sz w:val="27"/>
          <w:szCs w:val="27"/>
        </w:rPr>
        <w:t>Canadian careers</w:t>
      </w:r>
    </w:p>
    <w:p w:rsidR="00AF5C3C" w:rsidRPr="00AF5C3C" w:rsidRDefault="00AF5C3C" w:rsidP="00AF5C3C">
      <w:pPr>
        <w:widowControl/>
        <w:spacing w:before="100" w:beforeAutospacing="1" w:after="100" w:afterAutospacing="1" w:line="419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AF5C3C">
        <w:rPr>
          <w:rFonts w:ascii="宋体" w:eastAsia="宋体" w:hAnsi="宋体" w:cs="宋体"/>
          <w:color w:val="3E3E3E"/>
          <w:kern w:val="0"/>
          <w:sz w:val="27"/>
          <w:szCs w:val="27"/>
        </w:rPr>
        <w:t>http://www.canadiancareers.com/</w:t>
      </w:r>
    </w:p>
    <w:p w:rsidR="007A6E71" w:rsidRPr="00AF5C3C" w:rsidRDefault="007A6E71"/>
    <w:sectPr w:rsidR="007A6E71" w:rsidRPr="00AF5C3C" w:rsidSect="007A6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F4D" w:rsidRDefault="00D25F4D" w:rsidP="00AF5C3C">
      <w:r>
        <w:separator/>
      </w:r>
    </w:p>
  </w:endnote>
  <w:endnote w:type="continuationSeparator" w:id="0">
    <w:p w:rsidR="00D25F4D" w:rsidRDefault="00D25F4D" w:rsidP="00AF5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F4D" w:rsidRDefault="00D25F4D" w:rsidP="00AF5C3C">
      <w:r>
        <w:separator/>
      </w:r>
    </w:p>
  </w:footnote>
  <w:footnote w:type="continuationSeparator" w:id="0">
    <w:p w:rsidR="00D25F4D" w:rsidRDefault="00D25F4D" w:rsidP="00AF5C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C3C"/>
    <w:rsid w:val="007A6E71"/>
    <w:rsid w:val="00AF5C3C"/>
    <w:rsid w:val="00D25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C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C3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F5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970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2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8020">
                              <w:marLeft w:val="0"/>
                              <w:marRight w:val="217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6106">
                                      <w:marLeft w:val="0"/>
                                      <w:marRight w:val="0"/>
                                      <w:marTop w:val="134"/>
                                      <w:marBottom w:val="134"/>
                                      <w:divBdr>
                                        <w:top w:val="dashed" w:sz="6" w:space="8" w:color="FF9A9A"/>
                                        <w:left w:val="dashed" w:sz="6" w:space="8" w:color="FF9A9A"/>
                                        <w:bottom w:val="dashed" w:sz="6" w:space="8" w:color="FF9A9A"/>
                                        <w:right w:val="dashed" w:sz="6" w:space="8" w:color="FF9A9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plois.restomontreal.ca/" TargetMode="External"/><Relationship Id="rId13" Type="http://schemas.openxmlformats.org/officeDocument/2006/relationships/hyperlink" Target="http://talentegg.ca/find-a-jo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art-time.ca/en/" TargetMode="External"/><Relationship Id="rId12" Type="http://schemas.openxmlformats.org/officeDocument/2006/relationships/hyperlink" Target="https://www.cibc.com/ca/inside-cibc/careers/students-and-grad/campus-opportunities-student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obbank.gc.ca/home-eng.do?lang=eng&amp;source=jb" TargetMode="External"/><Relationship Id="rId11" Type="http://schemas.openxmlformats.org/officeDocument/2006/relationships/hyperlink" Target="http://www.emploiquebec.gouv.qc.ca/citoyens/trouver-un-emploi/emplois-et-stages-pour-etudiants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pc.gc.ca/eng/agen/empl/sub/jct-ycw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fri-training.ca/" TargetMode="External"/><Relationship Id="rId14" Type="http://schemas.openxmlformats.org/officeDocument/2006/relationships/hyperlink" Target="http://www.montrealfamilies.ca/Montreal-Families/Directories/Camp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wangpeng</dc:creator>
  <cp:keywords/>
  <dc:description/>
  <cp:lastModifiedBy>wangpeng</cp:lastModifiedBy>
  <cp:revision>2</cp:revision>
  <dcterms:created xsi:type="dcterms:W3CDTF">2016-05-20T03:22:00Z</dcterms:created>
  <dcterms:modified xsi:type="dcterms:W3CDTF">2016-05-20T03:23:00Z</dcterms:modified>
</cp:coreProperties>
</file>