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1.1 ETS软件</w:t>
      </w:r>
      <w:r>
        <w:rPr>
          <w:rFonts w:hint="eastAsia"/>
          <w:lang w:val="en-US" w:eastAsia="zh-CN"/>
        </w:rPr>
        <w:t xml:space="preserve"> </w:t>
      </w:r>
      <w:r>
        <w:rPr>
          <w:rFonts w:hint="eastAsia"/>
        </w:rPr>
        <w:t>Estate</w:t>
      </w:r>
      <w:r>
        <w:rPr>
          <w:rFonts w:hint="eastAsia"/>
          <w:lang w:val="en-US" w:eastAsia="zh-CN"/>
        </w:rPr>
        <w:t xml:space="preserve"> </w:t>
      </w:r>
      <w:r>
        <w:rPr>
          <w:rFonts w:hint="eastAsia"/>
        </w:rPr>
        <w:t>Informatization</w:t>
      </w:r>
      <w:r>
        <w:rPr>
          <w:rFonts w:hint="eastAsia"/>
          <w:lang w:val="en-US" w:eastAsia="zh-CN"/>
        </w:rPr>
        <w:t xml:space="preserve"> </w:t>
      </w:r>
      <w:r>
        <w:rPr>
          <w:rFonts w:hint="eastAsia"/>
        </w:rPr>
        <w:t>Total</w:t>
      </w:r>
      <w:r>
        <w:rPr>
          <w:rFonts w:hint="eastAsia"/>
          <w:lang w:val="en-US" w:eastAsia="zh-CN"/>
        </w:rPr>
        <w:t xml:space="preserve"> </w:t>
      </w:r>
      <w:r>
        <w:rPr>
          <w:rFonts w:hint="eastAsia"/>
        </w:rPr>
        <w:t>Solution</w:t>
      </w:r>
    </w:p>
    <w:p>
      <w:pPr>
        <w:rPr>
          <w:rFonts w:hint="eastAsia"/>
        </w:rPr>
      </w:pPr>
      <w:r>
        <w:rPr>
          <w:rFonts w:hint="eastAsia"/>
        </w:rPr>
        <w:t>思源ETS物业管理软件是不动产经营和物业企业的核心业务之一，是保证物业企业正常运作的资金来源，也是信息化建设中效果最为显著的一块</w:t>
      </w:r>
    </w:p>
    <w:p>
      <w:pPr>
        <w:rPr>
          <w:rFonts w:hint="eastAsia"/>
        </w:rPr>
      </w:pPr>
      <w:r>
        <w:rPr>
          <w:rFonts w:hint="eastAsia"/>
        </w:rPr>
        <w:t>思源ETS物业管理软件对物业公司向住户收取各种费用的活动进行管理的一系列功能模块，所有收费项目定义、收费标准定义、客户收费标准选用、收费数据输入、损耗分摊、预交管理，各类报表可采用客户自定义方式，可随时增减修改，满足物业管理公司灵活多变的收费管理。面向物业管理处的费用征收员和财务人员。</w:t>
      </w:r>
    </w:p>
    <w:p>
      <w:pPr>
        <w:rPr>
          <w:rFonts w:hint="eastAsia"/>
        </w:rPr>
      </w:pPr>
    </w:p>
    <w:p>
      <w:pPr>
        <w:rPr>
          <w:rFonts w:hint="default" w:eastAsiaTheme="minorEastAsia"/>
          <w:lang w:val="en-US" w:eastAsia="zh-CN"/>
        </w:rPr>
      </w:pPr>
      <w:r>
        <w:rPr>
          <w:rFonts w:hint="eastAsia"/>
          <w:lang w:eastAsia="zh-CN"/>
        </w:rPr>
        <w:t>软件版本</w:t>
      </w:r>
      <w:r>
        <w:rPr>
          <w:rFonts w:hint="eastAsia"/>
          <w:lang w:val="en-US" w:eastAsia="zh-CN"/>
        </w:rPr>
        <w:t>: 思源 ETS V3.0</w:t>
      </w:r>
    </w:p>
    <w:p>
      <w:pPr>
        <w:rPr>
          <w:rFonts w:hint="eastAsia"/>
        </w:rPr>
      </w:pPr>
      <w:r>
        <w:drawing>
          <wp:inline distT="0" distB="0" distL="114300" distR="114300">
            <wp:extent cx="1809750" cy="209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809750" cy="209550"/>
                    </a:xfrm>
                    <a:prstGeom prst="rect">
                      <a:avLst/>
                    </a:prstGeom>
                    <a:noFill/>
                    <a:ln>
                      <a:noFill/>
                    </a:ln>
                  </pic:spPr>
                </pic:pic>
              </a:graphicData>
            </a:graphic>
          </wp:inline>
        </w:drawing>
      </w:r>
    </w:p>
    <w:p>
      <w:pPr>
        <w:rPr>
          <w:rFonts w:hint="default" w:eastAsiaTheme="minorEastAsia"/>
          <w:lang w:val="en-US" w:eastAsia="zh-CN"/>
        </w:rPr>
      </w:pPr>
      <w:r>
        <w:rPr>
          <w:rFonts w:hint="eastAsia"/>
          <w:lang w:eastAsia="zh-CN"/>
        </w:rPr>
        <w:t>使用账号密码登录</w:t>
      </w:r>
      <w:r>
        <w:rPr>
          <w:rFonts w:hint="eastAsia"/>
          <w:lang w:val="en-US" w:eastAsia="zh-CN"/>
        </w:rPr>
        <w:t>client客户端, 本公司不下载其服务端, 就是使用客户端来进行增删改</w:t>
      </w:r>
    </w:p>
    <w:p>
      <w:r>
        <w:drawing>
          <wp:inline distT="0" distB="0" distL="114300" distR="114300">
            <wp:extent cx="6619875" cy="3582035"/>
            <wp:effectExtent l="0" t="0" r="952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619875" cy="3582035"/>
                    </a:xfrm>
                    <a:prstGeom prst="rect">
                      <a:avLst/>
                    </a:prstGeom>
                    <a:noFill/>
                    <a:ln>
                      <a:noFill/>
                    </a:ln>
                  </pic:spPr>
                </pic:pic>
              </a:graphicData>
            </a:graphic>
          </wp:inline>
        </w:drawing>
      </w:r>
    </w:p>
    <w:p>
      <w:pPr>
        <w:rPr>
          <w:rFonts w:hint="eastAsia" w:eastAsiaTheme="minorEastAsia"/>
          <w:lang w:eastAsia="zh-CN"/>
        </w:rPr>
      </w:pPr>
      <w:r>
        <w:rPr>
          <w:rFonts w:hint="eastAsia"/>
          <w:lang w:eastAsia="zh-CN"/>
        </w:rPr>
        <w:t>主菜单功能丰富</w:t>
      </w:r>
    </w:p>
    <w:p>
      <w:r>
        <w:drawing>
          <wp:inline distT="0" distB="0" distL="114300" distR="114300">
            <wp:extent cx="3880485" cy="3509645"/>
            <wp:effectExtent l="0" t="0" r="571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80485" cy="3509645"/>
                    </a:xfrm>
                    <a:prstGeom prst="rect">
                      <a:avLst/>
                    </a:prstGeom>
                    <a:noFill/>
                    <a:ln>
                      <a:noFill/>
                    </a:ln>
                  </pic:spPr>
                </pic:pic>
              </a:graphicData>
            </a:graphic>
          </wp:inline>
        </w:drawing>
      </w:r>
    </w:p>
    <w:p>
      <w:pPr>
        <w:rPr>
          <w:rFonts w:hint="default" w:eastAsiaTheme="minorEastAsia"/>
          <w:lang w:val="en-US" w:eastAsia="zh-CN"/>
        </w:rPr>
      </w:pPr>
      <w:r>
        <w:rPr>
          <w:rFonts w:hint="eastAsia"/>
          <w:lang w:eastAsia="zh-CN"/>
        </w:rPr>
        <w:t>我的权限</w:t>
      </w:r>
      <w:r>
        <w:rPr>
          <w:rFonts w:hint="eastAsia"/>
          <w:lang w:val="en-US" w:eastAsia="zh-CN"/>
        </w:rPr>
        <w:t xml:space="preserve">: </w:t>
      </w:r>
    </w:p>
    <w:p>
      <w:r>
        <w:drawing>
          <wp:inline distT="0" distB="0" distL="114300" distR="114300">
            <wp:extent cx="4277360" cy="297180"/>
            <wp:effectExtent l="0" t="0" r="889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77360" cy="297180"/>
                    </a:xfrm>
                    <a:prstGeom prst="rect">
                      <a:avLst/>
                    </a:prstGeom>
                    <a:noFill/>
                    <a:ln>
                      <a:noFill/>
                    </a:ln>
                  </pic:spPr>
                </pic:pic>
              </a:graphicData>
            </a:graphic>
          </wp:inline>
        </w:drawing>
      </w:r>
    </w:p>
    <w:p>
      <w:pPr>
        <w:rPr>
          <w:rFonts w:hint="eastAsia"/>
          <w:lang w:val="en-US" w:eastAsia="zh-CN"/>
        </w:rPr>
      </w:pPr>
      <w:r>
        <w:rPr>
          <w:rFonts w:hint="eastAsia"/>
          <w:lang w:eastAsia="zh-CN"/>
        </w:rPr>
        <w:t>第四章</w:t>
      </w:r>
      <w:r>
        <w:rPr>
          <w:rFonts w:hint="eastAsia"/>
          <w:lang w:val="en-US" w:eastAsia="zh-CN"/>
        </w:rPr>
        <w:t>:基础管理</w:t>
      </w:r>
    </w:p>
    <w:p>
      <w:pPr>
        <w:ind w:firstLine="420" w:firstLineChars="0"/>
        <w:rPr>
          <w:rFonts w:hint="default"/>
          <w:lang w:val="en-US" w:eastAsia="zh-CN"/>
        </w:rPr>
      </w:pPr>
      <w:r>
        <w:rPr>
          <w:rFonts w:hint="eastAsia"/>
          <w:lang w:val="en-US" w:eastAsia="zh-CN"/>
        </w:rPr>
        <w:t>4.1 资源管理</w:t>
      </w:r>
    </w:p>
    <w:p>
      <w:r>
        <w:drawing>
          <wp:inline distT="0" distB="0" distL="114300" distR="114300">
            <wp:extent cx="1358265" cy="2747010"/>
            <wp:effectExtent l="0" t="0" r="13335"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358265" cy="27470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4.2 客户管理</w:t>
      </w:r>
    </w:p>
    <w:p>
      <w:r>
        <w:drawing>
          <wp:inline distT="0" distB="0" distL="114300" distR="114300">
            <wp:extent cx="1363980" cy="2667635"/>
            <wp:effectExtent l="0" t="0" r="762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363980" cy="2667635"/>
                    </a:xfrm>
                    <a:prstGeom prst="rect">
                      <a:avLst/>
                    </a:prstGeom>
                    <a:noFill/>
                    <a:ln>
                      <a:noFill/>
                    </a:ln>
                  </pic:spPr>
                </pic:pic>
              </a:graphicData>
            </a:graphic>
          </wp:inline>
        </w:drawing>
      </w:r>
    </w:p>
    <w:p>
      <w:pPr>
        <w:rPr>
          <w:rFonts w:hint="eastAsia"/>
          <w:lang w:val="en-US" w:eastAsia="zh-CN"/>
        </w:rPr>
      </w:pPr>
      <w:r>
        <w:rPr>
          <w:rFonts w:hint="eastAsia"/>
          <w:lang w:eastAsia="zh-CN"/>
        </w:rPr>
        <w:t>第五章</w:t>
      </w:r>
      <w:r>
        <w:rPr>
          <w:rFonts w:hint="eastAsia"/>
          <w:lang w:val="en-US" w:eastAsia="zh-CN"/>
        </w:rPr>
        <w:t>: 财务管理</w:t>
      </w:r>
    </w:p>
    <w:p>
      <w:pPr>
        <w:rPr>
          <w:rFonts w:hint="default"/>
          <w:lang w:val="en-US" w:eastAsia="zh-CN"/>
        </w:rPr>
      </w:pPr>
      <w:r>
        <w:drawing>
          <wp:inline distT="0" distB="0" distL="114300" distR="114300">
            <wp:extent cx="1355725" cy="2676525"/>
            <wp:effectExtent l="0" t="0" r="1587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355725" cy="2676525"/>
                    </a:xfrm>
                    <a:prstGeom prst="rect">
                      <a:avLst/>
                    </a:prstGeom>
                    <a:noFill/>
                    <a:ln>
                      <a:noFill/>
                    </a:ln>
                  </pic:spPr>
                </pic:pic>
              </a:graphicData>
            </a:graphic>
          </wp:inline>
        </w:drawing>
      </w:r>
    </w:p>
    <w:p>
      <w:pPr>
        <w:rPr>
          <w:rFonts w:hint="eastAsia"/>
          <w:lang w:val="en-US" w:eastAsia="zh-CN"/>
        </w:rPr>
      </w:pPr>
      <w:r>
        <w:rPr>
          <w:rFonts w:hint="eastAsia"/>
          <w:lang w:eastAsia="zh-CN"/>
        </w:rPr>
        <w:t>流程图软件</w:t>
      </w:r>
      <w:r>
        <w:rPr>
          <w:rFonts w:hint="eastAsia"/>
          <w:lang w:val="en-US" w:eastAsia="zh-CN"/>
        </w:rPr>
        <w:t>:</w:t>
      </w:r>
    </w:p>
    <w:p>
      <w:pPr>
        <w:ind w:firstLine="420" w:firstLineChars="0"/>
        <w:rPr>
          <w:rFonts w:hint="eastAsia"/>
          <w:lang w:val="en-US" w:eastAsia="zh-CN"/>
        </w:rPr>
      </w:pPr>
      <w:r>
        <w:rPr>
          <w:rFonts w:hint="eastAsia"/>
          <w:lang w:val="en-US" w:eastAsia="zh-CN"/>
        </w:rPr>
        <w:t>visio</w:t>
      </w:r>
      <w:bookmarkStart w:id="0" w:name="_GoBack"/>
      <w:bookmarkEnd w:id="0"/>
    </w:p>
    <w:p>
      <w:pPr>
        <w:ind w:firstLine="420" w:firstLineChars="0"/>
        <w:rPr>
          <w:rFonts w:hint="eastAsia"/>
          <w:lang w:val="en-US" w:eastAsia="zh-CN"/>
        </w:rPr>
      </w:pPr>
      <w:r>
        <w:rPr>
          <w:rFonts w:hint="eastAsia"/>
          <w:lang w:val="en-US" w:eastAsia="zh-CN"/>
        </w:rPr>
        <w:t>思维导图</w:t>
      </w:r>
    </w:p>
    <w:p>
      <w:pPr>
        <w:ind w:firstLine="420" w:firstLineChars="0"/>
        <w:rPr>
          <w:rFonts w:hint="default"/>
          <w:lang w:val="en-US" w:eastAsia="zh-CN"/>
        </w:rPr>
      </w:pPr>
      <w:r>
        <w:rPr>
          <w:rFonts w:hint="eastAsia"/>
          <w:lang w:val="en-US" w:eastAsia="zh-CN"/>
        </w:rPr>
        <w:t>亿图(亿图图示专家)</w:t>
      </w:r>
    </w:p>
    <w:p>
      <w:pPr>
        <w:ind w:firstLine="420" w:firstLineChars="0"/>
        <w:rPr>
          <w:rFonts w:hint="eastAsia"/>
          <w:lang w:val="en-US" w:eastAsia="zh-CN"/>
        </w:rPr>
      </w:pPr>
    </w:p>
    <w:p>
      <w:r>
        <w:drawing>
          <wp:inline distT="0" distB="0" distL="114300" distR="114300">
            <wp:extent cx="6631940" cy="3592195"/>
            <wp:effectExtent l="0" t="0" r="1651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6631940" cy="3592195"/>
                    </a:xfrm>
                    <a:prstGeom prst="rect">
                      <a:avLst/>
                    </a:prstGeom>
                    <a:noFill/>
                    <a:ln>
                      <a:noFill/>
                    </a:ln>
                  </pic:spPr>
                </pic:pic>
              </a:graphicData>
            </a:graphic>
          </wp:inline>
        </w:drawing>
      </w:r>
    </w:p>
    <w:p>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55642"/>
    <w:rsid w:val="3A030316"/>
    <w:rsid w:val="4C5B6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2020-07-23T02:03:24Z</dcterms:created>
  <dc:creator>Administrator</dc:creator>
  <cp:lastModifiedBy>Administrator</cp:lastModifiedBy>
  <dcterms:modified xsi:type="dcterms:W3CDTF">2020-07-23T09:24:59Z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