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/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cs="Tahoma" w:ascii="Tahoma" w:hAnsi="Tahoma"/>
          <w:b/>
          <w:bCs/>
          <w:i w:val="false"/>
          <w:iCs w:val="false"/>
          <w:sz w:val="32"/>
          <w:szCs w:val="24"/>
        </w:rPr>
        <w:t>Bezpieczeństwo informacyjne</w:t>
      </w:r>
      <w:r>
        <w:rPr>
          <w:rFonts w:cs="Tahoma" w:ascii="Tahoma" w:hAnsi="Tahoma"/>
          <w:b/>
          <w:bCs/>
          <w:i w:val="false"/>
          <w:iCs w:val="false"/>
          <w:sz w:val="32"/>
          <w:szCs w:val="24"/>
        </w:rPr>
        <w:t xml:space="preserve"> w sieciach programowalnych</w:t>
      </w:r>
      <w:r>
        <w:rPr>
          <w:rFonts w:cs="Tahoma" w:ascii="Tahoma" w:hAnsi="Tahoma"/>
          <w:b/>
          <w:i w:val="false"/>
          <w:iCs w:val="false"/>
          <w:sz w:val="32"/>
          <w:szCs w:val="24"/>
        </w:rPr>
        <w:t xml:space="preserve"> </w:t>
      </w:r>
    </w:p>
    <w:p>
      <w:pPr>
        <w:pStyle w:val="Normal"/>
        <w:jc w:val="center"/>
        <w:rPr>
          <w:rFonts w:ascii="Tahoma" w:hAnsi="Tahoma" w:cs="Tahoma"/>
          <w:b/>
          <w:b/>
          <w:sz w:val="32"/>
          <w:szCs w:val="24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cs="Tahoma" w:ascii="Tahoma" w:hAnsi="Tahoma"/>
          <w:b/>
          <w:i w:val="false"/>
          <w:iCs w:val="false"/>
          <w:sz w:val="32"/>
          <w:szCs w:val="24"/>
          <w:lang w:val="en-US"/>
        </w:rPr>
        <w:t>(Data-Centric Security in Software Defined Networks</w:t>
      </w:r>
      <w:r>
        <w:rPr>
          <w:rFonts w:cs="Tahoma" w:ascii="Tahoma" w:hAnsi="Tahoma"/>
          <w:b/>
          <w:bCs/>
          <w:i w:val="false"/>
          <w:iCs w:val="false"/>
          <w:sz w:val="32"/>
          <w:szCs w:val="24"/>
          <w:lang w:val="en-US"/>
        </w:rPr>
        <w:t>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Opis środowiska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dr inż. Konrad Wrona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jc w:val="center"/>
        <w:rPr/>
      </w:pPr>
      <w:r>
        <w:rPr/>
        <w:t>Warszawa 2017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Wstęp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Laboratoria w całości zostaną przeprowadzone wykorzystując komputery klasy PC z zainstalowanym systemem operacyjnym DEBIAN 9. Jako główną platformę do wykonania ćwiczenia wykorzystano technologię Docker.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Instalacja środowiska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Dzięki technologii Docker każdy ze studentów w prosty sposób może uruchomić środowisko testowe na swoim prywatnym komputerze.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Wymagania: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Komputer klasy PC z systemem operacyjnym z rodziny Debian/Ubuntu (lub inny Linux z modułem openvswitch standardowo dołączonym do jądra) </w:t>
      </w:r>
      <w:r>
        <w:rPr>
          <w:b w:val="false"/>
          <w:bCs w:val="false"/>
          <w:sz w:val="24"/>
          <w:szCs w:val="24"/>
        </w:rPr>
        <w:t>lub Mac OS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Zainstalowany Docker </w:t>
      </w:r>
      <w:r>
        <w:rPr>
          <w:b w:val="false"/>
          <w:bCs w:val="false"/>
          <w:sz w:val="24"/>
          <w:szCs w:val="24"/>
        </w:rPr>
        <w:t>CE (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https://www.docker.com/</w:t>
        </w:r>
      </w:hyperlink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Zainstalowany klient GIT (</w:t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https://pl.wikipedia.org/wiki/Git_(oprogramowanie</w:t>
        </w:r>
      </w:hyperlink>
      <w:hyperlink r:id="rId4">
        <w:r>
          <w:rPr>
            <w:b w:val="false"/>
            <w:bCs w:val="false"/>
            <w:sz w:val="24"/>
            <w:szCs w:val="24"/>
          </w:rPr>
          <w:t>))</w:t>
        </w:r>
      </w:hyperlink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 przeprowadzenia zajęć laboratoryjnych został przygotowany obraz Dockera zawierający niezbędne oprogoramowanie. Obraz Dockera dostępny jest w repozytorium (</w:t>
      </w:r>
      <w:hyperlink r:id="rId5">
        <w:r>
          <w:rPr>
            <w:rStyle w:val="InternetLink"/>
            <w:b w:val="false"/>
            <w:bCs w:val="false"/>
            <w:sz w:val="24"/>
            <w:szCs w:val="24"/>
          </w:rPr>
          <w:t>https://hub.docker.com/r/sszwaczyk/docker-sdn-labs/</w:t>
        </w:r>
      </w:hyperlink>
      <w:hyperlink r:id="rId6">
        <w:r>
          <w:rPr>
            <w:b w:val="false"/>
            <w:bCs w:val="false"/>
            <w:sz w:val="24"/>
            <w:szCs w:val="24"/>
          </w:rPr>
          <w:t>), aby go pobrać należy wkonać komendę:</w:t>
        </w:r>
      </w:hyperlink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docker pull sszwaczyk/docker-sdn-labs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Po pobraniu obraz jest gotowy do użycia. W celu ułatwienia korzystania z tego obrazu przygotowano skypty pozwalające na uruchomienia, dołączenia oraz zatrzymanie kontenera. Skrypty dostępnę są poprzez repozytorium github (</w:t>
      </w:r>
      <w:hyperlink r:id="rId7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https://github.com/sszwaczyk/docker-sdn-labs</w:t>
        </w:r>
      </w:hyperlink>
      <w:hyperlink r:id="rId8">
        <w:r>
          <w:rPr>
            <w:b w:val="false"/>
            <w:bCs w:val="false"/>
            <w:i w:val="false"/>
            <w:iCs w:val="false"/>
            <w:sz w:val="24"/>
            <w:szCs w:val="24"/>
          </w:rPr>
          <w:t>), aby je pobrać należy wykonać komendę:</w:t>
        </w:r>
      </w:hyperlink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git clone </w:t>
      </w:r>
      <w:hyperlink r:id="rId9">
        <w:r>
          <w:rPr>
            <w:rStyle w:val="InternetLink"/>
            <w:b w:val="false"/>
            <w:bCs w:val="false"/>
            <w:i/>
            <w:iCs/>
            <w:sz w:val="24"/>
            <w:szCs w:val="24"/>
          </w:rPr>
          <w:t>git@github.com</w:t>
        </w:r>
      </w:hyperlink>
      <w:hyperlink r:id="rId10">
        <w:r>
          <w:rPr>
            <w:b w:val="false"/>
            <w:bCs w:val="false"/>
            <w:i/>
            <w:iCs/>
            <w:sz w:val="24"/>
            <w:szCs w:val="24"/>
          </w:rPr>
          <w:t>:sszwaczyk/docker-sdn-labs.git</w:t>
        </w:r>
      </w:hyperlink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Zostanie pobrany folder ze skryptami (run.sh, attach.sh, stop.sh).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3. Praca z kontenerem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Na komputerach w laboratorium wszystkie skrypty wykorzystywane w instrukcji znajdują się w katalogu </w:t>
      </w:r>
      <w:r>
        <w:rPr>
          <w:b w:val="false"/>
          <w:bCs w:val="false"/>
          <w:i/>
          <w:iCs/>
          <w:sz w:val="24"/>
          <w:szCs w:val="24"/>
        </w:rPr>
        <w:t>/home/student/SDN/docker-sdn-labs.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3.1 Uruchamianie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Aby uruchomić kontener wystarczy uruchomić skrypt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run.sh.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Zawartość tego skrpytu: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#!/bin/bash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docker run -tid --privileged --rm --name=sdn-labs sszwaczyk/docker-sdn-labs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Skrypt wykonuje polecenie run w celu uruchomienia wcześniej pobranego obrazu sszwaczyk/docker-sdn-labs. </w:t>
      </w:r>
      <w:r>
        <w:rPr>
          <w:b w:val="false"/>
          <w:bCs w:val="false"/>
          <w:i w:val="false"/>
          <w:iCs w:val="false"/>
          <w:sz w:val="24"/>
          <w:szCs w:val="24"/>
        </w:rPr>
        <w:t>Opis pozostałych opcji można znaleźć w pomocy. Po uruchomieniu kontenera w konsoli powinień pojawić się jego ID: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$ ./run.sh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9f22d9128c030120f08dd24d0d369478a3bdd0ee4d0d5b6f5422a252b975673c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Uruchomione kontenery można sprawdzić przy pomocy polecenia: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docker ps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Przykładowy wynik komendy docker ps: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>$ docker ps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>CONTAINER ID        IMAGE                       COMMAND                  CREATED              STATUS              PORTS               NAMES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>9f22d9128c03        sszwaczyk/docker-sdn-labs   "/bin/sh -c 'servi..."   About a minute ago   Up About a minute                       sdn-labs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Obraz Dockera został tak skonfigurowany, aby podczas startu był uruchamiany serwer SSH dzięki, któremu będzie możliwa praca z kontenerem.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3.2 Łączenie z kontenerem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 celu połączenia z kontenerem wystarczy użyć skryptu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attach.sh</w:t>
      </w:r>
      <w:r>
        <w:rPr>
          <w:b w:val="false"/>
          <w:bCs w:val="false"/>
          <w:i w:val="false"/>
          <w:iCs w:val="false"/>
          <w:sz w:val="24"/>
          <w:szCs w:val="24"/>
        </w:rPr>
        <w:t>. Zawartość skryptu: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#!/bin/bash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ssh -X </w:t>
      </w:r>
      <w:hyperlink r:id="rId11">
        <w:r>
          <w:rPr>
            <w:rStyle w:val="InternetLink"/>
            <w:b w:val="false"/>
            <w:bCs w:val="false"/>
            <w:i/>
            <w:iCs/>
            <w:sz w:val="24"/>
            <w:szCs w:val="24"/>
          </w:rPr>
          <w:t>student@172.17.0.2</w:t>
        </w:r>
      </w:hyperlink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Jak widać skrypt próbuje nawiązać połączenie ssh jako użytkownik student z adresem ip 172.17.0.2.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Jest to domyślny adres ip w przypadku gdy uruchomiony jest tylko jeden kontener. Wykorzystwana jest tu również opcja -X pozwalająca na przesyłanie obrazu dla aplikacji graficznych (w przypadku wystąpienia problemów z przekazywaniem obrazu dla systemu Mac OS, można spróbować </w:t>
      </w:r>
      <w:hyperlink r:id="rId12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https://fredrikaverpil.github.io/2016/07/31/docker-for-mac-and-gui-applications/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). Po nawiązaniu połączenia, należy podać hasło dla użytkownika student. Hasło to </w:t>
      </w:r>
      <w:r>
        <w:rPr>
          <w:b/>
          <w:bCs/>
          <w:i w:val="false"/>
          <w:iCs w:val="false"/>
          <w:sz w:val="24"/>
          <w:szCs w:val="24"/>
        </w:rPr>
        <w:t>student.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Po udanym zalogowaniu można sprawdzić poprawność działania przesyłania obrazu wydając polecenie </w:t>
      </w:r>
      <w:r>
        <w:rPr>
          <w:b w:val="false"/>
          <w:bCs w:val="false"/>
          <w:i/>
          <w:iCs/>
          <w:sz w:val="24"/>
          <w:szCs w:val="24"/>
        </w:rPr>
        <w:t>wireshark</w:t>
      </w:r>
      <w:r>
        <w:rPr>
          <w:b w:val="false"/>
          <w:bCs w:val="false"/>
          <w:i w:val="false"/>
          <w:iCs w:val="false"/>
          <w:sz w:val="24"/>
          <w:szCs w:val="24"/>
        </w:rPr>
        <w:t>. Jeśli wszystko działa poprawnie powinno pojawić się GUI sniffera wireshark.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Połączenie można zakończyć poleceniem </w:t>
      </w:r>
      <w:r>
        <w:rPr>
          <w:b w:val="false"/>
          <w:bCs w:val="false"/>
          <w:i/>
          <w:iCs/>
          <w:sz w:val="24"/>
          <w:szCs w:val="24"/>
        </w:rPr>
        <w:t>exit</w:t>
      </w:r>
      <w:r>
        <w:rPr>
          <w:b w:val="false"/>
          <w:bCs w:val="false"/>
          <w:i w:val="false"/>
          <w:iCs w:val="false"/>
          <w:sz w:val="24"/>
          <w:szCs w:val="24"/>
        </w:rPr>
        <w:t>. Rozłączenie połączenia ssh nie jest jednoznaczne z wyłaczeniem kontenera!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3.3 Zatrzymanie kontenera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 celu zatrzymania działającego kontenera należy użyć skryptu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stop.sh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. Skrypt ten wykonuje jedną komendę: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#!/bin/bash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docker stop sdn-labs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Zatrzymuje on kontener o nazwie sdn-labs (ta sama nazwa została użyta przy poleceniu run oraz widać ją w wyniku wykonania komendy docker ps). 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 xml:space="preserve">UWAGA!!! - Po zatrzymaniu kontenera wszystkie pliki na nim zapisane są tracone!!! </w:t>
      </w:r>
      <w:r>
        <w:rPr>
          <w:b w:val="false"/>
          <w:bCs w:val="false"/>
          <w:i w:val="false"/>
          <w:iCs w:val="false"/>
          <w:color w:val="FF0000"/>
          <w:sz w:val="24"/>
          <w:szCs w:val="24"/>
          <w:u w:val="single"/>
        </w:rPr>
        <w:t>Jeśli podczas pisania instukcji wyjdzie, że studenci będą musieli zapisać jakieś pliki to zrobi się to poprzez zamontowanie jednego z katalogów hosta do kontenera.</w:t>
      </w:r>
    </w:p>
    <w:p>
      <w:pPr>
        <w:pStyle w:val="Normal"/>
        <w:jc w:val="left"/>
        <w:rPr>
          <w:color w:val="FF0000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auto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auto"/>
          <w:sz w:val="28"/>
          <w:szCs w:val="28"/>
          <w:u w:val="none"/>
        </w:rPr>
        <w:t>4. Struktura obrazu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W ramach zajęć będzie wykorzystywany następujący stos technologiczny: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mininet → narzędzie do emulacji sieci SDN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OpenVSwitch → implementacja przełącznika SDN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Floodlight → implementacja sterownika SDN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Eclipse → środowisko programistyczne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</w:rPr>
        <w:t>4.1 Mininet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Mininet jest narzędziem pozwającym na emulacje sieci SDN. Sieć tworzona jest na poziomie jądra systemu operacyjnego. W celu stworzenia sieci mininet posługuje się interfejsami wirtualnymi oraz wydzielanymi przestrzeniami nazw. Aby sprawidzć poprawność działania minineta wydaj polecenie: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color w:val="auto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auto"/>
          <w:sz w:val="24"/>
          <w:szCs w:val="24"/>
          <w:u w:val="none"/>
        </w:rPr>
        <w:t>sudo mn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color w:val="auto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auto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po chwili powinna pojawić się informacja o uruchomieniu domyślnej topologii: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color w:val="auto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student@9f22d9128c03:~$ sudo mn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*** Error setting resource limits. Mininet's performance may be affected.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*** Creating network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*** Adding controller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*** Adding hosts: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h1 h2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*** Adding switches: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s1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*** Adding links: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(h1, s1) (h2, s1)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*** Configuring hosts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h1 h2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*** Starting controller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c0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*** Starting 1 switches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s1 ...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*** Starting CLI: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mininet&gt;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4.2 OpenVSwitch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Program OpenVSwitch jest najpopularniejszą open sourcową implementacją przełącznika SDN. Za pomocą interfejsów wirtualnych pozwala on na tworzenie przełączników SDN. Mininet wykorzystuje OpenVSwitch podczas tworzenia sieci. W celu sprawdzenia poprawności działania przełącznika wydaj polecenie: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sudo ovs-vsctl show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 wyniku powinna pojawić się wykorzystywana wersja: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student@9f22d9128c03:~$ sudo ovs-vsctl show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a4332235-127f-424b-9563-1319e7ba45f7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ovs_version: "2.7.1"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4.3 Floodlight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Jako implementację sterownika SDN wybrano projekt Floodlight. Jest to sterownik napisany z wykorzystaniem języka Java. Jego źródła zostały pobrane do katalogu </w:t>
      </w:r>
      <w:r>
        <w:rPr>
          <w:b w:val="false"/>
          <w:bCs w:val="false"/>
          <w:i/>
          <w:iCs/>
          <w:sz w:val="24"/>
          <w:szCs w:val="24"/>
        </w:rPr>
        <w:t>/home/student/floodlight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Ze źródeł zbudowano projekt dla środowiska </w:t>
      </w:r>
      <w:r>
        <w:rPr>
          <w:b w:val="false"/>
          <w:bCs w:val="false"/>
          <w:i/>
          <w:iCs/>
          <w:sz w:val="24"/>
          <w:szCs w:val="24"/>
        </w:rPr>
        <w:t xml:space="preserve">eclipse </w:t>
      </w:r>
      <w:r>
        <w:rPr>
          <w:b w:val="false"/>
          <w:bCs w:val="false"/>
          <w:i w:val="false"/>
          <w:iCs w:val="false"/>
          <w:sz w:val="24"/>
          <w:szCs w:val="24"/>
        </w:rPr>
        <w:t>(dzięki temu możliwe jest zaimportowanie). Aby zaimportować projekt floodlight do eclipse wykonaj następujące kroki: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Uruchom eclipse poleceniem </w:t>
      </w:r>
      <w:r>
        <w:rPr>
          <w:b w:val="false"/>
          <w:bCs w:val="false"/>
          <w:i/>
          <w:iCs/>
          <w:sz w:val="24"/>
          <w:szCs w:val="24"/>
        </w:rPr>
        <w:t>eclipse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Pozostaw domyślną lokalizacje przestrzeni roboczej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Wybierz File → Import → General → Existing Projects into Workspace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Wybierz katalog </w:t>
      </w:r>
      <w:r>
        <w:rPr>
          <w:b w:val="false"/>
          <w:bCs w:val="false"/>
          <w:i/>
          <w:iCs/>
          <w:sz w:val="24"/>
          <w:szCs w:val="24"/>
        </w:rPr>
        <w:t>/home/student/floodlight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Zaimportuj projektem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Aby była możliwość uruchomienia kontrolera, należy dodać konfigurację startową. Aby to zrobić wykonaj następujące kroki: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Z menu górnego wybirze Run → Run Configurations…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Kliknij dwukrotnie na Java Application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Zmień nazwę na Floodlight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Jako Main class wybierz: net.floodlightcontroller.core.Main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Zatwierdź Apply i wyjdź Close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Aby uruchomić kontroler: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1005840</wp:posOffset>
            </wp:positionH>
            <wp:positionV relativeFrom="paragraph">
              <wp:posOffset>137160</wp:posOffset>
            </wp:positionV>
            <wp:extent cx="247650" cy="2381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</w:rPr>
        <w:t>Zaznacz projekt floodlight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Naciśnij 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Wybierz stworzoną wcześniej konfigurację (Floodlight)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Zatwierdź ok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 konsoli powinny pojawić się logi kontrolera: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z w:val="16"/>
          <w:szCs w:val="16"/>
        </w:rPr>
        <w:t>2017-07-25 09:55:00.834 INFO  [n.f.c.m.FloodlightModuleLoader] Loading modules from src/main/resources/floodlightdefault.properties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09:55:01.46 WARN  [n.f.r.RestApiServer] HTTPS disabled; HTTPS will not be used to connect to the REST API.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09:55:01.46 WARN  [n.f.r.RestApiServer] HTTP enabled; Allowing unsecure access to REST API on port 8080.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09:55:01.46 WARN  [n.f.r.RestApiServer] CORS access control allow ALL origins: true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09:55:01.303 WARN  [n.f.c.i.OFSwitchManager] SSL disabled. Using unsecure connections between Floodlight and switches.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09:55:01.303 INFO  [n.f.c.i.OFSwitchManager] Clear switch flow tables on initial handshake as master: TRUE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09:55:01.303 INFO  [n.f.c.i.OFSwitchManager] Clear switch flow tables on each transition to master: TRUE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09:55:01.311 INFO  [n.f.c.i.OFSwitchManager] Setting 0x1 as the default max tables to receive table-miss flow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09:55:01.400 INFO  [n.f.c.i.OFSwitchManager] OpenFlow version OF_15 will be advertised to switches. Supported fallback versions [OF_10, OF_11, OF_12, OF_13, OF_14, OF_15]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09:55:01.401 INFO  [n.f.c.i.OFSwitchManager] Listening for OpenFlow switches on [0.0.0.0]:6653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09:55:01.401 INFO  [n.f.c.i.OFSwitchManager] OpenFlow socket config: 1 boss thread(s), 16 worker thread(s), 60000 ms TCP connection timeout, max 1000 connection backlog, 4194304 byte TCP send buffer size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09:55:01.402 INFO  [n.f.c.i.Controller] ControllerId set to 1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09:55:01.402 INFO  [n.f.c.i.Controller] Shutdown when controller transitions to STANDBY HA role: true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09:55:01.402 WARN  [n.f.c.i.Controller] Controller will automatically deserialize all Ethernet packet-in messages. Set 'deserializeEthPacketIns' to 'FALSE' if this feature is not required or when benchmarking core performance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09:55:01.403 INFO  [n.f.c.i.Controller] Controller role set to ACTIVE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09:55:01.468 INFO  [n.f.l.i.LinkDiscoveryManager] Link latency history set to 10 LLDP data points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09:55:01.470 INFO  [n.f.l.i.LinkDiscoveryManager] Latency update threshold set to +/-0.5 (50.0%) of rolling historical average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09:55:01.472 INFO  [n.f.t.TopologyManager] Path metrics set to LATENCY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09:55:01.472 INFO  [n.f.t.TopologyManager] Will compute a max of 3 paths upon topology updates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09:55:01.482 INFO  [n.f.f.Forwarding] Default hard timeout not configured. Using 0.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09:55:01.483 INFO  [n.f.f.Forwarding] Default idle timeout set to 5.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09:55:01.483 INFO  [n.f.f.Forwarding] Default table ID not configured. Using 0x0.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09:55:01.483 INFO  [n.f.f.Forwarding] Default priority not configured. Using 1.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09:55:01.483 INFO  [n.f.f.Forwarding] Default flags will be set to SEND_FLOW_REM false.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09:55:01.483 INFO  [n.f.f.Forwarding] Default flow matches set to: IN_PORT=true, VLAN=true, MAC=true, IP=true, FLAG=true, TPPT=true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09:55:01.483 INFO  [n.f.f.Forwarding] Default detailed flow matches set to: SRC_MAC=true, DST_MAC=true, SRC_IP=true, DST_IP=true, SRC_TPPT=true, DST_TPPT=true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09:55:01.483 INFO  [n.f.f.Forwarding] Not flooding ARP packets. ARP flows will be inserted for known destinations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09:55:01.483 INFO  [n.f.f.Forwarding] Flows will be removed on link/port down events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09:55:01.484 INFO  [n.f.s.StatisticsCollector] Statistics collection disabled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09:55:01.484 INFO  [n.f.s.StatisticsCollector] Port statistics collection interval set to 10s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09:55:01.545 INFO  [o.s.s.i.SyncManager] [1] Updating sync configuration ClusterConfig [allNodes={1=Node [hostname=192.168.1.100, port=6642, nodeId=1, domainId=1], 2=Node [hostname=192.168.1.100, port=6643, nodeId=2, domainId=1]}, authScheme=CHALLENGE_RESPONSE, keyStorePath=/etc/floodlight/key2.jceks, keyStorePassword is set]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09:55:01.672 INFO  [o.s.s.i.r.RPCService] Listening for internal floodlight RPC on 0.0.0.0/0.0.0.0:6642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09:55:01.885 INFO  [o.r.C.I.Server] Starting the Simple [HTTP/1.1] server on port 8080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09:55:01.886 INFO  [org.restlet] Starting net.floodlightcontroller.restserver.RestApiServer$RestApplication application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z w:val="16"/>
          <w:szCs w:val="16"/>
        </w:rPr>
        <w:t>2017-07-25 09:55:04.702 INFO  [n.f.j.JythonServer] Starting DebugServer on :6655</w:t>
      </w:r>
    </w:p>
    <w:p>
      <w:pPr>
        <w:pStyle w:val="Normal"/>
        <w:jc w:val="left"/>
        <w:rPr>
          <w:rFonts w:ascii="Monospace" w:hAnsi="Monospace"/>
          <w:color w:val="000000"/>
        </w:rPr>
      </w:pPr>
      <w:r>
        <w:rPr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u w:val="single"/>
        </w:rPr>
        <w:t>Sprawdź</w:t>
      </w: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u w:val="singl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u w:val="single"/>
        </w:rPr>
        <w:t>czy nie ma w nich informacji o błędach!!!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8"/>
          <w:szCs w:val="28"/>
          <w:u w:val="none"/>
        </w:rPr>
        <w:t>5. Podsumowanie</w:t>
      </w:r>
    </w:p>
    <w:p>
      <w:pPr>
        <w:pStyle w:val="Normal"/>
        <w:jc w:val="left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Obraz Dockera zawiera niezbędne narzędzia do wykonania zadań laboratoryjnych. Po przejściu ninejszej instrukcji student powinien potrafić posługiwać się kontenerem Dockera, uruchomić środowisko emulacyjne mininet oraz sterownik Floodlight.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ee"/>
    <w:family w:val="swiss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cker.com/" TargetMode="External"/><Relationship Id="rId3" Type="http://schemas.openxmlformats.org/officeDocument/2006/relationships/hyperlink" Target="https://pl.wikipedia.org/wiki/Git_(oprogramowanie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hub.docker.com/r/sszwaczyk/docker-sdn-labs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github.com/sszwaczyk/docker-sdn-labs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mailto:git@github.com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mailto:student@172.17.0.2" TargetMode="External"/><Relationship Id="rId12" Type="http://schemas.openxmlformats.org/officeDocument/2006/relationships/hyperlink" Target="https://fredrikaverpil.github.io/2016/07/31/docker-for-mac-and-gui-applications/" TargetMode="External"/><Relationship Id="rId13" Type="http://schemas.openxmlformats.org/officeDocument/2006/relationships/image" Target="media/image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LibreOffice/5.1.6.2$Linux_X86_64 LibreOffice_project/10m0$Build-2</Application>
  <Pages>6</Pages>
  <Words>1358</Words>
  <Characters>10081</Characters>
  <CharactersWithSpaces>11443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2017-07-25T10:16:57Z</dcterms:created>
  <dc:creator/>
  <dc:description/>
  <dc:language>en-US</dc:language>
  <cp:lastModifiedBy/>
  <dcterms:modified xsi:type="dcterms:W3CDTF">2017-07-25T11:59:08Z</dcterms:modified>
  <cp:revision>14</cp:revision>
  <dc:subject/>
  <dc:title/>
</cp:coreProperties>
</file>