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40C" w:rsidRPr="000967CD" w:rsidRDefault="00E1340C" w:rsidP="00116922">
      <w:pPr>
        <w:ind w:firstLine="0"/>
        <w:jc w:val="center"/>
        <w:rPr>
          <w:rFonts w:ascii="Times New Roman" w:eastAsia="Times New Roman" w:hAnsi="Times New Roman" w:cs="Times New Roman"/>
          <w:b/>
          <w:sz w:val="28"/>
          <w:szCs w:val="28"/>
        </w:rPr>
      </w:pPr>
      <w:r w:rsidRPr="000967CD">
        <w:rPr>
          <w:rFonts w:ascii="Times New Roman" w:eastAsia="Times New Roman" w:hAnsi="Times New Roman" w:cs="Times New Roman"/>
          <w:b/>
          <w:sz w:val="28"/>
          <w:szCs w:val="28"/>
        </w:rPr>
        <w:t>Міністерство освіти і науки України</w:t>
      </w:r>
    </w:p>
    <w:p w:rsidR="00116922" w:rsidRPr="00C170B8" w:rsidRDefault="00116922" w:rsidP="00116922">
      <w:pPr>
        <w:ind w:firstLine="0"/>
        <w:jc w:val="center"/>
        <w:rPr>
          <w:rFonts w:ascii="Times New Roman" w:eastAsia="Times New Roman" w:hAnsi="Times New Roman" w:cs="Times New Roman"/>
          <w:b/>
          <w:sz w:val="14"/>
          <w:szCs w:val="28"/>
        </w:rPr>
      </w:pPr>
    </w:p>
    <w:p w:rsidR="00E1340C" w:rsidRPr="000967CD" w:rsidRDefault="00E1340C" w:rsidP="00116922">
      <w:pPr>
        <w:ind w:firstLine="0"/>
        <w:jc w:val="center"/>
        <w:rPr>
          <w:rFonts w:ascii="Times New Roman" w:eastAsia="Times New Roman" w:hAnsi="Times New Roman" w:cs="Times New Roman"/>
          <w:b/>
          <w:sz w:val="28"/>
          <w:szCs w:val="28"/>
        </w:rPr>
      </w:pPr>
      <w:r w:rsidRPr="000967CD">
        <w:rPr>
          <w:rFonts w:ascii="Times New Roman" w:eastAsia="Times New Roman" w:hAnsi="Times New Roman" w:cs="Times New Roman"/>
          <w:b/>
          <w:sz w:val="28"/>
          <w:szCs w:val="28"/>
        </w:rPr>
        <w:t>Національний технічний університет України</w:t>
      </w:r>
    </w:p>
    <w:p w:rsidR="00E1340C" w:rsidRPr="000967CD" w:rsidRDefault="00E1340C" w:rsidP="00116922">
      <w:pPr>
        <w:ind w:firstLine="0"/>
        <w:jc w:val="center"/>
        <w:rPr>
          <w:rFonts w:ascii="Times New Roman" w:eastAsia="Times New Roman" w:hAnsi="Times New Roman" w:cs="Times New Roman"/>
          <w:b/>
          <w:sz w:val="28"/>
          <w:szCs w:val="28"/>
        </w:rPr>
      </w:pPr>
      <w:r w:rsidRPr="000967CD">
        <w:rPr>
          <w:rFonts w:ascii="Times New Roman" w:eastAsia="Times New Roman" w:hAnsi="Times New Roman" w:cs="Times New Roman"/>
          <w:b/>
          <w:sz w:val="28"/>
          <w:szCs w:val="28"/>
        </w:rPr>
        <w:t>«</w:t>
      </w:r>
      <w:r w:rsidRPr="000967CD">
        <w:rPr>
          <w:rFonts w:ascii="Times New Roman" w:eastAsia="Times New Roman" w:hAnsi="Times New Roman" w:cs="Times New Roman"/>
          <w:b/>
          <w:sz w:val="28"/>
          <w:szCs w:val="28"/>
          <w:lang w:val="uk-UA"/>
        </w:rPr>
        <w:t>Київський політехнічний інститут</w:t>
      </w:r>
      <w:r w:rsidRPr="000967CD">
        <w:rPr>
          <w:rFonts w:ascii="Times New Roman" w:eastAsia="Times New Roman" w:hAnsi="Times New Roman" w:cs="Times New Roman"/>
          <w:b/>
          <w:sz w:val="28"/>
          <w:szCs w:val="28"/>
        </w:rPr>
        <w:t xml:space="preserve"> ім</w:t>
      </w:r>
      <w:r w:rsidRPr="000967CD">
        <w:rPr>
          <w:rFonts w:ascii="Times New Roman" w:eastAsia="Times New Roman" w:hAnsi="Times New Roman" w:cs="Times New Roman"/>
          <w:b/>
          <w:sz w:val="28"/>
          <w:szCs w:val="28"/>
          <w:lang w:val="uk-UA"/>
        </w:rPr>
        <w:t>ені</w:t>
      </w:r>
      <w:r w:rsidRPr="000967CD">
        <w:rPr>
          <w:rFonts w:ascii="Times New Roman" w:eastAsia="Times New Roman" w:hAnsi="Times New Roman" w:cs="Times New Roman"/>
          <w:b/>
          <w:sz w:val="28"/>
          <w:szCs w:val="28"/>
        </w:rPr>
        <w:t xml:space="preserve"> Ігоря Сікорського»</w:t>
      </w:r>
    </w:p>
    <w:p w:rsidR="00116922" w:rsidRPr="00C170B8" w:rsidRDefault="00116922" w:rsidP="00116922">
      <w:pPr>
        <w:ind w:firstLine="0"/>
        <w:jc w:val="center"/>
        <w:rPr>
          <w:rFonts w:ascii="Times New Roman" w:eastAsia="Times New Roman" w:hAnsi="Times New Roman" w:cs="Times New Roman"/>
          <w:sz w:val="14"/>
          <w:szCs w:val="28"/>
          <w:lang w:val="uk-UA"/>
        </w:rPr>
      </w:pPr>
    </w:p>
    <w:p w:rsidR="00E1340C" w:rsidRDefault="00E1340C" w:rsidP="00116922">
      <w:pPr>
        <w:ind w:firstLine="0"/>
        <w:jc w:val="center"/>
        <w:rPr>
          <w:rFonts w:ascii="Times New Roman" w:eastAsia="Times New Roman" w:hAnsi="Times New Roman" w:cs="Times New Roman"/>
          <w:sz w:val="28"/>
          <w:szCs w:val="28"/>
          <w:lang w:val="uk-UA"/>
        </w:rPr>
      </w:pPr>
      <w:r w:rsidRPr="00BB531A">
        <w:rPr>
          <w:rFonts w:ascii="Times New Roman" w:eastAsia="Times New Roman" w:hAnsi="Times New Roman" w:cs="Times New Roman"/>
          <w:sz w:val="28"/>
          <w:szCs w:val="28"/>
          <w:lang w:val="uk-UA"/>
        </w:rPr>
        <w:t>Теплоенергетичний факультет</w:t>
      </w:r>
    </w:p>
    <w:p w:rsidR="00116922" w:rsidRPr="00C170B8" w:rsidRDefault="00116922" w:rsidP="00116922">
      <w:pPr>
        <w:ind w:firstLine="0"/>
        <w:jc w:val="center"/>
        <w:rPr>
          <w:rFonts w:ascii="Times New Roman" w:eastAsia="Times New Roman" w:hAnsi="Times New Roman" w:cs="Times New Roman"/>
          <w:sz w:val="14"/>
          <w:szCs w:val="28"/>
          <w:lang w:val="uk-UA"/>
        </w:rPr>
      </w:pPr>
    </w:p>
    <w:p w:rsidR="00E1340C" w:rsidRPr="00BB531A" w:rsidRDefault="00E1340C" w:rsidP="00116922">
      <w:pPr>
        <w:ind w:firstLine="0"/>
        <w:jc w:val="center"/>
        <w:rPr>
          <w:rFonts w:ascii="Times New Roman" w:eastAsia="Times New Roman" w:hAnsi="Times New Roman" w:cs="Times New Roman"/>
          <w:sz w:val="28"/>
          <w:szCs w:val="28"/>
          <w:lang w:val="uk-UA"/>
        </w:rPr>
        <w:sectPr w:rsidR="00E1340C" w:rsidRPr="00BB531A" w:rsidSect="00BE78C0">
          <w:footerReference w:type="default" r:id="rId8"/>
          <w:pgSz w:w="11906" w:h="16838"/>
          <w:pgMar w:top="851" w:right="850" w:bottom="1134" w:left="1701" w:header="708" w:footer="708" w:gutter="0"/>
          <w:cols w:space="708"/>
          <w:titlePg/>
          <w:docGrid w:linePitch="360"/>
        </w:sectPr>
      </w:pPr>
      <w:r w:rsidRPr="00BB531A">
        <w:rPr>
          <w:rFonts w:ascii="Times New Roman" w:eastAsia="Times New Roman" w:hAnsi="Times New Roman" w:cs="Times New Roman"/>
          <w:sz w:val="28"/>
          <w:szCs w:val="28"/>
        </w:rPr>
        <w:t xml:space="preserve">Кафедра </w:t>
      </w:r>
      <w:r w:rsidR="008178A8">
        <w:rPr>
          <w:rFonts w:ascii="Times New Roman" w:eastAsia="Times New Roman" w:hAnsi="Times New Roman" w:cs="Times New Roman"/>
          <w:sz w:val="28"/>
          <w:szCs w:val="28"/>
          <w:lang w:val="uk-UA"/>
        </w:rPr>
        <w:t>Автоматизації</w:t>
      </w:r>
      <w:r w:rsidR="00C170B8">
        <w:rPr>
          <w:rFonts w:ascii="Times New Roman" w:eastAsia="Times New Roman" w:hAnsi="Times New Roman" w:cs="Times New Roman"/>
          <w:sz w:val="28"/>
          <w:szCs w:val="28"/>
          <w:lang w:val="uk-UA"/>
        </w:rPr>
        <w:t xml:space="preserve"> Пр</w:t>
      </w:r>
      <w:r>
        <w:rPr>
          <w:rFonts w:ascii="Times New Roman" w:eastAsia="Times New Roman" w:hAnsi="Times New Roman" w:cs="Times New Roman"/>
          <w:sz w:val="28"/>
          <w:szCs w:val="28"/>
          <w:lang w:val="uk-UA"/>
        </w:rPr>
        <w:t xml:space="preserve">оектування </w:t>
      </w:r>
      <w:r w:rsidR="00C170B8">
        <w:rPr>
          <w:rFonts w:ascii="Times New Roman" w:eastAsia="Times New Roman" w:hAnsi="Times New Roman" w:cs="Times New Roman"/>
          <w:sz w:val="28"/>
          <w:szCs w:val="28"/>
          <w:lang w:val="uk-UA"/>
        </w:rPr>
        <w:t>Енергетичних Процесів та Систем</w:t>
      </w:r>
    </w:p>
    <w:p w:rsidR="0026748F" w:rsidRPr="0026748F" w:rsidRDefault="0026748F" w:rsidP="00116922">
      <w:pPr>
        <w:rPr>
          <w:rFonts w:ascii="Times New Roman" w:hAnsi="Times New Roman" w:cs="Times New Roman"/>
          <w:sz w:val="28"/>
          <w:lang w:val="uk-UA"/>
        </w:rPr>
      </w:pPr>
    </w:p>
    <w:p w:rsidR="0026748F" w:rsidRDefault="0026748F" w:rsidP="00116922">
      <w:pPr>
        <w:rPr>
          <w:rFonts w:ascii="Times New Roman" w:hAnsi="Times New Roman" w:cs="Times New Roman"/>
          <w:sz w:val="28"/>
          <w:lang w:val="uk-UA"/>
        </w:rPr>
      </w:pPr>
    </w:p>
    <w:p w:rsidR="0026748F" w:rsidRDefault="0026748F" w:rsidP="00116922">
      <w:pPr>
        <w:rPr>
          <w:rFonts w:ascii="Times New Roman" w:hAnsi="Times New Roman" w:cs="Times New Roman"/>
          <w:sz w:val="28"/>
          <w:lang w:val="uk-UA"/>
        </w:rPr>
      </w:pPr>
    </w:p>
    <w:p w:rsidR="0026748F" w:rsidRDefault="0026748F" w:rsidP="00116922">
      <w:pPr>
        <w:rPr>
          <w:rFonts w:ascii="Times New Roman" w:hAnsi="Times New Roman" w:cs="Times New Roman"/>
          <w:sz w:val="28"/>
          <w:lang w:val="uk-UA"/>
        </w:rPr>
      </w:pPr>
    </w:p>
    <w:p w:rsidR="0026748F" w:rsidRDefault="0026748F" w:rsidP="00116922">
      <w:pPr>
        <w:rPr>
          <w:rFonts w:ascii="Times New Roman" w:hAnsi="Times New Roman" w:cs="Times New Roman"/>
          <w:sz w:val="28"/>
          <w:lang w:val="uk-UA"/>
        </w:rPr>
      </w:pPr>
    </w:p>
    <w:p w:rsidR="0026748F" w:rsidRDefault="0026748F" w:rsidP="00116922">
      <w:pPr>
        <w:rPr>
          <w:rFonts w:ascii="Times New Roman" w:hAnsi="Times New Roman" w:cs="Times New Roman"/>
          <w:sz w:val="28"/>
          <w:lang w:val="uk-UA"/>
        </w:rPr>
      </w:pPr>
    </w:p>
    <w:p w:rsidR="0026748F" w:rsidRPr="0026748F" w:rsidRDefault="0026748F" w:rsidP="00116922">
      <w:pPr>
        <w:rPr>
          <w:rFonts w:ascii="Times New Roman" w:hAnsi="Times New Roman" w:cs="Times New Roman"/>
          <w:sz w:val="28"/>
          <w:lang w:val="uk-UA"/>
        </w:rPr>
      </w:pPr>
    </w:p>
    <w:p w:rsidR="0026748F" w:rsidRPr="000967CD" w:rsidRDefault="0026748F" w:rsidP="00116922">
      <w:pPr>
        <w:ind w:firstLine="0"/>
        <w:rPr>
          <w:rFonts w:ascii="Times New Roman" w:hAnsi="Times New Roman" w:cs="Times New Roman"/>
          <w:b/>
          <w:sz w:val="28"/>
        </w:rPr>
      </w:pPr>
    </w:p>
    <w:p w:rsidR="0026748F" w:rsidRPr="00FF1E60" w:rsidRDefault="0026748F" w:rsidP="00116922">
      <w:pPr>
        <w:ind w:firstLine="0"/>
        <w:jc w:val="center"/>
        <w:rPr>
          <w:rFonts w:ascii="Times New Roman" w:eastAsia="Times New Roman" w:hAnsi="Times New Roman" w:cs="Times New Roman"/>
          <w:b/>
          <w:bCs/>
          <w:sz w:val="28"/>
          <w:szCs w:val="28"/>
          <w:lang w:val="en-US"/>
        </w:rPr>
      </w:pPr>
      <w:r w:rsidRPr="000967CD">
        <w:rPr>
          <w:rFonts w:ascii="Times New Roman" w:eastAsia="Times New Roman" w:hAnsi="Times New Roman" w:cs="Times New Roman"/>
          <w:b/>
          <w:bCs/>
          <w:sz w:val="28"/>
          <w:szCs w:val="28"/>
        </w:rPr>
        <w:t>Лабораторна робота №</w:t>
      </w:r>
      <w:r w:rsidR="00FF1E60">
        <w:rPr>
          <w:rFonts w:ascii="Times New Roman" w:eastAsia="Times New Roman" w:hAnsi="Times New Roman" w:cs="Times New Roman"/>
          <w:b/>
          <w:bCs/>
          <w:sz w:val="28"/>
          <w:szCs w:val="28"/>
          <w:lang w:val="en-US"/>
        </w:rPr>
        <w:t>4</w:t>
      </w:r>
    </w:p>
    <w:p w:rsidR="0026748F" w:rsidRPr="00116922" w:rsidRDefault="00116922" w:rsidP="00116922">
      <w:pPr>
        <w:ind w:firstLine="0"/>
        <w:jc w:val="cente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з</w:t>
      </w:r>
      <w:r w:rsidR="0026748F" w:rsidRPr="00116922">
        <w:rPr>
          <w:rFonts w:ascii="Times New Roman" w:eastAsia="Times New Roman" w:hAnsi="Times New Roman" w:cs="Times New Roman"/>
          <w:bCs/>
          <w:sz w:val="28"/>
          <w:szCs w:val="28"/>
          <w:lang w:val="uk-UA"/>
        </w:rPr>
        <w:t xml:space="preserve"> курсу «Числові методи обчислень – 2»</w:t>
      </w:r>
    </w:p>
    <w:p w:rsidR="0026748F" w:rsidRDefault="0026748F" w:rsidP="00116922">
      <w:pPr>
        <w:ind w:firstLine="0"/>
        <w:jc w:val="center"/>
        <w:rPr>
          <w:rFonts w:ascii="Times New Roman" w:hAnsi="Times New Roman" w:cs="Times New Roman"/>
          <w:bCs/>
          <w:sz w:val="28"/>
          <w:szCs w:val="28"/>
        </w:rPr>
      </w:pPr>
      <w:r w:rsidRPr="00116922">
        <w:rPr>
          <w:rFonts w:ascii="Times New Roman" w:hAnsi="Times New Roman" w:cs="Times New Roman"/>
          <w:bCs/>
          <w:sz w:val="28"/>
          <w:szCs w:val="28"/>
        </w:rPr>
        <w:t>«</w:t>
      </w:r>
      <w:r w:rsidR="00042ACC">
        <w:rPr>
          <w:rFonts w:ascii="Times New Roman" w:hAnsi="Times New Roman" w:cs="Times New Roman"/>
          <w:bCs/>
          <w:sz w:val="28"/>
          <w:szCs w:val="28"/>
          <w:lang w:val="uk-UA"/>
        </w:rPr>
        <w:t>Розв’язання системи лінійних алгебраїчних рівнянь методом Томаса</w:t>
      </w:r>
      <w:r w:rsidRPr="00116922">
        <w:rPr>
          <w:rFonts w:ascii="Times New Roman" w:hAnsi="Times New Roman" w:cs="Times New Roman"/>
          <w:bCs/>
          <w:sz w:val="28"/>
          <w:szCs w:val="28"/>
        </w:rPr>
        <w:t>»</w:t>
      </w:r>
    </w:p>
    <w:p w:rsidR="00116922" w:rsidRPr="00116922" w:rsidRDefault="00116922" w:rsidP="00116922">
      <w:pPr>
        <w:ind w:firstLine="0"/>
        <w:jc w:val="center"/>
        <w:rPr>
          <w:rFonts w:ascii="Times New Roman" w:hAnsi="Times New Roman" w:cs="Times New Roman"/>
          <w:bCs/>
          <w:sz w:val="20"/>
          <w:szCs w:val="28"/>
        </w:rPr>
      </w:pPr>
    </w:p>
    <w:p w:rsidR="0026748F" w:rsidRPr="0026748F" w:rsidRDefault="0026748F" w:rsidP="00116922">
      <w:pPr>
        <w:ind w:firstLine="0"/>
        <w:jc w:val="center"/>
        <w:rPr>
          <w:rFonts w:ascii="Times New Roman" w:hAnsi="Times New Roman" w:cs="Times New Roman"/>
          <w:b/>
          <w:bCs/>
          <w:sz w:val="28"/>
          <w:szCs w:val="28"/>
        </w:rPr>
        <w:sectPr w:rsidR="0026748F" w:rsidRPr="0026748F" w:rsidSect="0022448C">
          <w:footerReference w:type="default" r:id="rId9"/>
          <w:type w:val="continuous"/>
          <w:pgSz w:w="11906" w:h="16838"/>
          <w:pgMar w:top="1134" w:right="850" w:bottom="1134" w:left="1701" w:header="708" w:footer="708" w:gutter="0"/>
          <w:cols w:space="708"/>
          <w:docGrid w:linePitch="360"/>
        </w:sectPr>
      </w:pPr>
      <w:r w:rsidRPr="0026748F">
        <w:rPr>
          <w:rFonts w:ascii="Times New Roman" w:hAnsi="Times New Roman" w:cs="Times New Roman"/>
          <w:b/>
          <w:sz w:val="28"/>
          <w:szCs w:val="28"/>
        </w:rPr>
        <w:t>Варіант №7</w:t>
      </w:r>
    </w:p>
    <w:p w:rsidR="0026748F" w:rsidRPr="003558FA" w:rsidRDefault="0026748F" w:rsidP="0026748F">
      <w:pPr>
        <w:ind w:left="567"/>
        <w:rPr>
          <w:rFonts w:ascii="Times New Roman" w:hAnsi="Times New Roman" w:cs="Times New Roman"/>
          <w:sz w:val="28"/>
          <w:szCs w:val="28"/>
        </w:rPr>
      </w:pPr>
    </w:p>
    <w:p w:rsidR="0026748F" w:rsidRPr="003558FA" w:rsidRDefault="0026748F" w:rsidP="0026748F">
      <w:pPr>
        <w:ind w:left="567"/>
        <w:jc w:val="center"/>
        <w:rPr>
          <w:rFonts w:ascii="Times New Roman" w:hAnsi="Times New Roman" w:cs="Times New Roman"/>
          <w:sz w:val="28"/>
          <w:szCs w:val="28"/>
        </w:rPr>
      </w:pPr>
    </w:p>
    <w:p w:rsidR="0026748F" w:rsidRPr="0026748F" w:rsidRDefault="0026748F" w:rsidP="0026748F">
      <w:pPr>
        <w:ind w:left="567"/>
        <w:rPr>
          <w:rFonts w:ascii="Times New Roman" w:hAnsi="Times New Roman" w:cs="Times New Roman"/>
          <w:sz w:val="28"/>
          <w:szCs w:val="28"/>
          <w:lang w:val="uk-UA"/>
        </w:rPr>
      </w:pPr>
    </w:p>
    <w:p w:rsidR="0026748F" w:rsidRDefault="0026748F" w:rsidP="0026748F">
      <w:pPr>
        <w:ind w:left="567"/>
        <w:rPr>
          <w:rFonts w:ascii="Times New Roman" w:hAnsi="Times New Roman" w:cs="Times New Roman"/>
          <w:sz w:val="28"/>
          <w:szCs w:val="28"/>
          <w:lang w:val="uk-UA"/>
        </w:rPr>
      </w:pPr>
    </w:p>
    <w:p w:rsidR="0026748F" w:rsidRDefault="0026748F" w:rsidP="0026748F">
      <w:pPr>
        <w:ind w:left="567"/>
        <w:rPr>
          <w:rFonts w:ascii="Times New Roman" w:hAnsi="Times New Roman" w:cs="Times New Roman"/>
          <w:sz w:val="28"/>
          <w:szCs w:val="28"/>
          <w:lang w:val="uk-UA"/>
        </w:rPr>
      </w:pPr>
    </w:p>
    <w:p w:rsidR="0026748F" w:rsidRDefault="0026748F" w:rsidP="0026748F">
      <w:pPr>
        <w:ind w:left="567"/>
        <w:rPr>
          <w:rFonts w:ascii="Times New Roman" w:hAnsi="Times New Roman" w:cs="Times New Roman"/>
          <w:sz w:val="28"/>
          <w:szCs w:val="28"/>
          <w:lang w:val="uk-UA"/>
        </w:rPr>
      </w:pPr>
    </w:p>
    <w:p w:rsidR="0026748F" w:rsidRPr="0026748F" w:rsidRDefault="0026748F" w:rsidP="0026748F">
      <w:pPr>
        <w:ind w:left="567"/>
        <w:rPr>
          <w:rFonts w:ascii="Times New Roman" w:hAnsi="Times New Roman" w:cs="Times New Roman"/>
          <w:sz w:val="28"/>
          <w:szCs w:val="28"/>
          <w:lang w:val="uk-UA"/>
        </w:rPr>
      </w:pPr>
    </w:p>
    <w:p w:rsidR="0026748F" w:rsidRPr="003558FA" w:rsidRDefault="0026748F" w:rsidP="0026748F">
      <w:pPr>
        <w:ind w:left="567"/>
        <w:jc w:val="center"/>
        <w:rPr>
          <w:rFonts w:ascii="Times New Roman" w:hAnsi="Times New Roman" w:cs="Times New Roman"/>
          <w:sz w:val="28"/>
          <w:szCs w:val="28"/>
        </w:rPr>
      </w:pPr>
    </w:p>
    <w:p w:rsidR="0026748F" w:rsidRDefault="0026748F" w:rsidP="00116922">
      <w:pPr>
        <w:ind w:left="6521" w:firstLine="0"/>
        <w:rPr>
          <w:rFonts w:ascii="Times New Roman" w:hAnsi="Times New Roman" w:cs="Times New Roman"/>
          <w:sz w:val="28"/>
          <w:szCs w:val="28"/>
          <w:lang w:val="uk-UA"/>
        </w:rPr>
      </w:pPr>
      <w:r w:rsidRPr="003558FA">
        <w:rPr>
          <w:rStyle w:val="hps"/>
          <w:rFonts w:ascii="Times New Roman" w:eastAsiaTheme="majorEastAsia" w:hAnsi="Times New Roman" w:cs="Times New Roman"/>
          <w:b/>
          <w:sz w:val="28"/>
          <w:szCs w:val="28"/>
        </w:rPr>
        <w:t>Виконав</w:t>
      </w:r>
      <w:r w:rsidRPr="003558FA">
        <w:rPr>
          <w:rFonts w:ascii="Times New Roman" w:hAnsi="Times New Roman" w:cs="Times New Roman"/>
          <w:b/>
          <w:sz w:val="28"/>
          <w:szCs w:val="28"/>
        </w:rPr>
        <w:t>:</w:t>
      </w:r>
      <w:r w:rsidRPr="003558FA">
        <w:rPr>
          <w:rFonts w:ascii="Times New Roman" w:hAnsi="Times New Roman" w:cs="Times New Roman"/>
          <w:sz w:val="28"/>
          <w:szCs w:val="28"/>
        </w:rPr>
        <w:br/>
      </w:r>
      <w:r w:rsidRPr="003558FA">
        <w:rPr>
          <w:rStyle w:val="hps"/>
          <w:rFonts w:ascii="Times New Roman" w:eastAsiaTheme="majorEastAsia" w:hAnsi="Times New Roman" w:cs="Times New Roman"/>
          <w:sz w:val="28"/>
          <w:szCs w:val="28"/>
        </w:rPr>
        <w:t>студент 2-го курсу</w:t>
      </w:r>
    </w:p>
    <w:p w:rsidR="0026748F" w:rsidRPr="003558FA" w:rsidRDefault="0026748F" w:rsidP="00116922">
      <w:pPr>
        <w:ind w:left="6521" w:firstLine="0"/>
        <w:rPr>
          <w:rFonts w:ascii="Times New Roman" w:hAnsi="Times New Roman" w:cs="Times New Roman"/>
          <w:sz w:val="28"/>
          <w:szCs w:val="28"/>
        </w:rPr>
      </w:pPr>
      <w:r w:rsidRPr="003558FA">
        <w:rPr>
          <w:rStyle w:val="hps"/>
          <w:rFonts w:ascii="Times New Roman" w:eastAsiaTheme="majorEastAsia" w:hAnsi="Times New Roman" w:cs="Times New Roman"/>
          <w:sz w:val="28"/>
          <w:szCs w:val="28"/>
        </w:rPr>
        <w:t>ТЕФ</w:t>
      </w:r>
      <w:r>
        <w:rPr>
          <w:rStyle w:val="hps"/>
          <w:rFonts w:ascii="Times New Roman" w:eastAsiaTheme="majorEastAsia" w:hAnsi="Times New Roman" w:cs="Times New Roman"/>
          <w:sz w:val="28"/>
          <w:szCs w:val="28"/>
          <w:lang w:val="uk-UA"/>
        </w:rPr>
        <w:t xml:space="preserve">, </w:t>
      </w:r>
      <w:r w:rsidRPr="003558FA">
        <w:rPr>
          <w:rStyle w:val="hps"/>
          <w:rFonts w:ascii="Times New Roman" w:eastAsiaTheme="majorEastAsia" w:hAnsi="Times New Roman" w:cs="Times New Roman"/>
          <w:sz w:val="28"/>
          <w:szCs w:val="28"/>
        </w:rPr>
        <w:t>групи ТІ</w:t>
      </w:r>
      <w:r w:rsidRPr="003558FA">
        <w:rPr>
          <w:rFonts w:ascii="Times New Roman" w:hAnsi="Times New Roman" w:cs="Times New Roman"/>
          <w:sz w:val="28"/>
          <w:szCs w:val="28"/>
        </w:rPr>
        <w:t>-72</w:t>
      </w:r>
      <w:r w:rsidRPr="003558FA">
        <w:rPr>
          <w:rFonts w:ascii="Times New Roman" w:hAnsi="Times New Roman" w:cs="Times New Roman"/>
          <w:sz w:val="28"/>
          <w:szCs w:val="28"/>
        </w:rPr>
        <w:br/>
        <w:t>Головачук С. В.</w:t>
      </w:r>
    </w:p>
    <w:p w:rsidR="0026748F" w:rsidRDefault="0026748F" w:rsidP="00116922">
      <w:pPr>
        <w:ind w:left="6521" w:firstLine="0"/>
        <w:rPr>
          <w:rFonts w:ascii="Times New Roman" w:hAnsi="Times New Roman" w:cs="Times New Roman"/>
          <w:sz w:val="28"/>
          <w:szCs w:val="28"/>
          <w:lang w:val="uk-UA"/>
        </w:rPr>
      </w:pPr>
      <w:r w:rsidRPr="003558FA">
        <w:rPr>
          <w:rFonts w:ascii="Times New Roman" w:hAnsi="Times New Roman" w:cs="Times New Roman"/>
          <w:sz w:val="28"/>
          <w:szCs w:val="28"/>
        </w:rPr>
        <w:br/>
      </w:r>
      <w:r w:rsidRPr="003558FA">
        <w:rPr>
          <w:rStyle w:val="hps"/>
          <w:rFonts w:ascii="Times New Roman" w:eastAsiaTheme="majorEastAsia" w:hAnsi="Times New Roman" w:cs="Times New Roman"/>
          <w:b/>
          <w:sz w:val="28"/>
          <w:szCs w:val="28"/>
        </w:rPr>
        <w:t>Перевіри</w:t>
      </w:r>
      <w:r>
        <w:rPr>
          <w:rStyle w:val="hps"/>
          <w:rFonts w:ascii="Times New Roman" w:eastAsiaTheme="majorEastAsia" w:hAnsi="Times New Roman" w:cs="Times New Roman"/>
          <w:b/>
          <w:sz w:val="28"/>
          <w:szCs w:val="28"/>
          <w:lang w:val="uk-UA"/>
        </w:rPr>
        <w:t>в</w:t>
      </w:r>
      <w:r w:rsidRPr="003558FA">
        <w:rPr>
          <w:rFonts w:ascii="Times New Roman" w:hAnsi="Times New Roman" w:cs="Times New Roman"/>
          <w:b/>
          <w:sz w:val="28"/>
          <w:szCs w:val="28"/>
        </w:rPr>
        <w:t>:</w:t>
      </w:r>
      <w:r w:rsidRPr="003558FA">
        <w:rPr>
          <w:rFonts w:ascii="Times New Roman" w:hAnsi="Times New Roman" w:cs="Times New Roman"/>
          <w:sz w:val="28"/>
          <w:szCs w:val="28"/>
        </w:rPr>
        <w:br/>
      </w:r>
      <w:r w:rsidR="00FF41C7">
        <w:rPr>
          <w:rFonts w:ascii="Times New Roman" w:hAnsi="Times New Roman" w:cs="Times New Roman"/>
          <w:sz w:val="28"/>
          <w:szCs w:val="28"/>
          <w:lang w:val="uk-UA"/>
        </w:rPr>
        <w:t>д</w:t>
      </w:r>
      <w:r>
        <w:rPr>
          <w:rFonts w:ascii="Times New Roman" w:hAnsi="Times New Roman" w:cs="Times New Roman"/>
          <w:sz w:val="28"/>
          <w:szCs w:val="28"/>
          <w:lang w:val="uk-UA"/>
        </w:rPr>
        <w:t>. ф-м. н.</w:t>
      </w:r>
      <w:r w:rsidR="00FF41C7">
        <w:rPr>
          <w:rFonts w:ascii="Times New Roman" w:hAnsi="Times New Roman" w:cs="Times New Roman"/>
          <w:sz w:val="28"/>
          <w:szCs w:val="28"/>
          <w:lang w:val="uk-UA"/>
        </w:rPr>
        <w:t>,</w:t>
      </w:r>
      <w:r>
        <w:rPr>
          <w:rFonts w:ascii="Times New Roman" w:hAnsi="Times New Roman" w:cs="Times New Roman"/>
          <w:sz w:val="28"/>
          <w:szCs w:val="28"/>
          <w:lang w:val="uk-UA"/>
        </w:rPr>
        <w:t xml:space="preserve"> проф.</w:t>
      </w:r>
    </w:p>
    <w:p w:rsidR="0026748F" w:rsidRDefault="0026748F" w:rsidP="00116922">
      <w:pPr>
        <w:ind w:left="6521" w:firstLine="0"/>
        <w:rPr>
          <w:rFonts w:ascii="Times New Roman" w:hAnsi="Times New Roman" w:cs="Times New Roman"/>
          <w:sz w:val="28"/>
          <w:szCs w:val="28"/>
          <w:lang w:val="uk-UA"/>
        </w:rPr>
      </w:pPr>
      <w:r>
        <w:rPr>
          <w:rFonts w:ascii="Times New Roman" w:hAnsi="Times New Roman" w:cs="Times New Roman"/>
          <w:sz w:val="28"/>
          <w:szCs w:val="28"/>
          <w:lang w:val="uk-UA"/>
        </w:rPr>
        <w:t>Гуржій О. А</w:t>
      </w:r>
      <w:r w:rsidR="00550715">
        <w:rPr>
          <w:rFonts w:ascii="Times New Roman" w:hAnsi="Times New Roman" w:cs="Times New Roman"/>
          <w:sz w:val="28"/>
          <w:szCs w:val="28"/>
          <w:lang w:val="uk-UA"/>
        </w:rPr>
        <w:t>.</w:t>
      </w:r>
    </w:p>
    <w:p w:rsidR="0026748F" w:rsidRDefault="0026748F" w:rsidP="0026748F">
      <w:pPr>
        <w:ind w:left="567"/>
        <w:jc w:val="right"/>
        <w:rPr>
          <w:rFonts w:ascii="Times New Roman" w:hAnsi="Times New Roman" w:cs="Times New Roman"/>
          <w:sz w:val="28"/>
          <w:szCs w:val="28"/>
          <w:lang w:val="uk-UA"/>
        </w:rPr>
      </w:pPr>
    </w:p>
    <w:p w:rsidR="0026748F" w:rsidRDefault="0026748F" w:rsidP="0026748F">
      <w:pPr>
        <w:ind w:left="567"/>
        <w:jc w:val="right"/>
        <w:rPr>
          <w:rFonts w:ascii="Times New Roman" w:hAnsi="Times New Roman" w:cs="Times New Roman"/>
          <w:sz w:val="28"/>
          <w:szCs w:val="28"/>
          <w:lang w:val="uk-UA"/>
        </w:rPr>
      </w:pPr>
    </w:p>
    <w:p w:rsidR="0026748F" w:rsidRDefault="0026748F" w:rsidP="0026748F">
      <w:pPr>
        <w:ind w:left="567"/>
        <w:jc w:val="right"/>
        <w:rPr>
          <w:rFonts w:ascii="Times New Roman" w:hAnsi="Times New Roman" w:cs="Times New Roman"/>
          <w:sz w:val="28"/>
          <w:szCs w:val="28"/>
          <w:lang w:val="uk-UA"/>
        </w:rPr>
      </w:pPr>
    </w:p>
    <w:p w:rsidR="0026748F" w:rsidRDefault="0026748F" w:rsidP="0026748F">
      <w:pPr>
        <w:ind w:left="567"/>
        <w:jc w:val="right"/>
        <w:rPr>
          <w:rFonts w:ascii="Times New Roman" w:hAnsi="Times New Roman" w:cs="Times New Roman"/>
          <w:sz w:val="28"/>
          <w:szCs w:val="28"/>
          <w:lang w:val="uk-UA"/>
        </w:rPr>
      </w:pPr>
    </w:p>
    <w:p w:rsidR="0026748F" w:rsidRPr="0026748F" w:rsidRDefault="00FE19C5" w:rsidP="00AB39BF">
      <w:pPr>
        <w:ind w:left="567" w:firstLine="0"/>
        <w:jc w:val="center"/>
        <w:rPr>
          <w:rFonts w:ascii="Times New Roman" w:hAnsi="Times New Roman" w:cs="Times New Roman"/>
          <w:b/>
          <w:sz w:val="28"/>
          <w:szCs w:val="28"/>
          <w:lang w:val="uk-UA"/>
        </w:rPr>
        <w:sectPr w:rsidR="0026748F" w:rsidRPr="0026748F" w:rsidSect="0026748F">
          <w:type w:val="continuous"/>
          <w:pgSz w:w="11906" w:h="16838"/>
          <w:pgMar w:top="1134" w:right="850" w:bottom="709" w:left="1701" w:header="708" w:footer="708" w:gutter="0"/>
          <w:cols w:space="708"/>
          <w:docGrid w:linePitch="360"/>
        </w:sectPr>
      </w:pPr>
      <w:r>
        <w:rPr>
          <w:rFonts w:ascii="Times New Roman" w:hAnsi="Times New Roman" w:cs="Times New Roman"/>
          <w:b/>
          <w:sz w:val="28"/>
          <w:szCs w:val="28"/>
          <w:lang w:val="uk-UA"/>
        </w:rPr>
        <w:t xml:space="preserve">м. </w:t>
      </w:r>
      <w:r w:rsidR="0026748F" w:rsidRPr="0026748F">
        <w:rPr>
          <w:rFonts w:ascii="Times New Roman" w:hAnsi="Times New Roman" w:cs="Times New Roman"/>
          <w:b/>
          <w:sz w:val="28"/>
          <w:szCs w:val="28"/>
          <w:lang w:val="uk-UA"/>
        </w:rPr>
        <w:t xml:space="preserve">Київ </w:t>
      </w:r>
      <w:r w:rsidR="000967CD">
        <w:rPr>
          <w:rFonts w:ascii="Times New Roman" w:hAnsi="Times New Roman" w:cs="Times New Roman"/>
          <w:b/>
          <w:sz w:val="28"/>
          <w:szCs w:val="28"/>
          <w:lang w:val="uk-UA"/>
        </w:rPr>
        <w:t>–</w:t>
      </w:r>
      <w:r w:rsidR="0026748F" w:rsidRPr="0026748F">
        <w:rPr>
          <w:rFonts w:ascii="Times New Roman" w:hAnsi="Times New Roman" w:cs="Times New Roman"/>
          <w:b/>
          <w:sz w:val="28"/>
          <w:szCs w:val="28"/>
          <w:lang w:val="uk-UA"/>
        </w:rPr>
        <w:t xml:space="preserve"> 2019</w:t>
      </w:r>
      <w:r w:rsidR="000967CD">
        <w:rPr>
          <w:rFonts w:ascii="Times New Roman" w:hAnsi="Times New Roman" w:cs="Times New Roman"/>
          <w:b/>
          <w:sz w:val="28"/>
          <w:szCs w:val="28"/>
          <w:lang w:val="uk-UA"/>
        </w:rPr>
        <w:t xml:space="preserve"> р.</w:t>
      </w:r>
    </w:p>
    <w:p w:rsidR="00F30A83" w:rsidRDefault="00F30A83" w:rsidP="00FF41C7">
      <w:pPr>
        <w:ind w:left="-567" w:right="0" w:firstLine="567"/>
        <w:jc w:val="center"/>
        <w:rPr>
          <w:rFonts w:ascii="Times New Roman" w:hAnsi="Times New Roman" w:cs="Times New Roman"/>
          <w:b/>
          <w:sz w:val="28"/>
          <w:lang w:val="uk-UA"/>
        </w:rPr>
      </w:pPr>
      <w:r w:rsidRPr="00F30A83">
        <w:rPr>
          <w:rFonts w:ascii="Times New Roman" w:hAnsi="Times New Roman" w:cs="Times New Roman"/>
          <w:b/>
          <w:sz w:val="28"/>
          <w:lang w:val="uk-UA"/>
        </w:rPr>
        <w:lastRenderedPageBreak/>
        <w:t>Мета:</w:t>
      </w:r>
    </w:p>
    <w:p w:rsidR="00EF0302" w:rsidRPr="00CC457D" w:rsidRDefault="00CC457D" w:rsidP="00CC457D">
      <w:pPr>
        <w:ind w:left="-567" w:right="0" w:firstLine="567"/>
        <w:jc w:val="both"/>
        <w:rPr>
          <w:rFonts w:ascii="Times New Roman" w:hAnsi="Times New Roman" w:cs="Times New Roman"/>
          <w:sz w:val="28"/>
          <w:lang w:val="uk-UA"/>
        </w:rPr>
      </w:pPr>
      <w:r>
        <w:rPr>
          <w:rFonts w:ascii="Times New Roman" w:hAnsi="Times New Roman" w:cs="Times New Roman"/>
          <w:sz w:val="28"/>
          <w:lang w:val="uk-UA"/>
        </w:rPr>
        <w:t>О</w:t>
      </w:r>
      <w:r w:rsidRPr="00CC457D">
        <w:rPr>
          <w:rFonts w:ascii="Times New Roman" w:hAnsi="Times New Roman" w:cs="Times New Roman"/>
          <w:sz w:val="28"/>
          <w:lang w:val="uk-UA"/>
        </w:rPr>
        <w:t xml:space="preserve">тримання практичних </w:t>
      </w:r>
      <w:r w:rsidR="00A07199">
        <w:rPr>
          <w:rFonts w:ascii="Times New Roman" w:hAnsi="Times New Roman" w:cs="Times New Roman"/>
          <w:sz w:val="28"/>
          <w:lang w:val="uk-UA"/>
        </w:rPr>
        <w:t>навичок побудови алгоритму</w:t>
      </w:r>
      <w:r w:rsidRPr="00CC457D">
        <w:rPr>
          <w:rFonts w:ascii="Times New Roman" w:hAnsi="Times New Roman" w:cs="Times New Roman"/>
          <w:sz w:val="28"/>
          <w:lang w:val="uk-UA"/>
        </w:rPr>
        <w:t xml:space="preserve"> чисельного</w:t>
      </w:r>
      <w:r>
        <w:rPr>
          <w:rFonts w:ascii="Times New Roman" w:hAnsi="Times New Roman" w:cs="Times New Roman"/>
          <w:sz w:val="28"/>
          <w:lang w:val="uk-UA"/>
        </w:rPr>
        <w:t xml:space="preserve"> розв’язання</w:t>
      </w:r>
      <w:r w:rsidRPr="00CC457D">
        <w:rPr>
          <w:rFonts w:ascii="Times New Roman" w:hAnsi="Times New Roman" w:cs="Times New Roman"/>
          <w:sz w:val="28"/>
          <w:lang w:val="uk-UA"/>
        </w:rPr>
        <w:t xml:space="preserve"> </w:t>
      </w:r>
      <w:r w:rsidR="00A07199">
        <w:rPr>
          <w:rFonts w:ascii="Times New Roman" w:hAnsi="Times New Roman" w:cs="Times New Roman"/>
          <w:sz w:val="28"/>
          <w:lang w:val="uk-UA"/>
        </w:rPr>
        <w:t>систем лінійних алгебраїчних рівнянь за допомогою метода Томаса</w:t>
      </w:r>
      <w:r>
        <w:rPr>
          <w:rFonts w:ascii="Times New Roman" w:hAnsi="Times New Roman" w:cs="Times New Roman"/>
          <w:sz w:val="28"/>
          <w:lang w:val="uk-UA"/>
        </w:rPr>
        <w:t>, проведення оцінки похибки рішення</w:t>
      </w:r>
      <w:r w:rsidRPr="00CC457D">
        <w:rPr>
          <w:rFonts w:ascii="Times New Roman" w:hAnsi="Times New Roman" w:cs="Times New Roman"/>
          <w:sz w:val="28"/>
          <w:lang w:val="uk-UA"/>
        </w:rPr>
        <w:t>, порівня</w:t>
      </w:r>
      <w:r>
        <w:rPr>
          <w:rFonts w:ascii="Times New Roman" w:hAnsi="Times New Roman" w:cs="Times New Roman"/>
          <w:sz w:val="28"/>
          <w:lang w:val="uk-UA"/>
        </w:rPr>
        <w:t>ння ефективності різних методів</w:t>
      </w:r>
      <w:r w:rsidR="00FF41C7" w:rsidRPr="00FF41C7">
        <w:rPr>
          <w:rFonts w:ascii="Times New Roman" w:hAnsi="Times New Roman" w:cs="Times New Roman"/>
          <w:sz w:val="28"/>
          <w:lang w:val="uk-UA"/>
        </w:rPr>
        <w:t>.</w:t>
      </w:r>
    </w:p>
    <w:p w:rsidR="00F30A83" w:rsidRPr="00F30A83" w:rsidRDefault="00F30A83" w:rsidP="00FF41C7">
      <w:pPr>
        <w:ind w:left="-567" w:right="0" w:firstLine="567"/>
        <w:jc w:val="center"/>
        <w:rPr>
          <w:rFonts w:ascii="Times New Roman" w:hAnsi="Times New Roman" w:cs="Times New Roman"/>
          <w:b/>
          <w:sz w:val="28"/>
          <w:lang w:val="uk-UA"/>
        </w:rPr>
      </w:pPr>
      <w:r w:rsidRPr="00F30A83">
        <w:rPr>
          <w:rFonts w:ascii="Times New Roman" w:hAnsi="Times New Roman" w:cs="Times New Roman"/>
          <w:b/>
          <w:sz w:val="28"/>
          <w:lang w:val="uk-UA"/>
        </w:rPr>
        <w:t>Завдання:</w:t>
      </w:r>
    </w:p>
    <w:p w:rsidR="00F30A83" w:rsidRDefault="00912337" w:rsidP="00537818">
      <w:pPr>
        <w:ind w:left="-567" w:right="0" w:firstLine="567"/>
        <w:jc w:val="both"/>
        <w:rPr>
          <w:rFonts w:ascii="Times New Roman" w:hAnsi="Times New Roman" w:cs="Times New Roman"/>
          <w:sz w:val="28"/>
          <w:lang w:val="uk-UA"/>
        </w:rPr>
      </w:pPr>
      <w:r>
        <w:rPr>
          <w:noProof/>
        </w:rPr>
        <w:drawing>
          <wp:anchor distT="0" distB="0" distL="114300" distR="114300" simplePos="0" relativeHeight="251706368" behindDoc="1" locked="0" layoutInCell="1" allowOverlap="1">
            <wp:simplePos x="0" y="0"/>
            <wp:positionH relativeFrom="column">
              <wp:posOffset>2284095</wp:posOffset>
            </wp:positionH>
            <wp:positionV relativeFrom="paragraph">
              <wp:posOffset>433070</wp:posOffset>
            </wp:positionV>
            <wp:extent cx="656590" cy="215265"/>
            <wp:effectExtent l="0" t="0" r="0" b="0"/>
            <wp:wrapTight wrapText="bothSides">
              <wp:wrapPolygon edited="0">
                <wp:start x="2507" y="1912"/>
                <wp:lineTo x="0" y="13381"/>
                <wp:lineTo x="627" y="17204"/>
                <wp:lineTo x="3133" y="17204"/>
                <wp:lineTo x="11907" y="17204"/>
                <wp:lineTo x="20054" y="17204"/>
                <wp:lineTo x="21308" y="15292"/>
                <wp:lineTo x="19427" y="1912"/>
                <wp:lineTo x="2507" y="1912"/>
              </wp:wrapPolygon>
            </wp:wrapTight>
            <wp:docPr id="1" name="Рисунок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
                    <pic:cNvPicPr>
                      <a:picLocks noChangeAspect="1" noChangeArrowheads="1"/>
                    </pic:cNvPicPr>
                  </pic:nvPicPr>
                  <pic:blipFill>
                    <a:blip r:embed="rId10"/>
                    <a:srcRect/>
                    <a:stretch>
                      <a:fillRect/>
                    </a:stretch>
                  </pic:blipFill>
                  <pic:spPr bwMode="auto">
                    <a:xfrm>
                      <a:off x="0" y="0"/>
                      <a:ext cx="656590" cy="215265"/>
                    </a:xfrm>
                    <a:prstGeom prst="rect">
                      <a:avLst/>
                    </a:prstGeom>
                    <a:noFill/>
                    <a:ln w="9525">
                      <a:noFill/>
                      <a:miter lim="800000"/>
                      <a:headEnd/>
                      <a:tailEnd/>
                    </a:ln>
                  </pic:spPr>
                </pic:pic>
              </a:graphicData>
            </a:graphic>
          </wp:anchor>
        </w:drawing>
      </w:r>
      <w:r w:rsidR="00F30A83">
        <w:rPr>
          <w:rFonts w:ascii="Times New Roman" w:hAnsi="Times New Roman" w:cs="Times New Roman"/>
          <w:sz w:val="28"/>
          <w:lang w:val="uk-UA"/>
        </w:rPr>
        <w:t xml:space="preserve">Використовуючи </w:t>
      </w:r>
      <w:r w:rsidR="00CC457D">
        <w:rPr>
          <w:rFonts w:ascii="Times New Roman" w:hAnsi="Times New Roman" w:cs="Times New Roman"/>
          <w:sz w:val="28"/>
          <w:lang w:val="uk-UA"/>
        </w:rPr>
        <w:t>мето</w:t>
      </w:r>
      <w:r w:rsidR="00A534A0">
        <w:rPr>
          <w:rFonts w:ascii="Times New Roman" w:hAnsi="Times New Roman" w:cs="Times New Roman"/>
          <w:sz w:val="28"/>
          <w:lang w:val="uk-UA"/>
        </w:rPr>
        <w:t>д</w:t>
      </w:r>
      <w:r w:rsidR="00CC457D">
        <w:rPr>
          <w:rFonts w:ascii="Times New Roman" w:hAnsi="Times New Roman" w:cs="Times New Roman"/>
          <w:sz w:val="28"/>
          <w:lang w:val="uk-UA"/>
        </w:rPr>
        <w:t xml:space="preserve"> </w:t>
      </w:r>
      <w:r w:rsidR="00A534A0">
        <w:rPr>
          <w:rFonts w:ascii="Times New Roman" w:hAnsi="Times New Roman" w:cs="Times New Roman"/>
          <w:sz w:val="28"/>
          <w:lang w:val="uk-UA"/>
        </w:rPr>
        <w:t>Томаса для розв’язання систем лінійних алгебраїчних систем</w:t>
      </w:r>
      <w:r w:rsidR="00D02F67">
        <w:rPr>
          <w:rFonts w:ascii="Times New Roman" w:hAnsi="Times New Roman" w:cs="Times New Roman"/>
          <w:sz w:val="28"/>
          <w:lang w:val="uk-UA"/>
        </w:rPr>
        <w:t xml:space="preserve"> </w:t>
      </w:r>
      <w:r>
        <w:rPr>
          <w:rFonts w:ascii="Times New Roman" w:hAnsi="Times New Roman" w:cs="Times New Roman"/>
          <w:sz w:val="28"/>
          <w:lang w:val="uk-UA"/>
        </w:rPr>
        <w:t>рівнянь виду</w:t>
      </w:r>
    </w:p>
    <w:p w:rsidR="00912337" w:rsidRDefault="00D91F3A" w:rsidP="00D91F3A">
      <w:pPr>
        <w:ind w:left="8505" w:right="-284" w:firstLine="0"/>
        <w:jc w:val="both"/>
        <w:rPr>
          <w:rFonts w:ascii="Times New Roman" w:hAnsi="Times New Roman" w:cs="Times New Roman"/>
          <w:sz w:val="28"/>
          <w:lang w:val="uk-UA"/>
        </w:rPr>
      </w:pPr>
      <w:r>
        <w:rPr>
          <w:rFonts w:ascii="Times New Roman" w:hAnsi="Times New Roman" w:cs="Times New Roman"/>
          <w:sz w:val="28"/>
          <w:lang w:val="uk-UA"/>
        </w:rPr>
        <w:t xml:space="preserve">                                 </w:t>
      </w:r>
      <w:r w:rsidR="007747DF">
        <w:rPr>
          <w:rFonts w:ascii="Times New Roman" w:hAnsi="Times New Roman" w:cs="Times New Roman"/>
          <w:sz w:val="28"/>
          <w:lang w:val="uk-UA"/>
        </w:rPr>
        <w:t xml:space="preserve"> </w:t>
      </w:r>
      <w:r w:rsidR="00912337">
        <w:rPr>
          <w:rFonts w:ascii="Times New Roman" w:hAnsi="Times New Roman" w:cs="Times New Roman"/>
          <w:sz w:val="28"/>
          <w:lang w:val="uk-UA"/>
        </w:rPr>
        <w:t>(1)</w:t>
      </w:r>
    </w:p>
    <w:p w:rsidR="00E1428A" w:rsidRDefault="00912337" w:rsidP="00912337">
      <w:pPr>
        <w:ind w:left="-567" w:right="0" w:firstLine="0"/>
        <w:jc w:val="both"/>
        <w:rPr>
          <w:rFonts w:ascii="Times New Roman" w:hAnsi="Times New Roman" w:cs="Times New Roman"/>
          <w:sz w:val="28"/>
          <w:lang w:val="uk-UA"/>
        </w:rPr>
      </w:pPr>
      <w:r>
        <w:rPr>
          <w:rFonts w:ascii="Times New Roman" w:hAnsi="Times New Roman" w:cs="Times New Roman"/>
          <w:sz w:val="28"/>
          <w:lang w:val="uk-UA"/>
        </w:rPr>
        <w:t>розв’яжіть наступну трьохдіагональну систему рівнянь 10-го порядку</w:t>
      </w:r>
      <w:r>
        <w:rPr>
          <w:rFonts w:ascii="Times New Roman" w:hAnsi="Times New Roman" w:cs="Times New Roman"/>
          <w:sz w:val="28"/>
        </w:rPr>
        <w:tab/>
      </w:r>
      <w:r>
        <w:rPr>
          <w:rFonts w:ascii="Times New Roman" w:hAnsi="Times New Roman" w:cs="Times New Roman"/>
          <w:sz w:val="28"/>
          <w:lang w:val="uk-UA"/>
        </w:rPr>
        <w:t xml:space="preserve"> </w:t>
      </w:r>
      <w:r w:rsidR="00E221BD">
        <w:rPr>
          <w:rFonts w:ascii="Times New Roman" w:hAnsi="Times New Roman" w:cs="Times New Roman"/>
          <w:sz w:val="28"/>
          <w:lang w:val="uk-UA"/>
        </w:rPr>
        <w:t xml:space="preserve"> </w:t>
      </w:r>
    </w:p>
    <w:p w:rsidR="00D91F3A" w:rsidRDefault="00D91F3A" w:rsidP="00912337">
      <w:pPr>
        <w:ind w:left="-567" w:right="0" w:firstLine="0"/>
        <w:jc w:val="both"/>
        <w:rPr>
          <w:rFonts w:ascii="Times New Roman" w:hAnsi="Times New Roman" w:cs="Times New Roman"/>
          <w:sz w:val="28"/>
          <w:lang w:val="uk-U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0;text-align:left;margin-left:119.25pt;margin-top:3.6pt;width:199.7pt;height:215.3pt;z-index:-251608064" wrapcoords="568 301 406 527 81 10762 325 20772 568 21224 974 21224 11368 21224 18271 21073 18189 20772 18514 20170 18108 19869 650 19568 5116 19568 19164 18665 19326 17686 18352 17686 650 17160 11125 17084 19326 16557 19408 15579 650 14751 13480 14751 19408 14375 19326 13472 14211 12343 19245 12192 18920 11214 3086 11139 19245 10085 19489 9182 18514 9107 650 8730 6334 8730 19164 7902 19326 6999 17377 6849 650 6322 9907 6322 19245 5720 19326 4892 18677 4666 13805 3914 16971 3914 18920 3462 19002 2709 8851 1505 17946 1430 17783 452 974 301 568 301">
            <v:imagedata r:id="rId11" o:title="2"/>
            <w10:wrap type="tight"/>
          </v:shape>
        </w:pict>
      </w:r>
    </w:p>
    <w:p w:rsidR="00912337" w:rsidRPr="00912337" w:rsidRDefault="00912337" w:rsidP="00912337">
      <w:pPr>
        <w:ind w:left="2835" w:right="0" w:firstLine="567"/>
        <w:jc w:val="both"/>
        <w:rPr>
          <w:rFonts w:ascii="Times New Roman" w:hAnsi="Times New Roman" w:cs="Times New Roman"/>
          <w:sz w:val="28"/>
          <w:lang w:val="uk-UA"/>
        </w:rPr>
      </w:pPr>
    </w:p>
    <w:p w:rsidR="00D91F3A" w:rsidRDefault="00D91F3A" w:rsidP="00FF41C7">
      <w:pPr>
        <w:ind w:left="-567" w:right="0" w:firstLine="567"/>
        <w:jc w:val="center"/>
        <w:rPr>
          <w:rFonts w:ascii="Times New Roman" w:hAnsi="Times New Roman" w:cs="Times New Roman"/>
          <w:b/>
          <w:sz w:val="28"/>
          <w:lang w:val="uk-UA"/>
        </w:rPr>
      </w:pPr>
    </w:p>
    <w:p w:rsidR="00D91F3A" w:rsidRDefault="00D91F3A" w:rsidP="00FF41C7">
      <w:pPr>
        <w:ind w:left="-567" w:right="0" w:firstLine="567"/>
        <w:jc w:val="center"/>
        <w:rPr>
          <w:rFonts w:ascii="Times New Roman" w:hAnsi="Times New Roman" w:cs="Times New Roman"/>
          <w:b/>
          <w:sz w:val="28"/>
          <w:lang w:val="uk-UA"/>
        </w:rPr>
      </w:pPr>
    </w:p>
    <w:p w:rsidR="00D91F3A" w:rsidRDefault="00D91F3A" w:rsidP="00FF41C7">
      <w:pPr>
        <w:ind w:left="-567" w:right="0" w:firstLine="567"/>
        <w:jc w:val="center"/>
        <w:rPr>
          <w:rFonts w:ascii="Times New Roman" w:hAnsi="Times New Roman" w:cs="Times New Roman"/>
          <w:b/>
          <w:sz w:val="28"/>
          <w:lang w:val="uk-UA"/>
        </w:rPr>
      </w:pPr>
    </w:p>
    <w:p w:rsidR="00D91F3A" w:rsidRDefault="00D91F3A" w:rsidP="007747DF">
      <w:pPr>
        <w:ind w:left="-567" w:right="0" w:firstLine="567"/>
        <w:rPr>
          <w:rFonts w:ascii="Times New Roman" w:hAnsi="Times New Roman" w:cs="Times New Roman"/>
          <w:b/>
          <w:sz w:val="28"/>
          <w:lang w:val="uk-UA"/>
        </w:rPr>
      </w:pPr>
    </w:p>
    <w:p w:rsidR="00D91F3A" w:rsidRPr="00D91F3A" w:rsidRDefault="00D91F3A" w:rsidP="007747DF">
      <w:pPr>
        <w:ind w:left="7938" w:right="0" w:firstLine="567"/>
        <w:jc w:val="center"/>
        <w:rPr>
          <w:rFonts w:ascii="Times New Roman" w:hAnsi="Times New Roman" w:cs="Times New Roman"/>
          <w:sz w:val="28"/>
          <w:lang w:val="uk-UA"/>
        </w:rPr>
      </w:pPr>
      <w:r w:rsidRPr="00D91F3A">
        <w:rPr>
          <w:rFonts w:ascii="Times New Roman" w:hAnsi="Times New Roman" w:cs="Times New Roman"/>
          <w:sz w:val="28"/>
          <w:lang w:val="uk-UA"/>
        </w:rPr>
        <w:t>(2)</w:t>
      </w:r>
    </w:p>
    <w:p w:rsidR="00D91F3A" w:rsidRDefault="00D91F3A" w:rsidP="007747DF">
      <w:pPr>
        <w:ind w:right="0"/>
        <w:rPr>
          <w:rFonts w:ascii="Times New Roman" w:hAnsi="Times New Roman" w:cs="Times New Roman"/>
          <w:b/>
          <w:sz w:val="28"/>
          <w:lang w:val="uk-UA"/>
        </w:rPr>
      </w:pPr>
    </w:p>
    <w:p w:rsidR="00D91F3A" w:rsidRDefault="00D91F3A" w:rsidP="00FF41C7">
      <w:pPr>
        <w:ind w:left="-567" w:right="0" w:firstLine="567"/>
        <w:jc w:val="center"/>
        <w:rPr>
          <w:rFonts w:ascii="Times New Roman" w:hAnsi="Times New Roman" w:cs="Times New Roman"/>
          <w:b/>
          <w:sz w:val="28"/>
          <w:lang w:val="uk-UA"/>
        </w:rPr>
      </w:pPr>
    </w:p>
    <w:p w:rsidR="00D91F3A" w:rsidRDefault="00D91F3A" w:rsidP="00FF41C7">
      <w:pPr>
        <w:ind w:left="-567" w:right="0" w:firstLine="567"/>
        <w:jc w:val="center"/>
        <w:rPr>
          <w:rFonts w:ascii="Times New Roman" w:hAnsi="Times New Roman" w:cs="Times New Roman"/>
          <w:b/>
          <w:sz w:val="28"/>
          <w:lang w:val="uk-UA"/>
        </w:rPr>
      </w:pPr>
    </w:p>
    <w:p w:rsidR="00D91F3A" w:rsidRDefault="00D91F3A" w:rsidP="00FF41C7">
      <w:pPr>
        <w:ind w:left="-567" w:right="0" w:firstLine="567"/>
        <w:jc w:val="center"/>
        <w:rPr>
          <w:rFonts w:ascii="Times New Roman" w:hAnsi="Times New Roman" w:cs="Times New Roman"/>
          <w:b/>
          <w:sz w:val="28"/>
          <w:lang w:val="uk-UA"/>
        </w:rPr>
      </w:pPr>
    </w:p>
    <w:p w:rsidR="00D91F3A" w:rsidRDefault="00D91F3A" w:rsidP="00FF41C7">
      <w:pPr>
        <w:ind w:left="-567" w:right="0" w:firstLine="567"/>
        <w:jc w:val="center"/>
        <w:rPr>
          <w:rFonts w:ascii="Times New Roman" w:hAnsi="Times New Roman" w:cs="Times New Roman"/>
          <w:b/>
          <w:sz w:val="28"/>
          <w:lang w:val="uk-UA"/>
        </w:rPr>
      </w:pPr>
    </w:p>
    <w:p w:rsidR="00F30A83" w:rsidRDefault="00F30A83" w:rsidP="00FF41C7">
      <w:pPr>
        <w:ind w:left="-567" w:right="0" w:firstLine="567"/>
        <w:jc w:val="center"/>
        <w:rPr>
          <w:rFonts w:ascii="Times New Roman" w:hAnsi="Times New Roman" w:cs="Times New Roman"/>
          <w:b/>
          <w:sz w:val="28"/>
          <w:lang w:val="uk-UA"/>
        </w:rPr>
      </w:pPr>
      <w:r w:rsidRPr="00F30A83">
        <w:rPr>
          <w:rFonts w:ascii="Times New Roman" w:hAnsi="Times New Roman" w:cs="Times New Roman"/>
          <w:b/>
          <w:sz w:val="28"/>
          <w:lang w:val="uk-UA"/>
        </w:rPr>
        <w:t>Теоретична частина:</w:t>
      </w:r>
    </w:p>
    <w:p w:rsidR="00B505F6" w:rsidRPr="00DC28AD" w:rsidRDefault="00DC28AD" w:rsidP="00D02F67">
      <w:pPr>
        <w:ind w:left="-567" w:right="0" w:firstLine="567"/>
        <w:jc w:val="both"/>
        <w:rPr>
          <w:rFonts w:ascii="Times New Roman" w:hAnsi="Times New Roman" w:cs="Times New Roman"/>
          <w:bCs/>
          <w:color w:val="222222"/>
          <w:sz w:val="28"/>
          <w:szCs w:val="28"/>
          <w:shd w:val="clear" w:color="auto" w:fill="FFFFFF"/>
          <w:lang w:val="en-US"/>
        </w:rPr>
      </w:pPr>
      <w:r>
        <w:rPr>
          <w:noProof/>
        </w:rPr>
        <w:pict>
          <v:shape id="_x0000_s1058" type="#_x0000_t75" style="position:absolute;left:0;text-align:left;margin-left:184.75pt;margin-top:55.65pt;width:52.3pt;height:17pt;z-index:-251611136" wrapcoords="4011 2817 309 8452 309 14087 4011 17843 4011 17843 11109 17843 19749 17843 20983 15026 18206 2817 4011 2817">
            <v:imagedata r:id="rId12" o:title="1"/>
            <w10:wrap type="tight"/>
          </v:shape>
        </w:pict>
      </w:r>
      <w:r w:rsidR="00D02F67" w:rsidRPr="00D02F67">
        <w:rPr>
          <w:rFonts w:ascii="Times New Roman" w:hAnsi="Times New Roman" w:cs="Times New Roman"/>
          <w:bCs/>
          <w:color w:val="222222"/>
          <w:sz w:val="28"/>
          <w:szCs w:val="28"/>
          <w:shd w:val="clear" w:color="auto" w:fill="FFFFFF"/>
          <w:lang w:val="uk-UA"/>
        </w:rPr>
        <w:t>Метод прогонки (англ. Tridiagonal matrix algorithm) або алгоритм Томаса (англ. Thomas algorithm) використовується для вирішення систем лі</w:t>
      </w:r>
      <w:r>
        <w:rPr>
          <w:rFonts w:ascii="Times New Roman" w:hAnsi="Times New Roman" w:cs="Times New Roman"/>
          <w:bCs/>
          <w:color w:val="222222"/>
          <w:sz w:val="28"/>
          <w:szCs w:val="28"/>
          <w:shd w:val="clear" w:color="auto" w:fill="FFFFFF"/>
          <w:lang w:val="uk-UA"/>
        </w:rPr>
        <w:t>нійних рівнянь виду</w:t>
      </w:r>
    </w:p>
    <w:p w:rsidR="00B505F6" w:rsidRPr="00CE5C54" w:rsidRDefault="00B505F6" w:rsidP="00DC28AD">
      <w:pPr>
        <w:ind w:left="-567" w:right="0" w:firstLine="567"/>
        <w:jc w:val="right"/>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lang w:val="uk-UA"/>
        </w:rPr>
        <w:tab/>
      </w:r>
      <w:r>
        <w:rPr>
          <w:rFonts w:ascii="Times New Roman" w:hAnsi="Times New Roman" w:cs="Times New Roman"/>
          <w:bCs/>
          <w:color w:val="222222"/>
          <w:sz w:val="28"/>
          <w:szCs w:val="28"/>
          <w:shd w:val="clear" w:color="auto" w:fill="FFFFFF"/>
          <w:lang w:val="uk-UA"/>
        </w:rPr>
        <w:tab/>
      </w:r>
      <w:r>
        <w:rPr>
          <w:rFonts w:ascii="Times New Roman" w:hAnsi="Times New Roman" w:cs="Times New Roman"/>
          <w:bCs/>
          <w:color w:val="222222"/>
          <w:sz w:val="28"/>
          <w:szCs w:val="28"/>
          <w:shd w:val="clear" w:color="auto" w:fill="FFFFFF"/>
          <w:lang w:val="uk-UA"/>
        </w:rPr>
        <w:tab/>
      </w:r>
      <w:r w:rsidR="00DC28AD">
        <w:rPr>
          <w:rFonts w:ascii="Times New Roman" w:hAnsi="Times New Roman" w:cs="Times New Roman"/>
          <w:bCs/>
          <w:color w:val="222222"/>
          <w:sz w:val="28"/>
          <w:szCs w:val="28"/>
          <w:shd w:val="clear" w:color="auto" w:fill="FFFFFF"/>
          <w:lang w:val="en-US"/>
        </w:rPr>
        <w:t xml:space="preserve">                </w:t>
      </w:r>
      <w:r w:rsidR="007747DF">
        <w:rPr>
          <w:rFonts w:ascii="Times New Roman" w:hAnsi="Times New Roman" w:cs="Times New Roman"/>
          <w:bCs/>
          <w:color w:val="222222"/>
          <w:sz w:val="28"/>
          <w:szCs w:val="28"/>
          <w:shd w:val="clear" w:color="auto" w:fill="FFFFFF"/>
          <w:lang w:val="uk-UA"/>
        </w:rPr>
        <w:t xml:space="preserve"> </w:t>
      </w:r>
      <w:r w:rsidR="007747DF">
        <w:rPr>
          <w:rFonts w:ascii="Times New Roman" w:hAnsi="Times New Roman" w:cs="Times New Roman"/>
          <w:bCs/>
          <w:color w:val="222222"/>
          <w:sz w:val="28"/>
          <w:szCs w:val="28"/>
          <w:shd w:val="clear" w:color="auto" w:fill="FFFFFF"/>
          <w:lang w:val="uk-UA"/>
        </w:rPr>
        <w:tab/>
      </w:r>
      <w:r w:rsidR="007747DF">
        <w:rPr>
          <w:rFonts w:ascii="Times New Roman" w:hAnsi="Times New Roman" w:cs="Times New Roman"/>
          <w:bCs/>
          <w:color w:val="222222"/>
          <w:sz w:val="28"/>
          <w:szCs w:val="28"/>
          <w:shd w:val="clear" w:color="auto" w:fill="FFFFFF"/>
          <w:lang w:val="uk-UA"/>
        </w:rPr>
        <w:tab/>
      </w:r>
      <w:r w:rsidR="007747DF">
        <w:rPr>
          <w:rFonts w:ascii="Times New Roman" w:hAnsi="Times New Roman" w:cs="Times New Roman"/>
          <w:bCs/>
          <w:color w:val="222222"/>
          <w:sz w:val="28"/>
          <w:szCs w:val="28"/>
          <w:shd w:val="clear" w:color="auto" w:fill="FFFFFF"/>
          <w:lang w:val="uk-UA"/>
        </w:rPr>
        <w:tab/>
      </w:r>
      <w:r w:rsidR="007747DF">
        <w:rPr>
          <w:rFonts w:ascii="Times New Roman" w:hAnsi="Times New Roman" w:cs="Times New Roman"/>
          <w:bCs/>
          <w:color w:val="222222"/>
          <w:sz w:val="28"/>
          <w:szCs w:val="28"/>
          <w:shd w:val="clear" w:color="auto" w:fill="FFFFFF"/>
          <w:lang w:val="uk-UA"/>
        </w:rPr>
        <w:tab/>
      </w:r>
      <w:r w:rsidR="00DC28AD" w:rsidRPr="00CE5C54">
        <w:rPr>
          <w:rFonts w:ascii="Times New Roman" w:hAnsi="Times New Roman" w:cs="Times New Roman"/>
          <w:bCs/>
          <w:color w:val="222222"/>
          <w:sz w:val="28"/>
          <w:szCs w:val="28"/>
          <w:shd w:val="clear" w:color="auto" w:fill="FFFFFF"/>
        </w:rPr>
        <w:t xml:space="preserve"> (</w:t>
      </w:r>
      <w:r w:rsidR="00092582">
        <w:rPr>
          <w:rFonts w:ascii="Times New Roman" w:hAnsi="Times New Roman" w:cs="Times New Roman"/>
          <w:bCs/>
          <w:color w:val="222222"/>
          <w:sz w:val="28"/>
          <w:szCs w:val="28"/>
          <w:shd w:val="clear" w:color="auto" w:fill="FFFFFF"/>
          <w:lang w:val="uk-UA"/>
        </w:rPr>
        <w:t>3</w:t>
      </w:r>
      <w:r w:rsidR="00DC28AD" w:rsidRPr="00CE5C54">
        <w:rPr>
          <w:rFonts w:ascii="Times New Roman" w:hAnsi="Times New Roman" w:cs="Times New Roman"/>
          <w:bCs/>
          <w:color w:val="222222"/>
          <w:sz w:val="28"/>
          <w:szCs w:val="28"/>
          <w:shd w:val="clear" w:color="auto" w:fill="FFFFFF"/>
        </w:rPr>
        <w:t>)</w:t>
      </w:r>
    </w:p>
    <w:p w:rsidR="00D02F67" w:rsidRPr="00D02F67" w:rsidRDefault="00D02F67" w:rsidP="00D02F67">
      <w:pPr>
        <w:ind w:left="-567" w:right="0" w:firstLine="567"/>
        <w:jc w:val="both"/>
        <w:rPr>
          <w:rFonts w:ascii="Times New Roman" w:hAnsi="Times New Roman" w:cs="Times New Roman"/>
          <w:bCs/>
          <w:color w:val="222222"/>
          <w:sz w:val="28"/>
          <w:szCs w:val="28"/>
          <w:shd w:val="clear" w:color="auto" w:fill="FFFFFF"/>
          <w:lang w:val="uk-UA"/>
        </w:rPr>
      </w:pPr>
      <w:r>
        <w:rPr>
          <w:rFonts w:ascii="Times New Roman" w:hAnsi="Times New Roman" w:cs="Times New Roman"/>
          <w:bCs/>
          <w:color w:val="222222"/>
          <w:sz w:val="28"/>
          <w:szCs w:val="28"/>
          <w:shd w:val="clear" w:color="auto" w:fill="FFFFFF"/>
          <w:lang w:val="uk-UA"/>
        </w:rPr>
        <w:t xml:space="preserve"> де </w:t>
      </w:r>
      <w:r w:rsidRPr="00DC28AD">
        <w:rPr>
          <w:rFonts w:ascii="Times New Roman" w:hAnsi="Times New Roman" w:cs="Times New Roman"/>
          <w:bCs/>
          <w:i/>
          <w:color w:val="222222"/>
          <w:sz w:val="28"/>
          <w:szCs w:val="28"/>
          <w:shd w:val="clear" w:color="auto" w:fill="FFFFFF"/>
          <w:lang w:val="uk-UA"/>
        </w:rPr>
        <w:t>A</w:t>
      </w:r>
      <w:r w:rsidR="00CE5C54">
        <w:rPr>
          <w:rFonts w:ascii="Times New Roman" w:hAnsi="Times New Roman" w:cs="Times New Roman"/>
          <w:bCs/>
          <w:color w:val="222222"/>
          <w:sz w:val="28"/>
          <w:szCs w:val="28"/>
          <w:shd w:val="clear" w:color="auto" w:fill="FFFFFF"/>
        </w:rPr>
        <w:t xml:space="preserve"> </w:t>
      </w:r>
      <w:r>
        <w:rPr>
          <w:rFonts w:ascii="Times New Roman" w:hAnsi="Times New Roman" w:cs="Times New Roman"/>
          <w:bCs/>
          <w:color w:val="222222"/>
          <w:sz w:val="28"/>
          <w:szCs w:val="28"/>
          <w:shd w:val="clear" w:color="auto" w:fill="FFFFFF"/>
          <w:lang w:val="uk-UA"/>
        </w:rPr>
        <w:t>- трьохдіагональна</w:t>
      </w:r>
      <w:r w:rsidRPr="00D02F67">
        <w:rPr>
          <w:rFonts w:ascii="Times New Roman" w:hAnsi="Times New Roman" w:cs="Times New Roman"/>
          <w:bCs/>
          <w:color w:val="222222"/>
          <w:sz w:val="28"/>
          <w:szCs w:val="28"/>
          <w:shd w:val="clear" w:color="auto" w:fill="FFFFFF"/>
          <w:lang w:val="uk-UA"/>
        </w:rPr>
        <w:t xml:space="preserve"> матриця. Являє собою варіант методу послі</w:t>
      </w:r>
      <w:r>
        <w:rPr>
          <w:rFonts w:ascii="Times New Roman" w:hAnsi="Times New Roman" w:cs="Times New Roman"/>
          <w:bCs/>
          <w:color w:val="222222"/>
          <w:sz w:val="28"/>
          <w:szCs w:val="28"/>
          <w:shd w:val="clear" w:color="auto" w:fill="FFFFFF"/>
          <w:lang w:val="uk-UA"/>
        </w:rPr>
        <w:t>довного виключення невідомих</w:t>
      </w:r>
      <w:r w:rsidRPr="00D02F67">
        <w:rPr>
          <w:rFonts w:ascii="Times New Roman" w:hAnsi="Times New Roman" w:cs="Times New Roman"/>
          <w:bCs/>
          <w:color w:val="222222"/>
          <w:sz w:val="28"/>
          <w:szCs w:val="28"/>
          <w:shd w:val="clear" w:color="auto" w:fill="FFFFFF"/>
          <w:lang w:val="uk-UA"/>
        </w:rPr>
        <w:t xml:space="preserve">. Метод прогонки був запропонований </w:t>
      </w:r>
      <w:r w:rsidR="0023480F">
        <w:rPr>
          <w:rFonts w:ascii="Times New Roman" w:hAnsi="Times New Roman" w:cs="Times New Roman"/>
          <w:bCs/>
          <w:color w:val="222222"/>
          <w:sz w:val="28"/>
          <w:szCs w:val="28"/>
          <w:shd w:val="clear" w:color="auto" w:fill="FFFFFF"/>
          <w:lang w:val="uk-UA"/>
        </w:rPr>
        <w:t xml:space="preserve">       </w:t>
      </w:r>
      <w:r w:rsidRPr="00D02F67">
        <w:rPr>
          <w:rFonts w:ascii="Times New Roman" w:hAnsi="Times New Roman" w:cs="Times New Roman"/>
          <w:bCs/>
          <w:color w:val="222222"/>
          <w:sz w:val="28"/>
          <w:szCs w:val="28"/>
          <w:shd w:val="clear" w:color="auto" w:fill="FFFFFF"/>
          <w:lang w:val="uk-UA"/>
        </w:rPr>
        <w:t xml:space="preserve">І. М. Гельфандом і </w:t>
      </w:r>
      <w:r>
        <w:rPr>
          <w:rFonts w:ascii="Times New Roman" w:hAnsi="Times New Roman" w:cs="Times New Roman"/>
          <w:bCs/>
          <w:color w:val="222222"/>
          <w:sz w:val="28"/>
          <w:szCs w:val="28"/>
          <w:shd w:val="clear" w:color="auto" w:fill="FFFFFF"/>
          <w:lang w:val="uk-UA"/>
        </w:rPr>
        <w:t>О. В. Локуціевс</w:t>
      </w:r>
      <w:r w:rsidR="0023480F">
        <w:rPr>
          <w:rFonts w:ascii="Times New Roman" w:hAnsi="Times New Roman" w:cs="Times New Roman"/>
          <w:bCs/>
          <w:color w:val="222222"/>
          <w:sz w:val="28"/>
          <w:szCs w:val="28"/>
          <w:shd w:val="clear" w:color="auto" w:fill="FFFFFF"/>
          <w:lang w:val="uk-UA"/>
        </w:rPr>
        <w:t>ьки</w:t>
      </w:r>
      <w:r w:rsidR="00985EE6">
        <w:rPr>
          <w:rFonts w:ascii="Times New Roman" w:hAnsi="Times New Roman" w:cs="Times New Roman"/>
          <w:bCs/>
          <w:color w:val="222222"/>
          <w:sz w:val="28"/>
          <w:szCs w:val="28"/>
          <w:shd w:val="clear" w:color="auto" w:fill="FFFFFF"/>
          <w:lang w:val="uk-UA"/>
        </w:rPr>
        <w:t xml:space="preserve">м </w:t>
      </w:r>
      <w:r>
        <w:rPr>
          <w:rFonts w:ascii="Times New Roman" w:hAnsi="Times New Roman" w:cs="Times New Roman"/>
          <w:bCs/>
          <w:color w:val="222222"/>
          <w:sz w:val="28"/>
          <w:szCs w:val="28"/>
          <w:shd w:val="clear" w:color="auto" w:fill="FFFFFF"/>
          <w:lang w:val="uk-UA"/>
        </w:rPr>
        <w:t>в 1952 році</w:t>
      </w:r>
      <w:r w:rsidRPr="00D02F67">
        <w:rPr>
          <w:rFonts w:ascii="Times New Roman" w:hAnsi="Times New Roman" w:cs="Times New Roman"/>
          <w:bCs/>
          <w:color w:val="222222"/>
          <w:sz w:val="28"/>
          <w:szCs w:val="28"/>
          <w:shd w:val="clear" w:color="auto" w:fill="FFFFFF"/>
          <w:lang w:val="uk-UA"/>
        </w:rPr>
        <w:t>; опубліковано в 1960</w:t>
      </w:r>
      <w:r>
        <w:rPr>
          <w:rFonts w:ascii="Times New Roman" w:hAnsi="Times New Roman" w:cs="Times New Roman"/>
          <w:bCs/>
          <w:color w:val="222222"/>
          <w:sz w:val="28"/>
          <w:szCs w:val="28"/>
          <w:shd w:val="clear" w:color="auto" w:fill="FFFFFF"/>
          <w:lang w:val="uk-UA"/>
        </w:rPr>
        <w:t xml:space="preserve"> і 1962 </w:t>
      </w:r>
      <w:r w:rsidR="00985EE6">
        <w:rPr>
          <w:rFonts w:ascii="Times New Roman" w:hAnsi="Times New Roman" w:cs="Times New Roman"/>
          <w:bCs/>
          <w:color w:val="222222"/>
          <w:sz w:val="28"/>
          <w:szCs w:val="28"/>
          <w:shd w:val="clear" w:color="auto" w:fill="FFFFFF"/>
          <w:lang w:val="uk-UA"/>
        </w:rPr>
        <w:t xml:space="preserve"> роках</w:t>
      </w:r>
      <w:r w:rsidRPr="00D02F67">
        <w:rPr>
          <w:rFonts w:ascii="Times New Roman" w:hAnsi="Times New Roman" w:cs="Times New Roman"/>
          <w:bCs/>
          <w:color w:val="222222"/>
          <w:sz w:val="28"/>
          <w:szCs w:val="28"/>
          <w:shd w:val="clear" w:color="auto" w:fill="FFFFFF"/>
          <w:lang w:val="uk-UA"/>
        </w:rPr>
        <w:t>, а та</w:t>
      </w:r>
      <w:r>
        <w:rPr>
          <w:rFonts w:ascii="Times New Roman" w:hAnsi="Times New Roman" w:cs="Times New Roman"/>
          <w:bCs/>
          <w:color w:val="222222"/>
          <w:sz w:val="28"/>
          <w:szCs w:val="28"/>
          <w:shd w:val="clear" w:color="auto" w:fill="FFFFFF"/>
          <w:lang w:val="uk-UA"/>
        </w:rPr>
        <w:t>кож незалежно іншими авторами</w:t>
      </w:r>
      <w:r w:rsidRPr="00D02F67">
        <w:rPr>
          <w:rFonts w:ascii="Times New Roman" w:hAnsi="Times New Roman" w:cs="Times New Roman"/>
          <w:bCs/>
          <w:color w:val="222222"/>
          <w:sz w:val="28"/>
          <w:szCs w:val="28"/>
          <w:shd w:val="clear" w:color="auto" w:fill="FFFFFF"/>
          <w:lang w:val="uk-UA"/>
        </w:rPr>
        <w:t>.</w:t>
      </w:r>
    </w:p>
    <w:p w:rsidR="00F0249D" w:rsidRDefault="00EF0302" w:rsidP="00FF41C7">
      <w:pPr>
        <w:ind w:left="-567" w:right="0" w:firstLine="567"/>
        <w:jc w:val="center"/>
        <w:rPr>
          <w:rFonts w:ascii="Times New Roman" w:hAnsi="Times New Roman" w:cs="Times New Roman"/>
          <w:b/>
          <w:sz w:val="28"/>
        </w:rPr>
      </w:pPr>
      <w:r w:rsidRPr="00EF0302">
        <w:rPr>
          <w:rFonts w:ascii="Times New Roman" w:hAnsi="Times New Roman" w:cs="Times New Roman"/>
          <w:b/>
          <w:sz w:val="28"/>
        </w:rPr>
        <w:t>Результат:</w:t>
      </w:r>
    </w:p>
    <w:p w:rsidR="00E22552" w:rsidRPr="00467236" w:rsidRDefault="006F4BE1" w:rsidP="00467236">
      <w:pPr>
        <w:ind w:left="-567" w:right="0" w:firstLine="567"/>
        <w:jc w:val="both"/>
        <w:rPr>
          <w:rFonts w:ascii="Times New Roman" w:hAnsi="Times New Roman" w:cs="Times New Roman"/>
          <w:sz w:val="28"/>
          <w:lang w:val="uk-UA"/>
        </w:rPr>
      </w:pPr>
      <w:r>
        <w:rPr>
          <w:rFonts w:ascii="Times New Roman" w:hAnsi="Times New Roman" w:cs="Times New Roman"/>
          <w:sz w:val="28"/>
          <w:lang w:val="uk-UA"/>
        </w:rPr>
        <w:t>Результати виконання програми представлені на екрані.</w:t>
      </w:r>
    </w:p>
    <w:p w:rsidR="000967CD" w:rsidRDefault="00D42079" w:rsidP="00096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ight="0" w:firstLine="567"/>
        <w:jc w:val="center"/>
        <w:rPr>
          <w:rFonts w:ascii="Consolas" w:eastAsia="Times New Roman" w:hAnsi="Consolas" w:cs="Courier New"/>
          <w:color w:val="000000"/>
          <w:sz w:val="20"/>
          <w:szCs w:val="20"/>
          <w:lang w:val="uk-UA"/>
        </w:rPr>
      </w:pPr>
      <w:r w:rsidRPr="00D42079">
        <w:rPr>
          <w:rFonts w:ascii="Times New Roman" w:hAnsi="Times New Roman" w:cs="Times New Roman"/>
          <w:b/>
          <w:sz w:val="28"/>
          <w:lang w:val="uk-UA"/>
        </w:rPr>
        <w:t>Висновок:</w:t>
      </w:r>
    </w:p>
    <w:p w:rsidR="0023480F" w:rsidRDefault="000967CD" w:rsidP="006C4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ight="0" w:firstLine="567"/>
        <w:jc w:val="both"/>
        <w:rPr>
          <w:rFonts w:ascii="Times New Roman" w:eastAsia="Times New Roman" w:hAnsi="Times New Roman" w:cs="Times New Roman"/>
          <w:color w:val="000000"/>
          <w:sz w:val="28"/>
          <w:szCs w:val="28"/>
          <w:lang w:val="uk-UA"/>
        </w:rPr>
      </w:pPr>
      <w:r w:rsidRPr="006C4FB9">
        <w:rPr>
          <w:rFonts w:ascii="Times New Roman" w:eastAsia="Times New Roman" w:hAnsi="Times New Roman" w:cs="Times New Roman"/>
          <w:color w:val="000000"/>
          <w:sz w:val="28"/>
          <w:szCs w:val="28"/>
          <w:lang w:val="uk-UA"/>
        </w:rPr>
        <w:t>По результатам виконання лабораторної роботи можна зробити наступні висновки</w:t>
      </w:r>
      <w:r w:rsidR="0023480F">
        <w:rPr>
          <w:rFonts w:ascii="Times New Roman" w:eastAsia="Times New Roman" w:hAnsi="Times New Roman" w:cs="Times New Roman"/>
          <w:color w:val="000000"/>
          <w:sz w:val="28"/>
          <w:szCs w:val="28"/>
          <w:lang w:val="uk-UA"/>
        </w:rPr>
        <w:t>:</w:t>
      </w:r>
    </w:p>
    <w:p w:rsidR="00121038" w:rsidRPr="00467236" w:rsidRDefault="00121038" w:rsidP="005F1DE6">
      <w:pPr>
        <w:pStyle w:val="a8"/>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hanging="567"/>
        <w:jc w:val="both"/>
        <w:rPr>
          <w:rFonts w:ascii="Consolas" w:eastAsia="Times New Roman" w:hAnsi="Consolas" w:cs="Courier New"/>
          <w:color w:val="000000"/>
          <w:sz w:val="20"/>
          <w:szCs w:val="20"/>
          <w:lang w:val="uk-UA"/>
        </w:rPr>
      </w:pPr>
      <w:r w:rsidRPr="00467236">
        <w:rPr>
          <w:rFonts w:ascii="Times New Roman" w:hAnsi="Times New Roman" w:cs="Times New Roman"/>
          <w:sz w:val="28"/>
          <w:szCs w:val="28"/>
          <w:lang w:val="uk-UA"/>
        </w:rPr>
        <w:t>Проведено обчислення</w:t>
      </w:r>
      <w:r w:rsidR="000967CD" w:rsidRPr="00467236">
        <w:rPr>
          <w:rFonts w:ascii="Times New Roman" w:hAnsi="Times New Roman" w:cs="Times New Roman"/>
          <w:sz w:val="28"/>
          <w:szCs w:val="28"/>
          <w:lang w:val="uk-UA"/>
        </w:rPr>
        <w:t xml:space="preserve"> розв’язку </w:t>
      </w:r>
      <w:r w:rsidR="0023480F" w:rsidRPr="00467236">
        <w:rPr>
          <w:rFonts w:ascii="Times New Roman" w:hAnsi="Times New Roman" w:cs="Times New Roman"/>
          <w:sz w:val="28"/>
          <w:szCs w:val="28"/>
          <w:lang w:val="uk-UA"/>
        </w:rPr>
        <w:t xml:space="preserve"> системи лінійних алгебраїчних рівнянь </w:t>
      </w:r>
      <w:r w:rsidR="00C37E9C" w:rsidRPr="00467236">
        <w:rPr>
          <w:rFonts w:ascii="Times New Roman" w:hAnsi="Times New Roman" w:cs="Times New Roman"/>
          <w:sz w:val="28"/>
          <w:szCs w:val="28"/>
          <w:lang w:val="uk-UA"/>
        </w:rPr>
        <w:t>згідно</w:t>
      </w:r>
      <w:r w:rsidR="006C4FB9" w:rsidRPr="00467236">
        <w:rPr>
          <w:rFonts w:ascii="Times New Roman" w:hAnsi="Times New Roman" w:cs="Times New Roman"/>
          <w:sz w:val="28"/>
          <w:szCs w:val="28"/>
          <w:lang w:val="uk-UA"/>
        </w:rPr>
        <w:t xml:space="preserve"> </w:t>
      </w:r>
      <w:r w:rsidR="0023480F" w:rsidRPr="00467236">
        <w:rPr>
          <w:rFonts w:ascii="Times New Roman" w:hAnsi="Times New Roman" w:cs="Times New Roman"/>
          <w:sz w:val="28"/>
          <w:szCs w:val="28"/>
          <w:lang w:val="uk-UA"/>
        </w:rPr>
        <w:t>до в</w:t>
      </w:r>
      <w:r w:rsidR="00C37E9C" w:rsidRPr="00467236">
        <w:rPr>
          <w:rFonts w:ascii="Times New Roman" w:hAnsi="Times New Roman" w:cs="Times New Roman"/>
          <w:sz w:val="28"/>
          <w:szCs w:val="28"/>
          <w:lang w:val="uk-UA"/>
        </w:rPr>
        <w:t>аріанту</w:t>
      </w:r>
      <w:r w:rsidR="00C37E9C" w:rsidRPr="00467236">
        <w:rPr>
          <w:rFonts w:ascii="Times New Roman" w:hAnsi="Times New Roman" w:cs="Times New Roman"/>
          <w:sz w:val="28"/>
          <w:lang w:val="uk-UA"/>
        </w:rPr>
        <w:t xml:space="preserve"> </w:t>
      </w:r>
      <w:r w:rsidR="0023480F" w:rsidRPr="00467236">
        <w:rPr>
          <w:rFonts w:ascii="Times New Roman" w:hAnsi="Times New Roman" w:cs="Times New Roman"/>
          <w:sz w:val="28"/>
          <w:lang w:val="uk-UA"/>
        </w:rPr>
        <w:t>з різними константного коефіцієнта</w:t>
      </w:r>
      <w:r w:rsidR="00985EE6" w:rsidRPr="00467236">
        <w:rPr>
          <w:rFonts w:ascii="Times New Roman" w:hAnsi="Times New Roman" w:cs="Times New Roman"/>
          <w:sz w:val="28"/>
          <w:lang w:val="uk-UA"/>
        </w:rPr>
        <w:t xml:space="preserve"> </w:t>
      </w:r>
      <w:r w:rsidR="0023480F" w:rsidRPr="00467236">
        <w:rPr>
          <w:rFonts w:ascii="Times New Roman" w:hAnsi="Times New Roman" w:cs="Times New Roman"/>
          <w:sz w:val="28"/>
          <w:lang w:val="uk-UA"/>
        </w:rPr>
        <w:t>при головній діагоналі.</w:t>
      </w:r>
      <w:r w:rsidR="006C4FB9" w:rsidRPr="00467236">
        <w:rPr>
          <w:rFonts w:ascii="Times New Roman" w:hAnsi="Times New Roman" w:cs="Times New Roman"/>
          <w:sz w:val="28"/>
          <w:lang w:val="uk-UA"/>
        </w:rPr>
        <w:t xml:space="preserve"> </w:t>
      </w:r>
    </w:p>
    <w:p w:rsidR="00BE78C0" w:rsidRPr="00467236" w:rsidRDefault="00985EE6" w:rsidP="005F1DE6">
      <w:pPr>
        <w:pStyle w:val="a8"/>
        <w:numPr>
          <w:ilvl w:val="0"/>
          <w:numId w:val="7"/>
        </w:numPr>
        <w:tabs>
          <w:tab w:val="left" w:pos="9160"/>
        </w:tabs>
        <w:ind w:left="0" w:right="0" w:hanging="567"/>
        <w:jc w:val="both"/>
        <w:rPr>
          <w:rFonts w:ascii="Times New Roman" w:hAnsi="Times New Roman" w:cs="Times New Roman"/>
          <w:sz w:val="28"/>
          <w:lang w:val="uk-UA"/>
        </w:rPr>
      </w:pPr>
      <w:r w:rsidRPr="00467236">
        <w:rPr>
          <w:rFonts w:ascii="Times New Roman" w:hAnsi="Times New Roman" w:cs="Times New Roman"/>
          <w:sz w:val="28"/>
          <w:lang w:val="uk-UA"/>
        </w:rPr>
        <w:lastRenderedPageBreak/>
        <w:t>Помічено та проаналізовано значення похибки. Похибка мала властивість збільшуватися при проведенні обчислень з меншим значення константного коефіцієнта при головній діагоналі.</w:t>
      </w:r>
    </w:p>
    <w:p w:rsidR="00733CB3" w:rsidRDefault="00733CB3" w:rsidP="00FE19C5">
      <w:pPr>
        <w:ind w:right="0" w:firstLine="0"/>
        <w:jc w:val="center"/>
        <w:rPr>
          <w:rFonts w:ascii="Times New Roman" w:hAnsi="Times New Roman" w:cs="Times New Roman"/>
          <w:b/>
          <w:sz w:val="28"/>
          <w:lang w:val="uk-UA"/>
        </w:rPr>
      </w:pPr>
      <w:r w:rsidRPr="00733CB3">
        <w:rPr>
          <w:rFonts w:ascii="Times New Roman" w:hAnsi="Times New Roman" w:cs="Times New Roman"/>
          <w:b/>
          <w:sz w:val="28"/>
          <w:lang w:val="uk-UA"/>
        </w:rPr>
        <w:t>Література:</w:t>
      </w:r>
    </w:p>
    <w:p w:rsidR="00750C45" w:rsidRPr="00E55476" w:rsidRDefault="00750C45" w:rsidP="00750C45">
      <w:pPr>
        <w:pStyle w:val="a8"/>
        <w:numPr>
          <w:ilvl w:val="0"/>
          <w:numId w:val="6"/>
        </w:numPr>
        <w:shd w:val="clear" w:color="auto" w:fill="FFFFFF"/>
        <w:spacing w:line="240" w:lineRule="auto"/>
        <w:ind w:left="0" w:right="0" w:hanging="567"/>
        <w:jc w:val="both"/>
        <w:outlineLvl w:val="0"/>
        <w:rPr>
          <w:rFonts w:ascii="Times New Roman" w:eastAsia="Times New Roman" w:hAnsi="Times New Roman" w:cs="Times New Roman"/>
          <w:bCs/>
          <w:kern w:val="36"/>
          <w:sz w:val="28"/>
          <w:szCs w:val="28"/>
          <w:lang w:val="en-US"/>
        </w:rPr>
      </w:pPr>
      <w:r w:rsidRPr="00E55476">
        <w:rPr>
          <w:rFonts w:ascii="Times New Roman" w:hAnsi="Times New Roman" w:cs="Times New Roman"/>
          <w:sz w:val="28"/>
          <w:szCs w:val="28"/>
          <w:lang w:val="en-US"/>
        </w:rPr>
        <w:t xml:space="preserve">Joe D. Hoffman, </w:t>
      </w:r>
      <w:r w:rsidRPr="00E55476">
        <w:rPr>
          <w:rFonts w:ascii="Times New Roman" w:eastAsia="Times New Roman" w:hAnsi="Times New Roman" w:cs="Times New Roman"/>
          <w:bCs/>
          <w:kern w:val="36"/>
          <w:sz w:val="28"/>
          <w:szCs w:val="28"/>
          <w:lang w:val="en-US"/>
        </w:rPr>
        <w:t xml:space="preserve">Numerical Methods for Engineers and Scientists, Second Edition / </w:t>
      </w:r>
      <w:r w:rsidRPr="00E55476">
        <w:rPr>
          <w:rFonts w:ascii="Times New Roman" w:hAnsi="Times New Roman" w:cs="Times New Roman"/>
          <w:sz w:val="28"/>
          <w:szCs w:val="28"/>
          <w:shd w:val="clear" w:color="auto" w:fill="FFFFFF"/>
          <w:lang w:val="en-US"/>
        </w:rPr>
        <w:t>Joe D. Hoffman, Steven Frankel // NY</w:t>
      </w:r>
      <w:r w:rsidR="0037414C" w:rsidRPr="00E55476">
        <w:rPr>
          <w:rFonts w:ascii="Times New Roman" w:hAnsi="Times New Roman" w:cs="Times New Roman"/>
          <w:sz w:val="28"/>
          <w:szCs w:val="28"/>
          <w:shd w:val="clear" w:color="auto" w:fill="FFFFFF"/>
          <w:lang w:val="en-US"/>
        </w:rPr>
        <w:t>.</w:t>
      </w:r>
      <w:r w:rsidRPr="00E55476">
        <w:rPr>
          <w:rFonts w:ascii="Times New Roman" w:hAnsi="Times New Roman" w:cs="Times New Roman"/>
          <w:sz w:val="28"/>
          <w:szCs w:val="28"/>
          <w:shd w:val="clear" w:color="auto" w:fill="FFFFFF"/>
          <w:lang w:val="en-US"/>
        </w:rPr>
        <w:t xml:space="preserve">: Marcel Dekker, Inc., 2001, </w:t>
      </w:r>
      <w:r w:rsidR="0025615C" w:rsidRPr="00E55476">
        <w:rPr>
          <w:rFonts w:ascii="Times New Roman" w:hAnsi="Times New Roman" w:cs="Times New Roman"/>
          <w:sz w:val="28"/>
          <w:szCs w:val="28"/>
          <w:shd w:val="clear" w:color="auto" w:fill="FFFFFF"/>
          <w:lang w:val="en-US"/>
        </w:rPr>
        <w:t>-</w:t>
      </w:r>
      <w:r w:rsidRPr="00E55476">
        <w:rPr>
          <w:rFonts w:ascii="Times New Roman" w:hAnsi="Times New Roman" w:cs="Times New Roman"/>
          <w:sz w:val="28"/>
          <w:szCs w:val="28"/>
          <w:shd w:val="clear" w:color="auto" w:fill="FFFFFF"/>
          <w:lang w:val="en-US"/>
        </w:rPr>
        <w:t xml:space="preserve"> 825p.</w:t>
      </w:r>
    </w:p>
    <w:p w:rsidR="00750C45" w:rsidRPr="00FE7D5A" w:rsidRDefault="00750C45" w:rsidP="00750C45">
      <w:pPr>
        <w:pStyle w:val="1"/>
        <w:shd w:val="clear" w:color="auto" w:fill="FFFFFF"/>
        <w:spacing w:before="0" w:beforeAutospacing="0" w:after="0" w:afterAutospacing="0"/>
        <w:ind w:left="720"/>
        <w:jc w:val="both"/>
        <w:rPr>
          <w:rFonts w:ascii="Arial" w:hAnsi="Arial" w:cs="Arial"/>
          <w:sz w:val="16"/>
          <w:szCs w:val="16"/>
          <w:lang w:val="en-US"/>
        </w:rPr>
      </w:pPr>
    </w:p>
    <w:sectPr w:rsidR="00750C45" w:rsidRPr="00FE7D5A" w:rsidSect="003E45E9">
      <w:pgSz w:w="11906" w:h="16838"/>
      <w:pgMar w:top="709" w:right="1133" w:bottom="284" w:left="1701" w:header="454"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485" w:rsidRDefault="00C46485">
      <w:pPr>
        <w:spacing w:line="240" w:lineRule="auto"/>
      </w:pPr>
      <w:r>
        <w:separator/>
      </w:r>
    </w:p>
  </w:endnote>
  <w:endnote w:type="continuationSeparator" w:id="1">
    <w:p w:rsidR="00C46485" w:rsidRDefault="00C464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493150"/>
    </w:sdtPr>
    <w:sdtContent>
      <w:p w:rsidR="00BE78C0" w:rsidRDefault="00FC2AB0">
        <w:pPr>
          <w:pStyle w:val="a3"/>
          <w:jc w:val="right"/>
        </w:pPr>
        <w:fldSimple w:instr="PAGE   \* MERGEFORMAT">
          <w:r w:rsidR="00BE78C0" w:rsidRPr="001D7D28">
            <w:rPr>
              <w:noProof/>
              <w:lang w:val="ru-RU"/>
            </w:rPr>
            <w:t>4</w:t>
          </w:r>
        </w:fldSimple>
      </w:p>
    </w:sdtContent>
  </w:sdt>
  <w:p w:rsidR="00BE78C0" w:rsidRDefault="00BE78C0">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66444"/>
    </w:sdtPr>
    <w:sdtContent>
      <w:p w:rsidR="00BE78C0" w:rsidRDefault="00FC2AB0">
        <w:pPr>
          <w:pStyle w:val="a3"/>
          <w:jc w:val="right"/>
        </w:pPr>
        <w:fldSimple w:instr="PAGE   \* MERGEFORMAT">
          <w:r w:rsidR="005F1DE6" w:rsidRPr="005F1DE6">
            <w:rPr>
              <w:noProof/>
              <w:lang w:val="ru-RU"/>
            </w:rPr>
            <w:t>3</w:t>
          </w:r>
        </w:fldSimple>
      </w:p>
    </w:sdtContent>
  </w:sdt>
  <w:p w:rsidR="00BE78C0" w:rsidRDefault="00BE78C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485" w:rsidRDefault="00C46485">
      <w:pPr>
        <w:spacing w:line="240" w:lineRule="auto"/>
      </w:pPr>
      <w:r>
        <w:separator/>
      </w:r>
    </w:p>
  </w:footnote>
  <w:footnote w:type="continuationSeparator" w:id="1">
    <w:p w:rsidR="00C46485" w:rsidRDefault="00C4648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F1514"/>
    <w:multiLevelType w:val="hybridMultilevel"/>
    <w:tmpl w:val="BAD06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2447BBD"/>
    <w:multiLevelType w:val="hybridMultilevel"/>
    <w:tmpl w:val="0576C4C4"/>
    <w:lvl w:ilvl="0" w:tplc="47AE3982">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9307F4F"/>
    <w:multiLevelType w:val="hybridMultilevel"/>
    <w:tmpl w:val="4FAE2564"/>
    <w:lvl w:ilvl="0" w:tplc="E7DEDBE0">
      <w:start w:val="1"/>
      <w:numFmt w:val="bullet"/>
      <w:lvlText w:val=""/>
      <w:lvlJc w:val="left"/>
      <w:pPr>
        <w:ind w:left="1287" w:hanging="360"/>
      </w:pPr>
      <w:rPr>
        <w:rFonts w:ascii="Symbol" w:hAnsi="Symbol"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4B3501F2"/>
    <w:multiLevelType w:val="hybridMultilevel"/>
    <w:tmpl w:val="B77A398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5FB61D51"/>
    <w:multiLevelType w:val="hybridMultilevel"/>
    <w:tmpl w:val="EBEE92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AC13EB8"/>
    <w:multiLevelType w:val="hybridMultilevel"/>
    <w:tmpl w:val="71C2A3C6"/>
    <w:lvl w:ilvl="0" w:tplc="63CE2DF8">
      <w:start w:val="1"/>
      <w:numFmt w:val="decimal"/>
      <w:lvlText w:val="%1."/>
      <w:lvlJc w:val="left"/>
      <w:pPr>
        <w:ind w:left="720" w:hanging="360"/>
      </w:pPr>
      <w:rPr>
        <w:rFonts w:ascii="Times New Roman" w:hAnsi="Times New Roman" w:cs="Times New Roman"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7764A27"/>
    <w:multiLevelType w:val="hybridMultilevel"/>
    <w:tmpl w:val="13ACF34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567"/>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6748F"/>
    <w:rsid w:val="00042ACC"/>
    <w:rsid w:val="00067EE0"/>
    <w:rsid w:val="00081D76"/>
    <w:rsid w:val="00092582"/>
    <w:rsid w:val="000967CD"/>
    <w:rsid w:val="000D05F1"/>
    <w:rsid w:val="00112242"/>
    <w:rsid w:val="00116922"/>
    <w:rsid w:val="00121038"/>
    <w:rsid w:val="00184E54"/>
    <w:rsid w:val="001A460C"/>
    <w:rsid w:val="0022448C"/>
    <w:rsid w:val="0023480F"/>
    <w:rsid w:val="0025615C"/>
    <w:rsid w:val="0026748F"/>
    <w:rsid w:val="0027335B"/>
    <w:rsid w:val="002A4115"/>
    <w:rsid w:val="0037414C"/>
    <w:rsid w:val="003E45E9"/>
    <w:rsid w:val="00417022"/>
    <w:rsid w:val="00467236"/>
    <w:rsid w:val="00480502"/>
    <w:rsid w:val="0050327A"/>
    <w:rsid w:val="00537818"/>
    <w:rsid w:val="00550715"/>
    <w:rsid w:val="0057618A"/>
    <w:rsid w:val="005F1DE6"/>
    <w:rsid w:val="005F347C"/>
    <w:rsid w:val="00693C95"/>
    <w:rsid w:val="006B25E0"/>
    <w:rsid w:val="006B7EF1"/>
    <w:rsid w:val="006C4FB9"/>
    <w:rsid w:val="006F4BE1"/>
    <w:rsid w:val="006F7182"/>
    <w:rsid w:val="0071798F"/>
    <w:rsid w:val="00725383"/>
    <w:rsid w:val="00733CB3"/>
    <w:rsid w:val="00750C45"/>
    <w:rsid w:val="0075611A"/>
    <w:rsid w:val="007747DF"/>
    <w:rsid w:val="007A14D3"/>
    <w:rsid w:val="007A7B2E"/>
    <w:rsid w:val="007D4FEF"/>
    <w:rsid w:val="007F0A8C"/>
    <w:rsid w:val="008056B5"/>
    <w:rsid w:val="00817625"/>
    <w:rsid w:val="008178A8"/>
    <w:rsid w:val="00830DCF"/>
    <w:rsid w:val="008508B5"/>
    <w:rsid w:val="00912337"/>
    <w:rsid w:val="00916F6D"/>
    <w:rsid w:val="00985EE6"/>
    <w:rsid w:val="009A5985"/>
    <w:rsid w:val="00A07199"/>
    <w:rsid w:val="00A534A0"/>
    <w:rsid w:val="00A61FA4"/>
    <w:rsid w:val="00AB39BF"/>
    <w:rsid w:val="00B05E8B"/>
    <w:rsid w:val="00B42673"/>
    <w:rsid w:val="00B44108"/>
    <w:rsid w:val="00B479EA"/>
    <w:rsid w:val="00B505F6"/>
    <w:rsid w:val="00B579EA"/>
    <w:rsid w:val="00BA633D"/>
    <w:rsid w:val="00BE78C0"/>
    <w:rsid w:val="00C06ACB"/>
    <w:rsid w:val="00C170B8"/>
    <w:rsid w:val="00C37E9C"/>
    <w:rsid w:val="00C46485"/>
    <w:rsid w:val="00C82931"/>
    <w:rsid w:val="00CC457D"/>
    <w:rsid w:val="00CE5C54"/>
    <w:rsid w:val="00D01D2C"/>
    <w:rsid w:val="00D02F67"/>
    <w:rsid w:val="00D3136B"/>
    <w:rsid w:val="00D42079"/>
    <w:rsid w:val="00D440B0"/>
    <w:rsid w:val="00D90686"/>
    <w:rsid w:val="00D91F3A"/>
    <w:rsid w:val="00DC28AD"/>
    <w:rsid w:val="00E1340C"/>
    <w:rsid w:val="00E1428A"/>
    <w:rsid w:val="00E221BD"/>
    <w:rsid w:val="00E22552"/>
    <w:rsid w:val="00E55476"/>
    <w:rsid w:val="00EB23E3"/>
    <w:rsid w:val="00EF0302"/>
    <w:rsid w:val="00F0249D"/>
    <w:rsid w:val="00F30A83"/>
    <w:rsid w:val="00F5773B"/>
    <w:rsid w:val="00F6451C"/>
    <w:rsid w:val="00FC2AB0"/>
    <w:rsid w:val="00FC3C3A"/>
    <w:rsid w:val="00FE19C5"/>
    <w:rsid w:val="00FE7D5A"/>
    <w:rsid w:val="00FF1E60"/>
    <w:rsid w:val="00FF41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line="276" w:lineRule="auto"/>
        <w:ind w:right="567" w:firstLine="3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D2C"/>
  </w:style>
  <w:style w:type="paragraph" w:styleId="1">
    <w:name w:val="heading 1"/>
    <w:basedOn w:val="a"/>
    <w:link w:val="10"/>
    <w:uiPriority w:val="9"/>
    <w:qFormat/>
    <w:rsid w:val="00FE7D5A"/>
    <w:pPr>
      <w:spacing w:before="100" w:beforeAutospacing="1" w:after="100" w:afterAutospacing="1" w:line="240" w:lineRule="auto"/>
      <w:ind w:right="0" w:firstLine="0"/>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26748F"/>
  </w:style>
  <w:style w:type="paragraph" w:styleId="a3">
    <w:name w:val="footer"/>
    <w:basedOn w:val="a"/>
    <w:link w:val="a4"/>
    <w:uiPriority w:val="99"/>
    <w:unhideWhenUsed/>
    <w:rsid w:val="0026748F"/>
    <w:pPr>
      <w:tabs>
        <w:tab w:val="center" w:pos="4819"/>
        <w:tab w:val="right" w:pos="9639"/>
      </w:tabs>
      <w:spacing w:line="240" w:lineRule="auto"/>
    </w:pPr>
    <w:rPr>
      <w:lang w:val="uk-UA" w:eastAsia="uk-UA"/>
    </w:rPr>
  </w:style>
  <w:style w:type="character" w:customStyle="1" w:styleId="a4">
    <w:name w:val="Нижний колонтитул Знак"/>
    <w:basedOn w:val="a0"/>
    <w:link w:val="a3"/>
    <w:uiPriority w:val="99"/>
    <w:rsid w:val="0026748F"/>
    <w:rPr>
      <w:lang w:val="uk-UA" w:eastAsia="uk-UA"/>
    </w:rPr>
  </w:style>
  <w:style w:type="paragraph" w:styleId="a5">
    <w:name w:val="Balloon Text"/>
    <w:basedOn w:val="a"/>
    <w:link w:val="a6"/>
    <w:uiPriority w:val="99"/>
    <w:semiHidden/>
    <w:unhideWhenUsed/>
    <w:rsid w:val="0026748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6748F"/>
    <w:rPr>
      <w:rFonts w:ascii="Tahoma" w:hAnsi="Tahoma" w:cs="Tahoma"/>
      <w:sz w:val="16"/>
      <w:szCs w:val="16"/>
    </w:rPr>
  </w:style>
  <w:style w:type="paragraph" w:styleId="HTML">
    <w:name w:val="HTML Preformatted"/>
    <w:basedOn w:val="a"/>
    <w:link w:val="HTML0"/>
    <w:uiPriority w:val="99"/>
    <w:unhideWhenUsed/>
    <w:rsid w:val="00EF0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firstLine="0"/>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F0302"/>
    <w:rPr>
      <w:rFonts w:ascii="Courier New" w:eastAsia="Times New Roman" w:hAnsi="Courier New" w:cs="Courier New"/>
      <w:sz w:val="20"/>
      <w:szCs w:val="20"/>
    </w:rPr>
  </w:style>
  <w:style w:type="paragraph" w:styleId="a7">
    <w:name w:val="caption"/>
    <w:basedOn w:val="a"/>
    <w:next w:val="a"/>
    <w:uiPriority w:val="35"/>
    <w:unhideWhenUsed/>
    <w:qFormat/>
    <w:rsid w:val="00C06ACB"/>
    <w:pPr>
      <w:spacing w:after="200" w:line="240" w:lineRule="auto"/>
    </w:pPr>
    <w:rPr>
      <w:b/>
      <w:bCs/>
      <w:color w:val="4F81BD" w:themeColor="accent1"/>
      <w:sz w:val="18"/>
      <w:szCs w:val="18"/>
    </w:rPr>
  </w:style>
  <w:style w:type="paragraph" w:styleId="a8">
    <w:name w:val="List Paragraph"/>
    <w:basedOn w:val="a"/>
    <w:uiPriority w:val="34"/>
    <w:qFormat/>
    <w:rsid w:val="00725383"/>
    <w:pPr>
      <w:ind w:left="720"/>
      <w:contextualSpacing/>
    </w:pPr>
  </w:style>
  <w:style w:type="paragraph" w:styleId="a9">
    <w:name w:val="header"/>
    <w:basedOn w:val="a"/>
    <w:link w:val="aa"/>
    <w:uiPriority w:val="99"/>
    <w:semiHidden/>
    <w:unhideWhenUsed/>
    <w:rsid w:val="00FE19C5"/>
    <w:pPr>
      <w:tabs>
        <w:tab w:val="center" w:pos="4677"/>
        <w:tab w:val="right" w:pos="9355"/>
      </w:tabs>
      <w:spacing w:line="240" w:lineRule="auto"/>
    </w:pPr>
  </w:style>
  <w:style w:type="character" w:customStyle="1" w:styleId="aa">
    <w:name w:val="Верхний колонтитул Знак"/>
    <w:basedOn w:val="a0"/>
    <w:link w:val="a9"/>
    <w:uiPriority w:val="99"/>
    <w:semiHidden/>
    <w:rsid w:val="00FE19C5"/>
  </w:style>
  <w:style w:type="character" w:customStyle="1" w:styleId="10">
    <w:name w:val="Заголовок 1 Знак"/>
    <w:basedOn w:val="a0"/>
    <w:link w:val="1"/>
    <w:uiPriority w:val="9"/>
    <w:rsid w:val="00FE7D5A"/>
    <w:rPr>
      <w:rFonts w:ascii="Times New Roman" w:eastAsia="Times New Roman" w:hAnsi="Times New Roman" w:cs="Times New Roman"/>
      <w:b/>
      <w:bCs/>
      <w:kern w:val="36"/>
      <w:sz w:val="48"/>
      <w:szCs w:val="48"/>
    </w:rPr>
  </w:style>
  <w:style w:type="character" w:styleId="ab">
    <w:name w:val="Hyperlink"/>
    <w:basedOn w:val="a0"/>
    <w:uiPriority w:val="99"/>
    <w:semiHidden/>
    <w:unhideWhenUsed/>
    <w:rsid w:val="00D02F67"/>
    <w:rPr>
      <w:color w:val="0000FF"/>
      <w:u w:val="single"/>
    </w:rPr>
  </w:style>
  <w:style w:type="character" w:customStyle="1" w:styleId="mwe-math-mathml-inline">
    <w:name w:val="mwe-math-mathml-inline"/>
    <w:basedOn w:val="a0"/>
    <w:rsid w:val="00D02F67"/>
  </w:style>
  <w:style w:type="character" w:customStyle="1" w:styleId="addmd">
    <w:name w:val="addmd"/>
    <w:basedOn w:val="a0"/>
    <w:rsid w:val="00750C45"/>
  </w:style>
</w:styles>
</file>

<file path=word/webSettings.xml><?xml version="1.0" encoding="utf-8"?>
<w:webSettings xmlns:r="http://schemas.openxmlformats.org/officeDocument/2006/relationships" xmlns:w="http://schemas.openxmlformats.org/wordprocessingml/2006/main">
  <w:divs>
    <w:div w:id="813764099">
      <w:bodyDiv w:val="1"/>
      <w:marLeft w:val="0"/>
      <w:marRight w:val="0"/>
      <w:marTop w:val="0"/>
      <w:marBottom w:val="0"/>
      <w:divBdr>
        <w:top w:val="none" w:sz="0" w:space="0" w:color="auto"/>
        <w:left w:val="none" w:sz="0" w:space="0" w:color="auto"/>
        <w:bottom w:val="none" w:sz="0" w:space="0" w:color="auto"/>
        <w:right w:val="none" w:sz="0" w:space="0" w:color="auto"/>
      </w:divBdr>
    </w:div>
    <w:div w:id="1102998269">
      <w:bodyDiv w:val="1"/>
      <w:marLeft w:val="0"/>
      <w:marRight w:val="0"/>
      <w:marTop w:val="0"/>
      <w:marBottom w:val="0"/>
      <w:divBdr>
        <w:top w:val="none" w:sz="0" w:space="0" w:color="auto"/>
        <w:left w:val="none" w:sz="0" w:space="0" w:color="auto"/>
        <w:bottom w:val="none" w:sz="0" w:space="0" w:color="auto"/>
        <w:right w:val="none" w:sz="0" w:space="0" w:color="auto"/>
      </w:divBdr>
    </w:div>
    <w:div w:id="1799109345">
      <w:bodyDiv w:val="1"/>
      <w:marLeft w:val="0"/>
      <w:marRight w:val="0"/>
      <w:marTop w:val="0"/>
      <w:marBottom w:val="0"/>
      <w:divBdr>
        <w:top w:val="none" w:sz="0" w:space="0" w:color="auto"/>
        <w:left w:val="none" w:sz="0" w:space="0" w:color="auto"/>
        <w:bottom w:val="none" w:sz="0" w:space="0" w:color="auto"/>
        <w:right w:val="none" w:sz="0" w:space="0" w:color="auto"/>
      </w:divBdr>
    </w:div>
    <w:div w:id="2080244506">
      <w:bodyDiv w:val="1"/>
      <w:marLeft w:val="0"/>
      <w:marRight w:val="0"/>
      <w:marTop w:val="0"/>
      <w:marBottom w:val="0"/>
      <w:divBdr>
        <w:top w:val="none" w:sz="0" w:space="0" w:color="auto"/>
        <w:left w:val="none" w:sz="0" w:space="0" w:color="auto"/>
        <w:bottom w:val="none" w:sz="0" w:space="0" w:color="auto"/>
        <w:right w:val="none" w:sz="0" w:space="0" w:color="auto"/>
      </w:divBdr>
    </w:div>
    <w:div w:id="21248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FB4C9-92B3-4419-BC97-450C1D15E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3</Pages>
  <Words>309</Words>
  <Characters>1766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47</cp:revision>
  <dcterms:created xsi:type="dcterms:W3CDTF">2019-02-16T15:42:00Z</dcterms:created>
  <dcterms:modified xsi:type="dcterms:W3CDTF">2019-04-17T20:12:00Z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