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98ca927ff5293b98e5d6805a0a4e557991fbbbd"/>
    <w:p>
      <w:pPr>
        <w:pStyle w:val="Heading1"/>
      </w:pPr>
      <w:r>
        <w:t xml:space="preserve">Emergency Response System - Project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comprehensively details how the Emergency Response System project meets all deliverable requirements. The system is a full-stack application built with Spring Boot (backend) and React Native/Expo (frontend), designed to facilitate emergency reporting and responder management in a Kenyan context.</w:t>
      </w:r>
    </w:p>
    <w:p>
      <w:r>
        <w:pict>
          <v:rect style="width:0;height:1.5pt" o:hralign="center" o:hrstd="t" o:hr="t"/>
        </w:pict>
      </w:r>
    </w:p>
    <w:bookmarkEnd w:id="20"/>
    <w:bookmarkStart w:id="39" w:name="Xf13326403a73a2595891e112e51e0d74d27f1b1"/>
    <w:p>
      <w:pPr>
        <w:pStyle w:val="Heading2"/>
      </w:pPr>
      <w:r>
        <w:t xml:space="preserve">1. Backend (Spring Boot)</w:t>
      </w:r>
    </w:p>
    <w:bookmarkStart w:id="25" w:name="X11e59b99495b4b06294ac2230ff316fb4898e0e"/>
    <w:p>
      <w:pPr>
        <w:pStyle w:val="Heading3"/>
      </w:pPr>
      <w:r>
        <w:t xml:space="preserve">1.1 JPA Entities with Proper Relationships</w:t>
      </w:r>
    </w:p>
    <w:p>
      <w:pPr>
        <w:pStyle w:val="FirstParagraph"/>
      </w:pPr>
      <w:r>
        <w:t xml:space="preserve">The project implements</w:t>
      </w:r>
      <w:r>
        <w:t xml:space="preserve"> </w:t>
      </w:r>
      <w:r>
        <w:rPr>
          <w:bCs/>
          <w:b/>
        </w:rPr>
        <w:t xml:space="preserve">three JPA entities</w:t>
      </w:r>
      <w:r>
        <w:t xml:space="preserve"> </w:t>
      </w:r>
      <w:r>
        <w:t xml:space="preserve">with well-defined relationships:</w:t>
      </w:r>
    </w:p>
    <w:bookmarkStart w:id="21" w:name="Xd583a8d8191e4ea957eedb19dcf0d0571569148"/>
    <w:p>
      <w:pPr>
        <w:pStyle w:val="Heading4"/>
      </w:pPr>
      <w:r>
        <w:t xml:space="preserve">1.1.1 EmergencyReport Entity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src/main/java/org/groupx/emergencyresponse/entity/EmergencyReport.java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01"/>
        </w:numPr>
        <w:pStyle w:val="Compact"/>
      </w:pPr>
      <w:r>
        <w:t xml:space="preserve">Primary key with auto-generation strategy (</w:t>
      </w:r>
      <w:r>
        <w:rPr>
          <w:rStyle w:val="VerbatimChar"/>
        </w:rPr>
        <w:t xml:space="preserve">@GeneratedValue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Temporal annotation for proper date/time handling (</w:t>
      </w:r>
      <w:r>
        <w:rPr>
          <w:rStyle w:val="VerbatimChar"/>
        </w:rPr>
        <w:t xml:space="preserve">@Temporal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Stores emergency type, location coordinates, description, and status</w:t>
      </w:r>
    </w:p>
    <w:bookmarkEnd w:id="21"/>
    <w:bookmarkStart w:id="22" w:name="X0bd11a0c21b1df46598bfde4ea5dce9df141ebd"/>
    <w:p>
      <w:pPr>
        <w:pStyle w:val="Heading4"/>
      </w:pPr>
      <w:r>
        <w:t xml:space="preserve">1.1.2 Responder Entity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src/main/java/org/groupx/emergencyresponse/entity/Responder.java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02"/>
        </w:numPr>
        <w:pStyle w:val="Compact"/>
      </w:pPr>
      <w:r>
        <w:t xml:space="preserve">Tracks responder location and availability</w:t>
      </w:r>
    </w:p>
    <w:p>
      <w:pPr>
        <w:numPr>
          <w:ilvl w:val="0"/>
          <w:numId w:val="1002"/>
        </w:numPr>
        <w:pStyle w:val="Compact"/>
      </w:pPr>
      <w:r>
        <w:t xml:space="preserve">Role-based categorization (MEDIC, POLICE, FIRE)</w:t>
      </w:r>
    </w:p>
    <w:bookmarkEnd w:id="22"/>
    <w:bookmarkStart w:id="23" w:name="X036961f6147a881dfdf0184acc36989db59d75c"/>
    <w:p>
      <w:pPr>
        <w:pStyle w:val="Heading4"/>
      </w:pPr>
      <w:r>
        <w:t xml:space="preserve">1.1.3 Assignment Entity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src/main/java/org/groupx/emergencyresponse/entity/Assignment.java</w:t>
      </w:r>
    </w:p>
    <w:p>
      <w:pPr>
        <w:pStyle w:val="BodyText"/>
      </w:pPr>
      <w:r>
        <w:rPr>
          <w:bCs/>
          <w:b/>
        </w:rPr>
        <w:t xml:space="preserve">Key Features:</w:t>
      </w:r>
    </w:p>
    <w:p>
      <w:pPr>
        <w:numPr>
          <w:ilvl w:val="0"/>
          <w:numId w:val="1003"/>
        </w:numPr>
        <w:pStyle w:val="Compact"/>
      </w:pPr>
      <w:r>
        <w:t xml:space="preserve">Links emergencies to responders</w:t>
      </w:r>
    </w:p>
    <w:p>
      <w:pPr>
        <w:numPr>
          <w:ilvl w:val="0"/>
          <w:numId w:val="1003"/>
        </w:numPr>
        <w:pStyle w:val="Compact"/>
      </w:pPr>
      <w:r>
        <w:t xml:space="preserve">Tracks ETA and assignment timestamps</w:t>
      </w:r>
    </w:p>
    <w:p>
      <w:pPr>
        <w:numPr>
          <w:ilvl w:val="0"/>
          <w:numId w:val="1003"/>
        </w:numPr>
        <w:pStyle w:val="Compact"/>
      </w:pPr>
      <w:r>
        <w:t xml:space="preserve">Sync status for distributed system coordination</w:t>
      </w:r>
    </w:p>
    <w:bookmarkEnd w:id="23"/>
    <w:bookmarkStart w:id="24" w:name="Xd7493b62df1dcb8040f27da58488d9fb2024dda"/>
    <w:p>
      <w:pPr>
        <w:pStyle w:val="Heading4"/>
      </w:pPr>
      <w:r>
        <w:t xml:space="preserve">1.1.4 Entity Relationships</w:t>
      </w:r>
    </w:p>
    <w:p>
      <w:pPr>
        <w:pStyle w:val="FirstParagraph"/>
      </w:pPr>
      <w:r>
        <w:t xml:space="preserve">The relationships are implemented as follows: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Responder → Assignment</w:t>
      </w:r>
      <w:r>
        <w:t xml:space="preserve">: One-to-Many relationship</w:t>
      </w:r>
    </w:p>
    <w:p>
      <w:pPr>
        <w:numPr>
          <w:ilvl w:val="1"/>
          <w:numId w:val="1005"/>
        </w:numPr>
        <w:pStyle w:val="Compact"/>
      </w:pPr>
      <w:r>
        <w:t xml:space="preserve">One Responder can have multiple Assignments</w:t>
      </w:r>
    </w:p>
    <w:p>
      <w:pPr>
        <w:numPr>
          <w:ilvl w:val="1"/>
          <w:numId w:val="1005"/>
        </w:numPr>
        <w:pStyle w:val="Compact"/>
      </w:pPr>
      <w:r>
        <w:t xml:space="preserve">Implemented through</w:t>
      </w:r>
      <w:r>
        <w:t xml:space="preserve"> </w:t>
      </w:r>
      <w:r>
        <w:rPr>
          <w:rStyle w:val="VerbatimChar"/>
        </w:rPr>
        <w:t xml:space="preserve">responderId</w:t>
      </w:r>
      <w:r>
        <w:t xml:space="preserve"> </w:t>
      </w:r>
      <w:r>
        <w:t xml:space="preserve">in Assignment entity</w:t>
      </w:r>
    </w:p>
    <w:p>
      <w:pPr>
        <w:numPr>
          <w:ilvl w:val="1"/>
          <w:numId w:val="1005"/>
        </w:numPr>
        <w:pStyle w:val="Compact"/>
      </w:pPr>
      <w:r>
        <w:t xml:space="preserve">Relationship managed through</w:t>
      </w:r>
      <w:r>
        <w:t xml:space="preserve"> </w:t>
      </w:r>
      <w:r>
        <w:rPr>
          <w:rStyle w:val="VerbatimChar"/>
        </w:rPr>
        <w:t xml:space="preserve">AssignmentRepository.findByEmergencyId()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EmergencyReport ↔ Assignment</w:t>
      </w:r>
      <w:r>
        <w:t xml:space="preserve">: Logical relationship</w:t>
      </w:r>
    </w:p>
    <w:p>
      <w:pPr>
        <w:numPr>
          <w:ilvl w:val="1"/>
          <w:numId w:val="1006"/>
        </w:numPr>
        <w:pStyle w:val="Compact"/>
      </w:pPr>
      <w:r>
        <w:t xml:space="preserve">Assignment references EmergencyReport via</w:t>
      </w:r>
      <w:r>
        <w:t xml:space="preserve"> </w:t>
      </w:r>
      <w:r>
        <w:rPr>
          <w:rStyle w:val="VerbatimChar"/>
        </w:rPr>
        <w:t xml:space="preserve">emergencyId</w:t>
      </w:r>
    </w:p>
    <w:p>
      <w:pPr>
        <w:numPr>
          <w:ilvl w:val="1"/>
          <w:numId w:val="1006"/>
        </w:numPr>
        <w:pStyle w:val="Compact"/>
      </w:pPr>
      <w:r>
        <w:t xml:space="preserve">No explicit foreign key constraint (microservice architecture pattern)</w:t>
      </w:r>
    </w:p>
    <w:p>
      <w:pPr>
        <w:pStyle w:val="FirstParagraph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The ER diagram is documented in</w:t>
      </w:r>
      <w:r>
        <w:t xml:space="preserve"> </w:t>
      </w:r>
      <w:r>
        <w:rPr>
          <w:rStyle w:val="VerbatimChar"/>
        </w:rPr>
        <w:t xml:space="preserve">documentation/ER_Diagram.md</w:t>
      </w:r>
      <w:r>
        <w:t xml:space="preserve">, showing the complete database schema and relationships.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6ed50aa2f03b94434aceda38eb606a2743457a1"/>
    <w:p>
      <w:pPr>
        <w:pStyle w:val="Heading3"/>
      </w:pPr>
      <w:r>
        <w:t xml:space="preserve">1.2 RESTful API Endpoints (CRUD Operations)</w:t>
      </w:r>
    </w:p>
    <w:p>
      <w:pPr>
        <w:pStyle w:val="FirstParagraph"/>
      </w:pPr>
      <w:r>
        <w:t xml:space="preserve">The project implements comprehensive RESTful endpoints across three controllers:</w:t>
      </w:r>
    </w:p>
    <w:bookmarkStart w:id="26" w:name="X374985fc5b621c389ef2d7de5f3b4cc9a1a060c"/>
    <w:p>
      <w:pPr>
        <w:pStyle w:val="Heading4"/>
      </w:pPr>
      <w:r>
        <w:t xml:space="preserve">1.2.1 EmergencyReportController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src/main/java/org/groupx/emergencyresponse/controller/EmergencyReportController.java</w:t>
      </w:r>
      <w:r>
        <w:t xml:space="preserve"> </w:t>
      </w:r>
      <w:r>
        <w:rPr>
          <w:bCs/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/alerts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emergency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emergency report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/alerts/reporter/{reporterId}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reports by reporter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/alerts/{id}/assign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responder to emergency</w:t>
            </w:r>
          </w:p>
        </w:tc>
      </w:tr>
    </w:tbl>
    <w:bookmarkEnd w:id="26"/>
    <w:bookmarkStart w:id="27" w:name="X67d38de82b5372b417be1dae4205baeff284eba"/>
    <w:p>
      <w:pPr>
        <w:pStyle w:val="Heading4"/>
      </w:pPr>
      <w:r>
        <w:t xml:space="preserve">1.2.2 ResponderController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src/main/java/org/groupx/emergencyresponse/controller/ResponderController.java</w:t>
      </w:r>
      <w:r>
        <w:t xml:space="preserve"> </w:t>
      </w:r>
      <w:r>
        <w:rPr>
          <w:bCs/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/responders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/responders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responders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/responders/{id}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responder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/responders/{id}/location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responder location</w:t>
            </w:r>
          </w:p>
        </w:tc>
      </w:tr>
    </w:tbl>
    <w:bookmarkEnd w:id="27"/>
    <w:bookmarkStart w:id="28" w:name="X16f4d48d441daf10f91f4ea710ed040f6bcb3f8"/>
    <w:p>
      <w:pPr>
        <w:pStyle w:val="Heading4"/>
      </w:pPr>
      <w:r>
        <w:t xml:space="preserve">1.2.3 AssignmentController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src/main/java/org/groupx/emergencyresponse/controller/AssignmentController.java</w:t>
      </w:r>
      <w:r>
        <w:t xml:space="preserve"> </w:t>
      </w:r>
      <w:r>
        <w:rPr>
          <w:bCs/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/assign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/assign?emergencyId={id}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assignment for 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/assign/{id}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assignment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/assign/emergency/{emergencyId}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assignment by emergency 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Endpoints:</w:t>
      </w:r>
      <w:r>
        <w:t xml:space="preserve"> </w:t>
      </w:r>
      <w:r>
        <w:t xml:space="preserve">10 RESTful endpoints covering all CRUD operations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69b282df4c8e5378f75cae7332167f23bf29a19"/>
    <w:p>
      <w:pPr>
        <w:pStyle w:val="Heading3"/>
      </w:pPr>
      <w:r>
        <w:t xml:space="preserve">1.3 Proper Error Handling and HTTP Status Codes</w:t>
      </w:r>
    </w:p>
    <w:p>
      <w:pPr>
        <w:pStyle w:val="FirstParagraph"/>
      </w:pPr>
      <w:r>
        <w:t xml:space="preserve">The project implements comprehensive error handling with appropriate HTTP status codes:</w:t>
      </w:r>
    </w:p>
    <w:bookmarkStart w:id="30" w:name="Xb273b352a69d98244f465f920e268aae9d33d0b"/>
    <w:p>
      <w:pPr>
        <w:pStyle w:val="Heading4"/>
      </w:pPr>
      <w:r>
        <w:t xml:space="preserve">1.3.1 Status Code Implementation</w:t>
      </w:r>
    </w:p>
    <w:p>
      <w:pPr>
        <w:pStyle w:val="FirstParagraph"/>
      </w:pPr>
      <w:r>
        <w:rPr>
          <w:bCs/>
          <w:b/>
        </w:rPr>
        <w:t xml:space="preserve">200 OK</w:t>
      </w:r>
      <w:r>
        <w:t xml:space="preserve"> </w:t>
      </w:r>
      <w:r>
        <w:t xml:space="preserve">- Successful operations: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EmergencyReportController.getReport()</w:t>
      </w:r>
      <w:r>
        <w:t xml:space="preserve"> </w:t>
      </w:r>
      <w:r>
        <w:t xml:space="preserve">- Returns report when found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ResponderController.getAllResponders()</w:t>
      </w:r>
      <w:r>
        <w:t xml:space="preserve"> </w:t>
      </w:r>
      <w:r>
        <w:t xml:space="preserve">- Returns list of responders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AssignmentController.getAssignment()</w:t>
      </w:r>
      <w:r>
        <w:t xml:space="preserve"> </w:t>
      </w:r>
      <w:r>
        <w:t xml:space="preserve">- Returns assignment when found</w:t>
      </w:r>
    </w:p>
    <w:p>
      <w:pPr>
        <w:pStyle w:val="FirstParagraph"/>
      </w:pPr>
      <w:r>
        <w:rPr>
          <w:bCs/>
          <w:b/>
        </w:rPr>
        <w:t xml:space="preserve">400 Bad Request</w:t>
      </w:r>
      <w:r>
        <w:t xml:space="preserve"> </w:t>
      </w:r>
      <w:r>
        <w:t xml:space="preserve">- Validation errors: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EmergencyReportController.createReport()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ResponseEntity.badRequest()</w:t>
      </w:r>
      <w:r>
        <w:t xml:space="preserve"> </w:t>
      </w:r>
      <w:r>
        <w:t xml:space="preserve">when reporterId validation fails</w:t>
      </w:r>
    </w:p>
    <w:p>
      <w:pPr>
        <w:pStyle w:val="FirstParagraph"/>
      </w:pPr>
      <w:r>
        <w:rPr>
          <w:bCs/>
          <w:b/>
        </w:rPr>
        <w:t xml:space="preserve">404 Not Found</w:t>
      </w:r>
      <w:r>
        <w:t xml:space="preserve"> </w:t>
      </w:r>
      <w:r>
        <w:t xml:space="preserve">- Resource not found: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EmergencyReportController.getReport()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ResponseEntity.notFound()</w:t>
      </w:r>
      <w:r>
        <w:t xml:space="preserve"> </w:t>
      </w:r>
      <w:r>
        <w:t xml:space="preserve">when report doesn’t exist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AssignmentController.createAssignment()</w:t>
      </w:r>
      <w:r>
        <w:t xml:space="preserve"> </w:t>
      </w:r>
      <w:r>
        <w:t xml:space="preserve">returns 404 when no responder can be assigned</w:t>
      </w:r>
    </w:p>
    <w:bookmarkEnd w:id="30"/>
    <w:bookmarkStart w:id="31" w:name="Xe9b56e155ab2f16fc01202a2d8b55fd8cf88ff9"/>
    <w:p>
      <w:pPr>
        <w:pStyle w:val="Heading4"/>
      </w:pPr>
      <w:r>
        <w:t xml:space="preserve">1.3.2 Validation Logic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src/main/java/org/groupx/emergencyresponse/service/EmergencyReportService.java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EmergencyReportService</w:t>
      </w:r>
      <w:r>
        <w:t xml:space="preserve"> </w:t>
      </w:r>
      <w:r>
        <w:t xml:space="preserve">includes validation that checks reporterId is not null, not empty, and at least 3 characters long.</w:t>
      </w:r>
    </w:p>
    <w:p>
      <w:pPr>
        <w:pStyle w:val="BodyText"/>
      </w:pPr>
      <w:r>
        <w:rPr>
          <w:bCs/>
          <w:b/>
        </w:rPr>
        <w:t xml:space="preserve">Error Handling Pattern:</w:t>
      </w:r>
    </w:p>
    <w:p>
      <w:pPr>
        <w:numPr>
          <w:ilvl w:val="0"/>
          <w:numId w:val="1010"/>
        </w:numPr>
        <w:pStyle w:val="Compact"/>
      </w:pPr>
      <w:r>
        <w:t xml:space="preserve">Controllers check service layer results</w:t>
      </w:r>
    </w:p>
    <w:p>
      <w:pPr>
        <w:numPr>
          <w:ilvl w:val="0"/>
          <w:numId w:val="1010"/>
        </w:numPr>
        <w:pStyle w:val="Compact"/>
      </w:pPr>
      <w:r>
        <w:t xml:space="preserve">Return appropriate HTTP status codes</w:t>
      </w:r>
    </w:p>
    <w:p>
      <w:pPr>
        <w:numPr>
          <w:ilvl w:val="0"/>
          <w:numId w:val="1010"/>
        </w:numPr>
        <w:pStyle w:val="Compact"/>
      </w:pPr>
      <w:r>
        <w:t xml:space="preserve">Provide meaningful error messages</w:t>
      </w:r>
    </w:p>
    <w:p>
      <w:pPr>
        <w:numPr>
          <w:ilvl w:val="0"/>
          <w:numId w:val="1010"/>
        </w:numPr>
        <w:pStyle w:val="Compact"/>
      </w:pPr>
      <w:r>
        <w:t xml:space="preserve">Null checks prevent NullPointerExceptions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d0a7edcc5066927ac64fb30813579670dcdae67"/>
    <w:p>
      <w:pPr>
        <w:pStyle w:val="Heading3"/>
      </w:pPr>
      <w:r>
        <w:t xml:space="preserve">1.4 Database Schema</w:t>
      </w:r>
    </w:p>
    <w:bookmarkStart w:id="33" w:name="X218a0ce872277a8b48673b0b17f5bdc8fc40573"/>
    <w:p>
      <w:pPr>
        <w:pStyle w:val="Heading4"/>
      </w:pPr>
      <w:r>
        <w:t xml:space="preserve">1.4.1 H2 Database (Development)</w:t>
      </w:r>
    </w:p>
    <w:p>
      <w:pPr>
        <w:pStyle w:val="FirstParagraph"/>
      </w:pPr>
      <w:r>
        <w:rPr>
          <w:bCs/>
          <w:b/>
        </w:rPr>
        <w:t xml:space="preserve">Configuration:</w:t>
      </w:r>
      <w:r>
        <w:t xml:space="preserve"> </w:t>
      </w:r>
      <w:r>
        <w:rPr>
          <w:rStyle w:val="VerbatimChar"/>
        </w:rPr>
        <w:t xml:space="preserve">src/main/resources/application.properties</w:t>
      </w:r>
    </w:p>
    <w:p>
      <w:pPr>
        <w:pStyle w:val="BodyText"/>
      </w:pPr>
      <w:r>
        <w:t xml:space="preserve">H2 in-memory database configured with JPA auto-generation. H2 Console available at</w:t>
      </w:r>
      <w:r>
        <w:t xml:space="preserve"> </w:t>
      </w:r>
      <w:r>
        <w:rPr>
          <w:rStyle w:val="VerbatimChar"/>
        </w:rPr>
        <w:t xml:space="preserve">http://localhost:8080/h2-console</w:t>
      </w:r>
      <w:r>
        <w:t xml:space="preserve">.</w:t>
      </w:r>
    </w:p>
    <w:bookmarkEnd w:id="33"/>
    <w:bookmarkStart w:id="34" w:name="X8533111b3b20b9b9a3e42e284d4a32b5c37de88"/>
    <w:p>
      <w:pPr>
        <w:pStyle w:val="Heading4"/>
      </w:pPr>
      <w:r>
        <w:t xml:space="preserve">1.4.2 MySQL Script for Production</w:t>
      </w:r>
    </w:p>
    <w:p>
      <w:pPr>
        <w:pStyle w:val="FirstParagraph"/>
      </w:pPr>
      <w:r>
        <w:t xml:space="preserve">The database schema can be generated from JPA entities. The schema structure is documented in</w:t>
      </w:r>
      <w:r>
        <w:t xml:space="preserve"> </w:t>
      </w:r>
      <w:r>
        <w:rPr>
          <w:rStyle w:val="VerbatimChar"/>
        </w:rPr>
        <w:t xml:space="preserve">documentation/ER_Diagram.md</w:t>
      </w:r>
      <w:r>
        <w:t xml:space="preserve">. For production, a MySQL script should be created with three tables: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emergency_report</w:t>
      </w:r>
      <w:r>
        <w:t xml:space="preserve"> </w:t>
      </w:r>
      <w:r>
        <w:t xml:space="preserve">- Stores emergency reports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responder</w:t>
      </w:r>
      <w:r>
        <w:t xml:space="preserve"> </w:t>
      </w:r>
      <w:r>
        <w:t xml:space="preserve">- Stores responder information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assignment</w:t>
      </w:r>
      <w:r>
        <w:t xml:space="preserve"> </w:t>
      </w:r>
      <w:r>
        <w:t xml:space="preserve">- Links emergencies to responders with foreign key relationship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schema is automatically generated by Hibernate in development. For production, the MySQL script should be created based on the JPA entity definitions.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9ce2025511bdfb1f022b5c03ca5073c1e9e2040"/>
    <w:p>
      <w:pPr>
        <w:pStyle w:val="Heading3"/>
      </w:pPr>
      <w:r>
        <w:t xml:space="preserve">1.5 API Documentation</w:t>
      </w:r>
    </w:p>
    <w:bookmarkStart w:id="36" w:name="X5c573481e4a9826d616e65ddaf0a3bee7aef750"/>
    <w:p>
      <w:pPr>
        <w:pStyle w:val="Heading4"/>
      </w:pPr>
      <w:r>
        <w:t xml:space="preserve">1.5.1 OpenAPI/Swagger Specification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api-spec.yaml</w:t>
      </w:r>
    </w:p>
    <w:p>
      <w:pPr>
        <w:pStyle w:val="BodyText"/>
      </w:pPr>
      <w:r>
        <w:t xml:space="preserve">The project includes a complete OpenAPI 3.1.0 specification documenting all endpoints: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Title:</w:t>
      </w:r>
      <w:r>
        <w:t xml:space="preserve"> </w:t>
      </w:r>
      <w:r>
        <w:t xml:space="preserve">emergency_response API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YAML (OpenAPI 3.1.0)</w:t>
      </w:r>
    </w:p>
    <w:p>
      <w:pPr>
        <w:pStyle w:val="FirstParagraph"/>
      </w:pPr>
      <w:r>
        <w:rPr>
          <w:bCs/>
          <w:b/>
        </w:rPr>
        <w:t xml:space="preserve">Documented Endpoints:</w:t>
      </w:r>
    </w:p>
    <w:p>
      <w:pPr>
        <w:numPr>
          <w:ilvl w:val="0"/>
          <w:numId w:val="1013"/>
        </w:numPr>
        <w:pStyle w:val="Compact"/>
      </w:pPr>
      <w:r>
        <w:t xml:space="preserve">All 10 REST endpoints with request/response schemas</w:t>
      </w:r>
    </w:p>
    <w:p>
      <w:pPr>
        <w:numPr>
          <w:ilvl w:val="0"/>
          <w:numId w:val="1013"/>
        </w:numPr>
        <w:pStyle w:val="Compact"/>
      </w:pPr>
      <w:r>
        <w:t xml:space="preserve">Complete DTO definitions (ResponderDTO, CreateEmergencyReportDTO, EmergencyReport, EmergencyResponseDTO, AssignmentDTO)</w:t>
      </w:r>
    </w:p>
    <w:p>
      <w:pPr>
        <w:numPr>
          <w:ilvl w:val="0"/>
          <w:numId w:val="1013"/>
        </w:numPr>
        <w:pStyle w:val="Compact"/>
      </w:pPr>
      <w:r>
        <w:t xml:space="preserve">Parameter specifications</w:t>
      </w:r>
    </w:p>
    <w:p>
      <w:pPr>
        <w:numPr>
          <w:ilvl w:val="0"/>
          <w:numId w:val="1013"/>
        </w:numPr>
        <w:pStyle w:val="Compact"/>
      </w:pPr>
      <w:r>
        <w:t xml:space="preserve">Response status codes</w:t>
      </w:r>
    </w:p>
    <w:bookmarkEnd w:id="36"/>
    <w:bookmarkStart w:id="37" w:name="Xefbc43685bf380d53f81ee48bd4e7be51a82bb4"/>
    <w:p>
      <w:pPr>
        <w:pStyle w:val="Heading4"/>
      </w:pPr>
      <w:r>
        <w:t xml:space="preserve">1.5.2 Postman Collection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documentation/Postman_Collection.json</w:t>
      </w:r>
    </w:p>
    <w:p>
      <w:pPr>
        <w:pStyle w:val="BodyText"/>
      </w:pPr>
      <w:r>
        <w:t xml:space="preserve">A complete Postman collection is provided with:</w:t>
      </w:r>
    </w:p>
    <w:p>
      <w:pPr>
        <w:numPr>
          <w:ilvl w:val="0"/>
          <w:numId w:val="1014"/>
        </w:numPr>
        <w:pStyle w:val="Compact"/>
      </w:pPr>
      <w:r>
        <w:t xml:space="preserve">All API endpoints organized by resource (Responders, Alerts, Assignments)</w:t>
      </w:r>
    </w:p>
    <w:p>
      <w:pPr>
        <w:numPr>
          <w:ilvl w:val="0"/>
          <w:numId w:val="1014"/>
        </w:numPr>
        <w:pStyle w:val="Compact"/>
      </w:pPr>
      <w:r>
        <w:t xml:space="preserve">Pre-configured requests with example data</w:t>
      </w:r>
    </w:p>
    <w:p>
      <w:pPr>
        <w:numPr>
          <w:ilvl w:val="0"/>
          <w:numId w:val="1014"/>
        </w:numPr>
        <w:pStyle w:val="Compact"/>
      </w:pPr>
      <w:r>
        <w:t xml:space="preserve">Environment variables support (</w:t>
      </w:r>
      <w:r>
        <w:rPr>
          <w:rStyle w:val="VerbatimChar"/>
        </w:rPr>
        <w:t xml:space="preserve">{{baseUrl}}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Request descriptions and documentation</w:t>
      </w:r>
    </w:p>
    <w:p>
      <w:pPr>
        <w:numPr>
          <w:ilvl w:val="0"/>
          <w:numId w:val="1014"/>
        </w:numPr>
        <w:pStyle w:val="Compact"/>
      </w:pPr>
      <w:r>
        <w:t xml:space="preserve">Ready-to-import format</w:t>
      </w:r>
    </w:p>
    <w:p>
      <w:pPr>
        <w:pStyle w:val="FirstParagraph"/>
      </w:pPr>
      <w:r>
        <w:rPr>
          <w:bCs/>
          <w:b/>
        </w:rPr>
        <w:t xml:space="preserve">Collection Structure: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Responders:</w:t>
      </w:r>
      <w:r>
        <w:t xml:space="preserve"> </w:t>
      </w:r>
      <w:r>
        <w:t xml:space="preserve">Get All, Get by ID, Update Location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Alerts:</w:t>
      </w:r>
      <w:r>
        <w:t xml:space="preserve"> </w:t>
      </w:r>
      <w:r>
        <w:t xml:space="preserve">Create Report, Get by ID, Get by Reporter, Assign Responder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Assignments:</w:t>
      </w:r>
      <w:r>
        <w:t xml:space="preserve"> </w:t>
      </w:r>
      <w:r>
        <w:t xml:space="preserve">Create Assignment, Get by ID, Get by Emergency ID</w:t>
      </w:r>
    </w:p>
    <w:p>
      <w:pPr>
        <w:pStyle w:val="FirstParagraph"/>
      </w:pPr>
      <w:r>
        <w:rPr>
          <w:bCs/>
          <w:b/>
        </w:rPr>
        <w:t xml:space="preserve">Usage: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documentation/Postman_Collection.json</w:t>
      </w:r>
      <w:r>
        <w:t xml:space="preserve"> </w:t>
      </w:r>
      <w:r>
        <w:t xml:space="preserve">into Postman for easy API testing.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54" w:name="X50a2b6ac435db13655385f7d6125e7bc834fe24"/>
    <w:p>
      <w:pPr>
        <w:pStyle w:val="Heading2"/>
      </w:pPr>
      <w:r>
        <w:t xml:space="preserve">2. Frontend (React/React Native)</w:t>
      </w:r>
    </w:p>
    <w:bookmarkStart w:id="43" w:name="Xc071b3fd9df63f1e5a613be786bda0ed45a076f"/>
    <w:p>
      <w:pPr>
        <w:pStyle w:val="Heading3"/>
      </w:pPr>
      <w:r>
        <w:t xml:space="preserve">2.1 Functional Components Using Hooks (useState, useEffect)</w:t>
      </w:r>
    </w:p>
    <w:p>
      <w:pPr>
        <w:pStyle w:val="FirstParagraph"/>
      </w:pPr>
      <w:r>
        <w:t xml:space="preserve">The project implements</w:t>
      </w:r>
      <w:r>
        <w:t xml:space="preserve"> </w:t>
      </w:r>
      <w:r>
        <w:rPr>
          <w:bCs/>
          <w:b/>
        </w:rPr>
        <w:t xml:space="preserve">multiple functional components</w:t>
      </w:r>
      <w:r>
        <w:t xml:space="preserve"> </w:t>
      </w:r>
      <w:r>
        <w:t xml:space="preserve">using React hooks. Here are three key examples:</w:t>
      </w:r>
    </w:p>
    <w:bookmarkStart w:id="40" w:name="X21978b7b0e2b6aeb8b43330eee6d686fe2ab5c5"/>
    <w:p>
      <w:pPr>
        <w:pStyle w:val="Heading4"/>
      </w:pPr>
      <w:r>
        <w:t xml:space="preserve">2.1.1 DispatcherScreen Component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frontend/app/dispatcher.tsx</w:t>
      </w:r>
    </w:p>
    <w:p>
      <w:pPr>
        <w:pStyle w:val="BodyText"/>
      </w:pPr>
      <w:r>
        <w:rPr>
          <w:bCs/>
          <w:b/>
        </w:rPr>
        <w:t xml:space="preserve">Hooks Used: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- Multiple state variables (responders, reports, loading, refreshing, reporterId)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- Load data on component mount</w:t>
      </w:r>
    </w:p>
    <w:p>
      <w:pPr>
        <w:pStyle w:val="FirstParagraph"/>
      </w:pPr>
      <w:r>
        <w:rPr>
          <w:bCs/>
          <w:b/>
        </w:rPr>
        <w:t xml:space="preserve">Features:</w:t>
      </w:r>
    </w:p>
    <w:p>
      <w:pPr>
        <w:numPr>
          <w:ilvl w:val="0"/>
          <w:numId w:val="1017"/>
        </w:numPr>
        <w:pStyle w:val="Compact"/>
      </w:pPr>
      <w:r>
        <w:t xml:space="preserve">State management for responders, reports, loading, and user input</w:t>
      </w:r>
    </w:p>
    <w:p>
      <w:pPr>
        <w:numPr>
          <w:ilvl w:val="0"/>
          <w:numId w:val="1017"/>
        </w:numPr>
        <w:pStyle w:val="Compact"/>
      </w:pPr>
      <w:r>
        <w:t xml:space="preserve">Side effect to load data when component mounts</w:t>
      </w:r>
    </w:p>
    <w:p>
      <w:pPr>
        <w:numPr>
          <w:ilvl w:val="0"/>
          <w:numId w:val="1017"/>
        </w:numPr>
        <w:pStyle w:val="Compact"/>
      </w:pPr>
      <w:r>
        <w:t xml:space="preserve">Refresh control for pull-to-refresh functionality</w:t>
      </w:r>
    </w:p>
    <w:bookmarkEnd w:id="40"/>
    <w:bookmarkStart w:id="41" w:name="X18d9a5d121ddbcc02cd62aea638c9aee821ba68"/>
    <w:p>
      <w:pPr>
        <w:pStyle w:val="Heading4"/>
      </w:pPr>
      <w:r>
        <w:t xml:space="preserve">2.1.2 ReportEmergencyScreen Component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frontend/app/report-emergency.tsx</w:t>
      </w:r>
    </w:p>
    <w:p>
      <w:pPr>
        <w:pStyle w:val="BodyText"/>
      </w:pPr>
      <w:r>
        <w:rPr>
          <w:bCs/>
          <w:b/>
        </w:rPr>
        <w:t xml:space="preserve">Hooks Used: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- Form state management (type, description, location, reporterId, loading, error)</w:t>
      </w:r>
    </w:p>
    <w:p>
      <w:pPr>
        <w:pStyle w:val="FirstParagraph"/>
      </w:pPr>
      <w:r>
        <w:rPr>
          <w:bCs/>
          <w:b/>
        </w:rPr>
        <w:t xml:space="preserve">Features:</w:t>
      </w:r>
    </w:p>
    <w:p>
      <w:pPr>
        <w:numPr>
          <w:ilvl w:val="0"/>
          <w:numId w:val="1019"/>
        </w:numPr>
        <w:pStyle w:val="Compact"/>
      </w:pPr>
      <w:r>
        <w:t xml:space="preserve">Multiple state variables for form fields</w:t>
      </w:r>
    </w:p>
    <w:p>
      <w:pPr>
        <w:numPr>
          <w:ilvl w:val="0"/>
          <w:numId w:val="1019"/>
        </w:numPr>
        <w:pStyle w:val="Compact"/>
      </w:pPr>
      <w:r>
        <w:t xml:space="preserve">Error state management</w:t>
      </w:r>
    </w:p>
    <w:p>
      <w:pPr>
        <w:numPr>
          <w:ilvl w:val="0"/>
          <w:numId w:val="1019"/>
        </w:numPr>
        <w:pStyle w:val="Compact"/>
      </w:pPr>
      <w:r>
        <w:t xml:space="preserve">Loading state for async operations</w:t>
      </w:r>
    </w:p>
    <w:bookmarkEnd w:id="41"/>
    <w:bookmarkStart w:id="42" w:name="Xabe2de66973d7863226f5207de372f7c2b4a7da"/>
    <w:p>
      <w:pPr>
        <w:pStyle w:val="Heading4"/>
      </w:pPr>
      <w:r>
        <w:t xml:space="preserve">2.1.3 AcceptCaseScreen Component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frontend/app/accept-case.tsx</w:t>
      </w:r>
    </w:p>
    <w:p>
      <w:pPr>
        <w:pStyle w:val="BodyText"/>
      </w:pPr>
      <w:r>
        <w:rPr>
          <w:bCs/>
          <w:b/>
        </w:rPr>
        <w:t xml:space="preserve">Hooks Used: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- Component state management (emergencyId, report, assignment, loading)</w:t>
      </w:r>
    </w:p>
    <w:p>
      <w:pPr>
        <w:pStyle w:val="FirstParagraph"/>
      </w:pPr>
      <w:r>
        <w:rPr>
          <w:bCs/>
          <w:b/>
        </w:rPr>
        <w:t xml:space="preserve">Additional Components Using Hooks: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track-eta.tsx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for ETA tracking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view-assignment.tsx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for assignment viewing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update-status.tsx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for status updates</w:t>
      </w:r>
    </w:p>
    <w:p>
      <w:pPr>
        <w:pStyle w:val="FirstParagraph"/>
      </w:pPr>
      <w:r>
        <w:rPr>
          <w:bCs/>
          <w:b/>
        </w:rPr>
        <w:t xml:space="preserve">Total Components with Hooks:</w:t>
      </w:r>
      <w:r>
        <w:t xml:space="preserve"> </w:t>
      </w:r>
      <w:r>
        <w:t xml:space="preserve">6+ functional components using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useEffect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c50f759601a3fbb3ef4e1806be7bd5e4391c962"/>
    <w:p>
      <w:pPr>
        <w:pStyle w:val="Heading3"/>
      </w:pPr>
      <w:r>
        <w:t xml:space="preserve">2.2 API Integration Using fetch()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frontend/services/api.ts</w:t>
      </w:r>
    </w:p>
    <w:p>
      <w:pPr>
        <w:pStyle w:val="BodyText"/>
      </w:pPr>
      <w:r>
        <w:t xml:space="preserve">The project uses native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API for all backend communication (no Axios dependency). All API functions implement proper error handling with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 </w:t>
      </w:r>
      <w:r>
        <w:t xml:space="preserve">checks.</w:t>
      </w:r>
    </w:p>
    <w:p>
      <w:pPr>
        <w:pStyle w:val="BodyText"/>
      </w:pPr>
      <w:r>
        <w:rPr>
          <w:bCs/>
          <w:b/>
        </w:rPr>
        <w:t xml:space="preserve">API Functions Implemented: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getAllResponders()</w:t>
      </w:r>
      <w:r>
        <w:t xml:space="preserve"> </w:t>
      </w:r>
      <w:r>
        <w:t xml:space="preserve">- GET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getResponder(id)</w:t>
      </w:r>
      <w:r>
        <w:t xml:space="preserve"> </w:t>
      </w:r>
      <w:r>
        <w:t xml:space="preserve">- GET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updateResponderLocation(id, lat, lng)</w:t>
      </w:r>
      <w:r>
        <w:t xml:space="preserve"> </w:t>
      </w:r>
      <w:r>
        <w:t xml:space="preserve">- PATCH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createEmergencyReport(report)</w:t>
      </w:r>
      <w:r>
        <w:t xml:space="preserve"> </w:t>
      </w:r>
      <w:r>
        <w:t xml:space="preserve">- POST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getReportsByReporter(reporterId)</w:t>
      </w:r>
      <w:r>
        <w:t xml:space="preserve"> </w:t>
      </w:r>
      <w:r>
        <w:t xml:space="preserve">- GET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getReport(id)</w:t>
      </w:r>
      <w:r>
        <w:t xml:space="preserve"> </w:t>
      </w:r>
      <w:r>
        <w:t xml:space="preserve">- GET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assignResponder(id)</w:t>
      </w:r>
      <w:r>
        <w:t xml:space="preserve"> </w:t>
      </w:r>
      <w:r>
        <w:t xml:space="preserve">- POST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createAssignment(emergencyId)</w:t>
      </w:r>
      <w:r>
        <w:t xml:space="preserve"> </w:t>
      </w:r>
      <w:r>
        <w:t xml:space="preserve">- POST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getAssignmentByEmergency(emergencyId)</w:t>
      </w:r>
      <w:r>
        <w:t xml:space="preserve"> </w:t>
      </w:r>
      <w:r>
        <w:t xml:space="preserve">- GET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getAssignment(id)</w:t>
      </w:r>
      <w:r>
        <w:t xml:space="preserve"> </w:t>
      </w:r>
      <w:r>
        <w:t xml:space="preserve">- GET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23"/>
        </w:numPr>
        <w:pStyle w:val="Compact"/>
      </w:pPr>
      <w:r>
        <w:t xml:space="preserve">All functions check</w:t>
      </w:r>
      <w:r>
        <w:t xml:space="preserve"> </w:t>
      </w:r>
      <w:r>
        <w:rPr>
          <w:rStyle w:val="VerbatimChar"/>
        </w:rPr>
        <w:t xml:space="preserve">response.ok</w:t>
      </w:r>
    </w:p>
    <w:p>
      <w:pPr>
        <w:numPr>
          <w:ilvl w:val="0"/>
          <w:numId w:val="1023"/>
        </w:numPr>
        <w:pStyle w:val="Compact"/>
      </w:pPr>
      <w:r>
        <w:t xml:space="preserve">Throw descriptive errors for failed requests</w:t>
      </w:r>
    </w:p>
    <w:p>
      <w:pPr>
        <w:numPr>
          <w:ilvl w:val="0"/>
          <w:numId w:val="1023"/>
        </w:numPr>
        <w:pStyle w:val="Compact"/>
      </w:pPr>
      <w:r>
        <w:t xml:space="preserve">Errors caught in components and displayed to users</w:t>
      </w:r>
    </w:p>
    <w:p>
      <w:r>
        <w:pict>
          <v:rect style="width:0;height:1.5pt" o:hralign="center" o:hrstd="t" o:hr="t"/>
        </w:pict>
      </w:r>
    </w:p>
    <w:bookmarkEnd w:id="44"/>
    <w:bookmarkStart w:id="47" w:name="Xa3895332c46922e4819bb6756ecefdfbdd9cd2e"/>
    <w:p>
      <w:pPr>
        <w:pStyle w:val="Heading3"/>
      </w:pPr>
      <w:r>
        <w:t xml:space="preserve">2.3 Responsive UI (Mobile-Friendly)</w:t>
      </w:r>
    </w:p>
    <w:p>
      <w:pPr>
        <w:pStyle w:val="FirstParagraph"/>
      </w:pPr>
      <w:r>
        <w:t xml:space="preserve">The project implements responsive design using React Native’s responsive utilities:</w:t>
      </w:r>
    </w:p>
    <w:bookmarkStart w:id="45" w:name="X1e8988b7153886cffdde0485f3d830fde4f9876"/>
    <w:p>
      <w:pPr>
        <w:pStyle w:val="Heading4"/>
      </w:pPr>
      <w:r>
        <w:t xml:space="preserve">2.3.1 Responsive Utilities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frontend/utils/responsive.ts</w:t>
      </w:r>
    </w:p>
    <w:p>
      <w:pPr>
        <w:pStyle w:val="BodyText"/>
      </w:pPr>
      <w:r>
        <w:t xml:space="preserve">Provides</w:t>
      </w:r>
      <w:r>
        <w:t xml:space="preserve"> </w:t>
      </w:r>
      <w:r>
        <w:rPr>
          <w:rStyle w:val="VerbatimChar"/>
        </w:rPr>
        <w:t xml:space="preserve">getResponsivePadding()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getResponsiveFontSize()</w:t>
      </w:r>
      <w:r>
        <w:t xml:space="preserve"> </w:t>
      </w:r>
      <w:r>
        <w:t xml:space="preserve">functions for responsive design.</w:t>
      </w:r>
    </w:p>
    <w:bookmarkEnd w:id="45"/>
    <w:bookmarkStart w:id="46" w:name="X32e6bfdf60f44dfd82356f86c5ad20da05e4a10"/>
    <w:p>
      <w:pPr>
        <w:pStyle w:val="Heading4"/>
      </w:pPr>
      <w:r>
        <w:t xml:space="preserve">2.3.2 Responsive Implementation</w:t>
      </w:r>
    </w:p>
    <w:p>
      <w:pPr>
        <w:pStyle w:val="FirstParagraph"/>
      </w:pPr>
      <w:r>
        <w:t xml:space="preserve">All screens use responsive padding and font sizes via the utility functions. Platform-specific styling is implemented using</w:t>
      </w:r>
      <w:r>
        <w:t xml:space="preserve"> </w:t>
      </w:r>
      <w:r>
        <w:rPr>
          <w:rStyle w:val="VerbatimChar"/>
        </w:rPr>
        <w:t xml:space="preserve">Platform.select()</w:t>
      </w:r>
      <w:r>
        <w:t xml:space="preserve"> </w:t>
      </w:r>
      <w:r>
        <w:t xml:space="preserve">for iOS shadows and Android elevation.</w:t>
      </w:r>
    </w:p>
    <w:p>
      <w:pPr>
        <w:pStyle w:val="BodyText"/>
      </w:pPr>
      <w:r>
        <w:rPr>
          <w:bCs/>
          <w:b/>
        </w:rPr>
        <w:t xml:space="preserve">Mobile-Friendly Features:</w:t>
      </w:r>
    </w:p>
    <w:p>
      <w:pPr>
        <w:numPr>
          <w:ilvl w:val="0"/>
          <w:numId w:val="1024"/>
        </w:numPr>
        <w:pStyle w:val="Compact"/>
      </w:pPr>
      <w:r>
        <w:t xml:space="preserve">Safe area insets for notched devices</w:t>
      </w:r>
    </w:p>
    <w:p>
      <w:pPr>
        <w:numPr>
          <w:ilvl w:val="0"/>
          <w:numId w:val="1024"/>
        </w:numPr>
        <w:pStyle w:val="Compact"/>
      </w:pPr>
      <w:r>
        <w:t xml:space="preserve">TouchableOpacity for better touch targets</w:t>
      </w:r>
    </w:p>
    <w:p>
      <w:pPr>
        <w:numPr>
          <w:ilvl w:val="0"/>
          <w:numId w:val="1024"/>
        </w:numPr>
        <w:pStyle w:val="Compact"/>
      </w:pPr>
      <w:r>
        <w:t xml:space="preserve">ScrollView for content overflow</w:t>
      </w:r>
    </w:p>
    <w:p>
      <w:pPr>
        <w:numPr>
          <w:ilvl w:val="0"/>
          <w:numId w:val="1024"/>
        </w:numPr>
        <w:pStyle w:val="Compact"/>
      </w:pPr>
      <w:r>
        <w:t xml:space="preserve">Keyboard-aware layouts</w:t>
      </w:r>
    </w:p>
    <w:p>
      <w:pPr>
        <w:numPr>
          <w:ilvl w:val="0"/>
          <w:numId w:val="1024"/>
        </w:numPr>
        <w:pStyle w:val="Compact"/>
      </w:pPr>
      <w:r>
        <w:t xml:space="preserve">Responsive card-based layouts</w:t>
      </w:r>
    </w:p>
    <w:p>
      <w:pPr>
        <w:numPr>
          <w:ilvl w:val="0"/>
          <w:numId w:val="1024"/>
        </w:numPr>
        <w:pStyle w:val="Compact"/>
      </w:pPr>
      <w:r>
        <w:t xml:space="preserve">Platform-specific styling (iOS shadows, Android elevation)</w:t>
      </w:r>
    </w:p>
    <w:p>
      <w:pPr>
        <w:pStyle w:val="FirstParagraph"/>
      </w:pPr>
      <w:r>
        <w:rPr>
          <w:bCs/>
          <w:b/>
        </w:rPr>
        <w:t xml:space="preserve">Screen Components:</w:t>
      </w:r>
    </w:p>
    <w:p>
      <w:pPr>
        <w:numPr>
          <w:ilvl w:val="0"/>
          <w:numId w:val="1025"/>
        </w:numPr>
        <w:pStyle w:val="Compact"/>
      </w:pPr>
      <w:r>
        <w:t xml:space="preserve">All screens use responsive padding and font sizes</w:t>
      </w:r>
    </w:p>
    <w:p>
      <w:pPr>
        <w:numPr>
          <w:ilvl w:val="0"/>
          <w:numId w:val="1025"/>
        </w:numPr>
        <w:pStyle w:val="Compact"/>
      </w:pPr>
      <w:r>
        <w:t xml:space="preserve">Cards adapt to screen width (maxWidth: 420)</w:t>
      </w:r>
    </w:p>
    <w:p>
      <w:pPr>
        <w:numPr>
          <w:ilvl w:val="0"/>
          <w:numId w:val="1025"/>
        </w:numPr>
        <w:pStyle w:val="Compact"/>
      </w:pPr>
      <w:r>
        <w:t xml:space="preserve">Touch targets meet mobile accessibility standards (minHeight: 48)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Xf6d9d84f9dc78a0619c9eb16d6448319525ce71"/>
    <w:p>
      <w:pPr>
        <w:pStyle w:val="Heading3"/>
      </w:pPr>
      <w:r>
        <w:t xml:space="preserve">2.4 Proper State Management and Prop Drilling</w:t>
      </w:r>
    </w:p>
    <w:bookmarkStart w:id="48" w:name="Xde39bbcd8487a0150e490bd24f8e35f96812a9a"/>
    <w:p>
      <w:pPr>
        <w:pStyle w:val="Heading4"/>
      </w:pPr>
      <w:r>
        <w:t xml:space="preserve">2.4.1 State Management Pattern</w:t>
      </w:r>
    </w:p>
    <w:p>
      <w:pPr>
        <w:pStyle w:val="FirstParagraph"/>
      </w:pPr>
      <w:r>
        <w:t xml:space="preserve">The project uses React’s built-in state management with proper component structure:</w:t>
      </w:r>
    </w:p>
    <w:p>
      <w:pPr>
        <w:numPr>
          <w:ilvl w:val="0"/>
          <w:numId w:val="1026"/>
        </w:numPr>
        <w:pStyle w:val="Compact"/>
      </w:pPr>
      <w:r>
        <w:t xml:space="preserve">State is managed at the component level where it’s needed</w:t>
      </w:r>
    </w:p>
    <w:p>
      <w:pPr>
        <w:numPr>
          <w:ilvl w:val="0"/>
          <w:numId w:val="1026"/>
        </w:numPr>
        <w:pStyle w:val="Compact"/>
      </w:pPr>
      <w:r>
        <w:t xml:space="preserve">No unnecessary prop drilling</w:t>
      </w:r>
    </w:p>
    <w:p>
      <w:pPr>
        <w:numPr>
          <w:ilvl w:val="0"/>
          <w:numId w:val="1026"/>
        </w:numPr>
        <w:pStyle w:val="Compact"/>
      </w:pPr>
      <w:r>
        <w:t xml:space="preserve">State updates trigger re-renders appropriately</w:t>
      </w:r>
    </w:p>
    <w:bookmarkEnd w:id="48"/>
    <w:bookmarkStart w:id="49" w:name="Xe92e3f7eee4df919f9f7399e2bfdcc01995e8c6"/>
    <w:p>
      <w:pPr>
        <w:pStyle w:val="Heading4"/>
      </w:pPr>
      <w:r>
        <w:t xml:space="preserve">2.4.2 Prop Drilling</w:t>
      </w:r>
    </w:p>
    <w:p>
      <w:pPr>
        <w:pStyle w:val="FirstParagraph"/>
      </w:pPr>
      <w:r>
        <w:t xml:space="preserve">Components pass data and callbacks to child components as needed. Examples include</w:t>
      </w:r>
      <w:r>
        <w:t xml:space="preserve"> </w:t>
      </w:r>
      <w:r>
        <w:rPr>
          <w:rStyle w:val="VerbatimChar"/>
        </w:rPr>
        <w:t xml:space="preserve">DispatcherScreen</w:t>
      </w:r>
      <w:r>
        <w:t xml:space="preserve"> </w:t>
      </w:r>
      <w:r>
        <w:t xml:space="preserve">passing report data to</w:t>
      </w:r>
      <w:r>
        <w:t xml:space="preserve"> </w:t>
      </w:r>
      <w:r>
        <w:rPr>
          <w:rStyle w:val="VerbatimChar"/>
        </w:rPr>
        <w:t xml:space="preserve">CaseSummaryCard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ReportEmergencyScreen</w:t>
      </w:r>
      <w:r>
        <w:t xml:space="preserve"> </w:t>
      </w:r>
      <w:r>
        <w:t xml:space="preserve">passing callbacks like</w:t>
      </w:r>
      <w:r>
        <w:t xml:space="preserve"> </w:t>
      </w:r>
      <w:r>
        <w:rPr>
          <w:rStyle w:val="VerbatimChar"/>
        </w:rPr>
        <w:t xml:space="preserve">onTypeSelect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onLocationChange</w:t>
      </w:r>
      <w:r>
        <w:t xml:space="preserve"> </w:t>
      </w:r>
      <w:r>
        <w:t xml:space="preserve">to child components.</w:t>
      </w:r>
    </w:p>
    <w:p>
      <w:pPr>
        <w:pStyle w:val="BodyText"/>
      </w:pPr>
      <w:r>
        <w:rPr>
          <w:bCs/>
          <w:b/>
        </w:rPr>
        <w:t xml:space="preserve">State Management Best Practices:</w:t>
      </w:r>
    </w:p>
    <w:p>
      <w:pPr>
        <w:numPr>
          <w:ilvl w:val="0"/>
          <w:numId w:val="1027"/>
        </w:numPr>
        <w:pStyle w:val="Compact"/>
      </w:pPr>
      <w:r>
        <w:t xml:space="preserve">State kept close to where it’s used</w:t>
      </w:r>
    </w:p>
    <w:p>
      <w:pPr>
        <w:numPr>
          <w:ilvl w:val="0"/>
          <w:numId w:val="1027"/>
        </w:numPr>
        <w:pStyle w:val="Compact"/>
      </w:pPr>
      <w:r>
        <w:t xml:space="preserve">Props passed only when necessary</w:t>
      </w:r>
    </w:p>
    <w:p>
      <w:pPr>
        <w:numPr>
          <w:ilvl w:val="0"/>
          <w:numId w:val="1027"/>
        </w:numPr>
        <w:pStyle w:val="Compact"/>
      </w:pPr>
      <w:r>
        <w:t xml:space="preserve">Callbacks for child-to-parent communication</w:t>
      </w:r>
    </w:p>
    <w:p>
      <w:pPr>
        <w:numPr>
          <w:ilvl w:val="0"/>
          <w:numId w:val="1027"/>
        </w:numPr>
        <w:pStyle w:val="Compact"/>
      </w:pPr>
      <w:r>
        <w:t xml:space="preserve">No global state management library (appropriate for project scope)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27afdee464cd818eab860719c82931255cde5cf"/>
    <w:p>
      <w:pPr>
        <w:pStyle w:val="Heading3"/>
      </w:pPr>
      <w:r>
        <w:t xml:space="preserve">2.5 Loading and Error States</w:t>
      </w:r>
    </w:p>
    <w:p>
      <w:pPr>
        <w:pStyle w:val="FirstParagraph"/>
      </w:pPr>
      <w:r>
        <w:t xml:space="preserve">The project implements comprehensive loading and error state handling:</w:t>
      </w:r>
    </w:p>
    <w:bookmarkStart w:id="51" w:name="X56e9feec694ea5f07a77816c29acc0ff665cb52"/>
    <w:p>
      <w:pPr>
        <w:pStyle w:val="Heading4"/>
      </w:pPr>
      <w:r>
        <w:t xml:space="preserve">2.5.1 Loading States</w:t>
      </w:r>
    </w:p>
    <w:p>
      <w:pPr>
        <w:pStyle w:val="FirstParagraph"/>
      </w:pPr>
      <w:r>
        <w:t xml:space="preserve">Loading states are implemented using: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 loading boolean flags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ActivityIndicator</w:t>
      </w:r>
      <w:r>
        <w:t xml:space="preserve"> </w:t>
      </w:r>
      <w:r>
        <w:t xml:space="preserve">component for loading spinners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SkeletonCard</w:t>
      </w:r>
      <w:r>
        <w:t xml:space="preserve"> </w:t>
      </w:r>
      <w:r>
        <w:t xml:space="preserve">component for skeleton loading screens</w:t>
      </w:r>
    </w:p>
    <w:p>
      <w:pPr>
        <w:numPr>
          <w:ilvl w:val="0"/>
          <w:numId w:val="1028"/>
        </w:numPr>
        <w:pStyle w:val="Compact"/>
      </w:pPr>
      <w:r>
        <w:t xml:space="preserve">Button disabled states tied to loading flags</w:t>
      </w:r>
    </w:p>
    <w:bookmarkEnd w:id="51"/>
    <w:bookmarkStart w:id="52" w:name="X5d2e8640cab1efbd7e2f5c44e8257753b2e91d9"/>
    <w:p>
      <w:pPr>
        <w:pStyle w:val="Heading4"/>
      </w:pPr>
      <w:r>
        <w:t xml:space="preserve">2.5.2 Error States</w:t>
      </w:r>
    </w:p>
    <w:p>
      <w:pPr>
        <w:pStyle w:val="FirstParagraph"/>
      </w:pPr>
      <w:r>
        <w:t xml:space="preserve">Error handling includes:</w:t>
      </w:r>
    </w:p>
    <w:p>
      <w:pPr>
        <w:numPr>
          <w:ilvl w:val="0"/>
          <w:numId w:val="1029"/>
        </w:numPr>
        <w:pStyle w:val="Compact"/>
      </w:pPr>
      <w:r>
        <w:t xml:space="preserve">Error state management with</w:t>
      </w:r>
      <w:r>
        <w:t xml:space="preserve"> </w:t>
      </w:r>
      <w:r>
        <w:rPr>
          <w:rStyle w:val="VerbatimChar"/>
        </w:rPr>
        <w:t xml:space="preserve">useState</w:t>
      </w:r>
    </w:p>
    <w:p>
      <w:pPr>
        <w:numPr>
          <w:ilvl w:val="0"/>
          <w:numId w:val="1029"/>
        </w:numPr>
        <w:pStyle w:val="Compact"/>
      </w:pPr>
      <w:r>
        <w:t xml:space="preserve">Try-catch blocks around all async operations</w:t>
      </w:r>
    </w:p>
    <w:p>
      <w:pPr>
        <w:numPr>
          <w:ilvl w:val="0"/>
          <w:numId w:val="1029"/>
        </w:numPr>
        <w:pStyle w:val="Compact"/>
      </w:pPr>
      <w:r>
        <w:t xml:space="preserve">User-friendly error messages displayed via</w:t>
      </w:r>
      <w:r>
        <w:t xml:space="preserve"> </w:t>
      </w:r>
      <w:r>
        <w:rPr>
          <w:rStyle w:val="VerbatimChar"/>
        </w:rPr>
        <w:t xml:space="preserve">ErrorCard</w:t>
      </w:r>
      <w:r>
        <w:t xml:space="preserve"> </w:t>
      </w:r>
      <w:r>
        <w:t xml:space="preserve">component</w:t>
      </w:r>
    </w:p>
    <w:p>
      <w:pPr>
        <w:numPr>
          <w:ilvl w:val="0"/>
          <w:numId w:val="1029"/>
        </w:numPr>
        <w:pStyle w:val="Compact"/>
      </w:pPr>
      <w:r>
        <w:t xml:space="preserve">Alert dialogs for critical errors</w:t>
      </w:r>
    </w:p>
    <w:p>
      <w:pPr>
        <w:numPr>
          <w:ilvl w:val="0"/>
          <w:numId w:val="1029"/>
        </w:numPr>
        <w:pStyle w:val="Compact"/>
      </w:pPr>
      <w:r>
        <w:t xml:space="preserve">Retry functionality where appropriate</w:t>
      </w:r>
    </w:p>
    <w:p>
      <w:pPr>
        <w:pStyle w:val="FirstParagraph"/>
      </w:pPr>
      <w:r>
        <w:rPr>
          <w:bCs/>
          <w:b/>
        </w:rPr>
        <w:t xml:space="preserve">Error Handling Features:</w:t>
      </w:r>
    </w:p>
    <w:p>
      <w:pPr>
        <w:numPr>
          <w:ilvl w:val="0"/>
          <w:numId w:val="1030"/>
        </w:numPr>
        <w:pStyle w:val="Compact"/>
      </w:pPr>
      <w:r>
        <w:t xml:space="preserve">Try-catch blocks around all async operations</w:t>
      </w:r>
    </w:p>
    <w:p>
      <w:pPr>
        <w:numPr>
          <w:ilvl w:val="0"/>
          <w:numId w:val="1030"/>
        </w:numPr>
        <w:pStyle w:val="Compact"/>
      </w:pPr>
      <w:r>
        <w:t xml:space="preserve">User-friendly error messages</w:t>
      </w:r>
    </w:p>
    <w:p>
      <w:pPr>
        <w:numPr>
          <w:ilvl w:val="0"/>
          <w:numId w:val="1030"/>
        </w:numPr>
        <w:pStyle w:val="Compact"/>
      </w:pPr>
      <w:r>
        <w:t xml:space="preserve">Error state displayed in UI</w:t>
      </w:r>
    </w:p>
    <w:p>
      <w:pPr>
        <w:numPr>
          <w:ilvl w:val="0"/>
          <w:numId w:val="1030"/>
        </w:numPr>
        <w:pStyle w:val="Compact"/>
      </w:pPr>
      <w:r>
        <w:t xml:space="preserve">Retry functionality</w:t>
      </w:r>
    </w:p>
    <w:p>
      <w:pPr>
        <w:numPr>
          <w:ilvl w:val="0"/>
          <w:numId w:val="1030"/>
        </w:numPr>
        <w:pStyle w:val="Compact"/>
      </w:pPr>
      <w:r>
        <w:t xml:space="preserve">Console logging for debugging</w:t>
      </w:r>
    </w:p>
    <w:p>
      <w:pPr>
        <w:numPr>
          <w:ilvl w:val="0"/>
          <w:numId w:val="1030"/>
        </w:numPr>
        <w:pStyle w:val="Compact"/>
      </w:pPr>
      <w:r>
        <w:t xml:space="preserve">Alert dialogs for critical errors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4" w:name="Xa871e1040b592dc814cc7056adab0b4c99ff364"/>
    <w:p>
      <w:pPr>
        <w:pStyle w:val="Heading2"/>
      </w:pPr>
      <w:r>
        <w:t xml:space="preserve">3. Integration &amp; Features</w:t>
      </w:r>
    </w:p>
    <w:bookmarkStart w:id="57" w:name="Xb411155b5abeea467d48ddab56dca851e53920a"/>
    <w:p>
      <w:pPr>
        <w:pStyle w:val="Heading3"/>
      </w:pPr>
      <w:r>
        <w:t xml:space="preserve">3.1 Frontend to Backend Connection (CORS Configuration)</w:t>
      </w:r>
    </w:p>
    <w:bookmarkStart w:id="55" w:name="Xc18cd51cd1dd527108e7c2a01b4f0646c4ecafc"/>
    <w:p>
      <w:pPr>
        <w:pStyle w:val="Heading4"/>
      </w:pPr>
      <w:r>
        <w:t xml:space="preserve">3.1.1 API Configuration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frontend/config.ts</w:t>
      </w:r>
      <w:r>
        <w:t xml:space="preserve"> </w:t>
      </w:r>
      <w:r>
        <w:t xml:space="preserve">- Defines</w:t>
      </w:r>
      <w:r>
        <w:t xml:space="preserve"> </w:t>
      </w:r>
      <w:r>
        <w:rPr>
          <w:rStyle w:val="VerbatimChar"/>
        </w:rPr>
        <w:t xml:space="preserve">API_BASE_URL = 'http://localhost:8080'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frontend/services/api.ts</w:t>
      </w:r>
      <w:r>
        <w:t xml:space="preserve"> </w:t>
      </w:r>
      <w:r>
        <w:t xml:space="preserve">- All API calls import and use the configured base URL</w:t>
      </w:r>
    </w:p>
    <w:bookmarkEnd w:id="55"/>
    <w:bookmarkStart w:id="56" w:name="Xbe363d6fb0035cdd242187d31c2203088a0ca48"/>
    <w:p>
      <w:pPr>
        <w:pStyle w:val="Heading4"/>
      </w:pPr>
      <w:r>
        <w:t xml:space="preserve">3.1.2 CORS Configuration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For production deployment, CORS should be explicitly configured in Spring Boot using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WebMvcConfigurer</w:t>
      </w:r>
      <w:r>
        <w:t xml:space="preserve"> </w:t>
      </w:r>
      <w:r>
        <w:t xml:space="preserve">to allow cross-origin requests from the frontend.</w:t>
      </w:r>
    </w:p>
    <w:p>
      <w:pPr>
        <w:pStyle w:val="BodyText"/>
      </w:pPr>
      <w:r>
        <w:rPr>
          <w:bCs/>
          <w:b/>
        </w:rPr>
        <w:t xml:space="preserve">Current Status:</w:t>
      </w:r>
    </w:p>
    <w:p>
      <w:pPr>
        <w:numPr>
          <w:ilvl w:val="0"/>
          <w:numId w:val="1031"/>
        </w:numPr>
        <w:pStyle w:val="Compact"/>
      </w:pPr>
      <w:r>
        <w:t xml:space="preserve">Frontend configured to connect to backend at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numPr>
          <w:ilvl w:val="0"/>
          <w:numId w:val="1031"/>
        </w:numPr>
        <w:pStyle w:val="Compact"/>
      </w:pPr>
      <w:r>
        <w:t xml:space="preserve">All API endpoints accessible via fetch()</w:t>
      </w:r>
    </w:p>
    <w:p>
      <w:pPr>
        <w:numPr>
          <w:ilvl w:val="0"/>
          <w:numId w:val="1031"/>
        </w:numPr>
        <w:pStyle w:val="Compact"/>
      </w:pPr>
      <w:r>
        <w:t xml:space="preserve">CORS configuration recommended for production</w:t>
      </w:r>
    </w:p>
    <w:p>
      <w:pPr>
        <w:pStyle w:val="FirstParagraph"/>
      </w:pPr>
      <w:r>
        <w:rPr>
          <w:bCs/>
          <w:b/>
        </w:rPr>
        <w:t xml:space="preserve">Integration Points:</w:t>
      </w:r>
    </w:p>
    <w:p>
      <w:pPr>
        <w:numPr>
          <w:ilvl w:val="0"/>
          <w:numId w:val="1032"/>
        </w:numPr>
        <w:pStyle w:val="Compact"/>
      </w:pPr>
      <w:r>
        <w:t xml:space="preserve">All 10 API endpoints integrated in frontend</w:t>
      </w:r>
    </w:p>
    <w:p>
      <w:pPr>
        <w:numPr>
          <w:ilvl w:val="0"/>
          <w:numId w:val="1032"/>
        </w:numPr>
        <w:pStyle w:val="Compact"/>
      </w:pPr>
      <w:r>
        <w:t xml:space="preserve">Error handling for network failures</w:t>
      </w:r>
    </w:p>
    <w:p>
      <w:pPr>
        <w:numPr>
          <w:ilvl w:val="0"/>
          <w:numId w:val="1032"/>
        </w:numPr>
        <w:pStyle w:val="Compact"/>
      </w:pPr>
      <w:r>
        <w:t xml:space="preserve">Loading states during API calls</w:t>
      </w:r>
    </w:p>
    <w:p>
      <w:pPr>
        <w:numPr>
          <w:ilvl w:val="0"/>
          <w:numId w:val="1032"/>
        </w:numPr>
        <w:pStyle w:val="Compact"/>
      </w:pPr>
      <w:r>
        <w:t xml:space="preserve">Success/error feedback to users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f99440a62e42cd4173126849999a3b17bb2a3a6"/>
    <w:p>
      <w:pPr>
        <w:pStyle w:val="Heading3"/>
      </w:pPr>
      <w:r>
        <w:t xml:space="preserve">3.2 Exam Concept: Dependency Injection</w:t>
      </w:r>
    </w:p>
    <w:p>
      <w:pPr>
        <w:pStyle w:val="FirstParagraph"/>
      </w:pPr>
      <w:r>
        <w:t xml:space="preserve">The project explicitly implements</w:t>
      </w:r>
      <w:r>
        <w:t xml:space="preserve"> </w:t>
      </w:r>
      <w:r>
        <w:rPr>
          <w:bCs/>
          <w:b/>
        </w:rPr>
        <w:t xml:space="preserve">Dependency Injection</w:t>
      </w:r>
      <w:r>
        <w:t xml:space="preserve"> </w:t>
      </w:r>
      <w:r>
        <w:t xml:space="preserve">throughout the Spring Boot backend, with detailed comments explaining the concept.</w:t>
      </w:r>
    </w:p>
    <w:bookmarkStart w:id="58" w:name="X8f21da1819abcbcd54b84401e55569aff5a52bd"/>
    <w:p>
      <w:pPr>
        <w:pStyle w:val="Heading4"/>
      </w:pPr>
      <w:r>
        <w:t xml:space="preserve">3.2.1 Constructor-Based Dependency Injection</w:t>
      </w:r>
    </w:p>
    <w:p>
      <w:pPr>
        <w:pStyle w:val="FirstParagraph"/>
      </w:pPr>
      <w:r>
        <w:rPr>
          <w:bCs/>
          <w:b/>
        </w:rPr>
        <w:t xml:space="preserve">Example 1: EmergencyReportController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src/main/java/org/groupx/emergencyresponse/controller/EmergencyReportController.java</w:t>
      </w:r>
    </w:p>
    <w:p>
      <w:pPr>
        <w:pStyle w:val="BodyText"/>
      </w:pPr>
      <w:r>
        <w:t xml:space="preserve">Uses constructor injection with detailed comments explaining DI:</w:t>
      </w:r>
    </w:p>
    <w:p>
      <w:pPr>
        <w:pStyle w:val="SourceCode"/>
      </w:pPr>
      <w:r>
        <w:rPr>
          <w:rStyle w:val="CommentTok"/>
        </w:rPr>
        <w:t xml:space="preserve">// Constructor-based dependency injection of the EmergencyReportService</w:t>
      </w:r>
      <w:r>
        <w:br/>
      </w:r>
      <w:r>
        <w:rPr>
          <w:rStyle w:val="CommentTok"/>
        </w:rPr>
        <w:t xml:space="preserve">// Spring automatically provides the service instance when creating the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EmergencyReportController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EmergencyReportService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2: ResponderService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src/main/java/org/groupx/emergencyresponse/service/ResponderService.java</w:t>
      </w:r>
    </w:p>
    <w:p>
      <w:pPr>
        <w:pStyle w:val="BodyText"/>
      </w:pPr>
      <w:r>
        <w:t xml:space="preserve">Constructor injection with comments explaining benefits:</w:t>
      </w:r>
    </w:p>
    <w:p>
      <w:pPr>
        <w:pStyle w:val="SourceCode"/>
      </w:pPr>
      <w:r>
        <w:rPr>
          <w:rStyle w:val="CommentTok"/>
        </w:rPr>
        <w:t xml:space="preserve">// Constructor-based dependency injection</w:t>
      </w:r>
      <w:r>
        <w:br/>
      </w:r>
      <w:r>
        <w:rPr>
          <w:rStyle w:val="CommentTok"/>
        </w:rPr>
        <w:t xml:space="preserve">// Benefits: easier testing (can inject mock repositories), loose coupling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ResponderRepository responderRepository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responderRepository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3: AssignmentService (Multiple Dependencies)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src/main/java/org/groupx/emergencyresponse/service/AssignmentService.java</w:t>
      </w:r>
    </w:p>
    <w:p>
      <w:pPr>
        <w:pStyle w:val="BodyText"/>
      </w:pPr>
      <w:r>
        <w:t xml:space="preserve">Demonstrates DI with multiple dependencies - Spring automatically resolves and injects all three repository dependencies.</w:t>
      </w:r>
    </w:p>
    <w:p>
      <w:pPr>
        <w:pStyle w:val="BodyText"/>
      </w:pPr>
      <w:r>
        <w:rPr>
          <w:bCs/>
          <w:b/>
        </w:rPr>
        <w:t xml:space="preserve">Example 4: DataSeeder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src/main/java/org/groupx/emergencyresponse/config/DataSeeder.java</w:t>
      </w:r>
    </w:p>
    <w:p>
      <w:pPr>
        <w:pStyle w:val="BodyText"/>
      </w:pPr>
      <w:r>
        <w:t xml:space="preserve">Shows DI in a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that implements</w:t>
      </w:r>
      <w:r>
        <w:t xml:space="preserve"> </w:t>
      </w:r>
      <w:r>
        <w:rPr>
          <w:rStyle w:val="VerbatimChar"/>
        </w:rPr>
        <w:t xml:space="preserve">CommandLineRunner</w:t>
      </w:r>
      <w:r>
        <w:t xml:space="preserve">, demonstrating that even startup components receive dependencies via DI.</w:t>
      </w:r>
    </w:p>
    <w:bookmarkEnd w:id="58"/>
    <w:bookmarkStart w:id="59" w:name="X82c7d096d8261467e57be0133ac05f38f0ee8c5"/>
    <w:p>
      <w:pPr>
        <w:pStyle w:val="Heading4"/>
      </w:pPr>
      <w:r>
        <w:t xml:space="preserve">3.2.2 Dependency Injection Benefits Demonstrated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Loose Coupling:</w:t>
      </w:r>
    </w:p>
    <w:p>
      <w:pPr>
        <w:numPr>
          <w:ilvl w:val="1"/>
          <w:numId w:val="1034"/>
        </w:numPr>
        <w:pStyle w:val="Compact"/>
      </w:pPr>
      <w:r>
        <w:t xml:space="preserve">Controllers don’t know how services are created</w:t>
      </w:r>
    </w:p>
    <w:p>
      <w:pPr>
        <w:numPr>
          <w:ilvl w:val="1"/>
          <w:numId w:val="1034"/>
        </w:numPr>
        <w:pStyle w:val="Compact"/>
      </w:pPr>
      <w:r>
        <w:t xml:space="preserve">Services don’t know how repositories are created</w:t>
      </w:r>
    </w:p>
    <w:p>
      <w:pPr>
        <w:numPr>
          <w:ilvl w:val="1"/>
          <w:numId w:val="1034"/>
        </w:numPr>
        <w:pStyle w:val="Compact"/>
      </w:pPr>
      <w:r>
        <w:t xml:space="preserve">Changes to implementation don’t affect dependents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Testability:</w:t>
      </w:r>
    </w:p>
    <w:p>
      <w:pPr>
        <w:numPr>
          <w:ilvl w:val="1"/>
          <w:numId w:val="1035"/>
        </w:numPr>
        <w:pStyle w:val="Compact"/>
      </w:pPr>
      <w:r>
        <w:t xml:space="preserve">Easy to inject mock dependencies in tests</w:t>
      </w:r>
    </w:p>
    <w:p>
      <w:pPr>
        <w:numPr>
          <w:ilvl w:val="1"/>
          <w:numId w:val="1035"/>
        </w:numPr>
        <w:pStyle w:val="Compact"/>
      </w:pPr>
      <w:r>
        <w:t xml:space="preserve">Can test components in isolation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Single Responsibility:</w:t>
      </w:r>
    </w:p>
    <w:p>
      <w:pPr>
        <w:numPr>
          <w:ilvl w:val="1"/>
          <w:numId w:val="1036"/>
        </w:numPr>
        <w:pStyle w:val="Compact"/>
      </w:pPr>
      <w:r>
        <w:t xml:space="preserve">Each class focuses on its own concerns</w:t>
      </w:r>
    </w:p>
    <w:p>
      <w:pPr>
        <w:numPr>
          <w:ilvl w:val="1"/>
          <w:numId w:val="1036"/>
        </w:numPr>
        <w:pStyle w:val="Compact"/>
      </w:pPr>
      <w:r>
        <w:t xml:space="preserve">Dependency creation is handled by Spring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Centralized Configuration:</w:t>
      </w:r>
    </w:p>
    <w:p>
      <w:pPr>
        <w:numPr>
          <w:ilvl w:val="1"/>
          <w:numId w:val="1037"/>
        </w:numPr>
        <w:pStyle w:val="Compact"/>
      </w:pPr>
      <w:r>
        <w:t xml:space="preserve">Spring container manages all bean lifecycles</w:t>
      </w:r>
    </w:p>
    <w:p>
      <w:pPr>
        <w:numPr>
          <w:ilvl w:val="1"/>
          <w:numId w:val="1037"/>
        </w:numPr>
        <w:pStyle w:val="Compact"/>
      </w:pPr>
      <w:r>
        <w:t xml:space="preserve">Easy to swap implementations</w:t>
      </w:r>
    </w:p>
    <w:p>
      <w:pPr>
        <w:pStyle w:val="FirstParagraph"/>
      </w:pPr>
      <w:r>
        <w:rPr>
          <w:bCs/>
          <w:b/>
        </w:rPr>
        <w:t xml:space="preserve">Dependency Injection Locations:</w:t>
      </w:r>
    </w:p>
    <w:p>
      <w:pPr>
        <w:numPr>
          <w:ilvl w:val="0"/>
          <w:numId w:val="1038"/>
        </w:numPr>
        <w:pStyle w:val="Compact"/>
      </w:pPr>
      <w:r>
        <w:t xml:space="preserve">All 3 Controllers use constructor injection</w:t>
      </w:r>
    </w:p>
    <w:p>
      <w:pPr>
        <w:numPr>
          <w:ilvl w:val="0"/>
          <w:numId w:val="1038"/>
        </w:numPr>
        <w:pStyle w:val="Compact"/>
      </w:pPr>
      <w:r>
        <w:t xml:space="preserve">All 3 Services use constructor injection</w:t>
      </w:r>
    </w:p>
    <w:p>
      <w:pPr>
        <w:numPr>
          <w:ilvl w:val="0"/>
          <w:numId w:val="1038"/>
        </w:numPr>
        <w:pStyle w:val="Compact"/>
      </w:pPr>
      <w:r>
        <w:t xml:space="preserve">DataSeeder component uses constructor injection</w:t>
      </w:r>
    </w:p>
    <w:p>
      <w:pPr>
        <w:numPr>
          <w:ilvl w:val="0"/>
          <w:numId w:val="1038"/>
        </w:numPr>
        <w:pStyle w:val="Compact"/>
      </w:pPr>
      <w:r>
        <w:t xml:space="preserve">Total: 7+ classes demonstrating DI pattern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54f81d704bc9a292f95383ed1f3d55ec861c70b"/>
    <w:p>
      <w:pPr>
        <w:pStyle w:val="Heading3"/>
      </w:pPr>
      <w:r>
        <w:t xml:space="preserve">3.3 Kenyan Context</w:t>
      </w:r>
    </w:p>
    <w:p>
      <w:pPr>
        <w:pStyle w:val="FirstParagraph"/>
      </w:pPr>
      <w:r>
        <w:t xml:space="preserve">The project clearly demonstrates Kenyan context through:</w:t>
      </w:r>
    </w:p>
    <w:bookmarkStart w:id="61" w:name="Xf8df245880ceecce9132c30bd4b06f89b5ae81e"/>
    <w:p>
      <w:pPr>
        <w:pStyle w:val="Heading4"/>
      </w:pPr>
      <w:r>
        <w:t xml:space="preserve">3.3.1 Kenyan Names and Locations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src/main/java/org/groupx/emergencyresponse/config/DataSeeder.java</w:t>
      </w:r>
    </w:p>
    <w:p>
      <w:pPr>
        <w:pStyle w:val="BodyText"/>
      </w:pPr>
      <w:r>
        <w:t xml:space="preserve">The DataSeeder seeds test data with Kenyan names and actual Kenyan city coordinates: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Names:</w:t>
      </w:r>
      <w:r>
        <w:t xml:space="preserve"> </w:t>
      </w:r>
      <w:r>
        <w:t xml:space="preserve">James Mwangi, Aisha Odhiambo, Peter Ochieng, Grace Wanjiku</w:t>
      </w:r>
    </w:p>
    <w:p>
      <w:pPr>
        <w:pStyle w:val="FirstParagraph"/>
      </w:pPr>
      <w:r>
        <w:rPr>
          <w:bCs/>
          <w:b/>
        </w:rPr>
        <w:t xml:space="preserve">Kenyan Context Elements: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Names:</w:t>
      </w:r>
      <w:r>
        <w:t xml:space="preserve"> </w:t>
      </w:r>
      <w:r>
        <w:t xml:space="preserve">James Mwangi, Aisha Odhiambo, Peter Ochieng, Grace Wanjiku (all Kenyan names)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Locations:</w:t>
      </w:r>
    </w:p>
    <w:p>
      <w:pPr>
        <w:numPr>
          <w:ilvl w:val="1"/>
          <w:numId w:val="1041"/>
        </w:numPr>
        <w:pStyle w:val="Compact"/>
      </w:pPr>
      <w:r>
        <w:t xml:space="preserve">Nairobi (-1.2921, 36.8219) - Capital city</w:t>
      </w:r>
    </w:p>
    <w:p>
      <w:pPr>
        <w:numPr>
          <w:ilvl w:val="1"/>
          <w:numId w:val="1041"/>
        </w:numPr>
        <w:pStyle w:val="Compact"/>
      </w:pPr>
      <w:r>
        <w:t xml:space="preserve">Mombasa (-4.0435, 39.6682) - Coastal city</w:t>
      </w:r>
    </w:p>
    <w:p>
      <w:pPr>
        <w:numPr>
          <w:ilvl w:val="1"/>
          <w:numId w:val="1041"/>
        </w:numPr>
        <w:pStyle w:val="Compact"/>
      </w:pPr>
      <w:r>
        <w:t xml:space="preserve">Kisumu (-0.0917, 34.7679) - Western Kenya</w:t>
      </w:r>
    </w:p>
    <w:p>
      <w:pPr>
        <w:numPr>
          <w:ilvl w:val="1"/>
          <w:numId w:val="1041"/>
        </w:numPr>
        <w:pStyle w:val="Compact"/>
      </w:pPr>
      <w:r>
        <w:t xml:space="preserve">Eldoret (0.5204, 35.2694) - Rift Valley</w:t>
      </w:r>
    </w:p>
    <w:bookmarkEnd w:id="61"/>
    <w:bookmarkStart w:id="62" w:name="Xa4b54ac088a73800de359cf7525527941daeef7"/>
    <w:p>
      <w:pPr>
        <w:pStyle w:val="Heading4"/>
      </w:pPr>
      <w:r>
        <w:t xml:space="preserve">3.3.2 Application Relevance</w:t>
      </w:r>
    </w:p>
    <w:p>
      <w:pPr>
        <w:pStyle w:val="FirstParagraph"/>
      </w:pPr>
      <w:r>
        <w:t xml:space="preserve">The Emergency Response System is highly relevant to the Kenyan context:</w:t>
      </w:r>
    </w:p>
    <w:p>
      <w:pPr>
        <w:numPr>
          <w:ilvl w:val="0"/>
          <w:numId w:val="1042"/>
        </w:numPr>
        <w:pStyle w:val="Compact"/>
      </w:pPr>
      <w:r>
        <w:t xml:space="preserve">Addresses real emergency response needs in Kenyan cities</w:t>
      </w:r>
    </w:p>
    <w:p>
      <w:pPr>
        <w:numPr>
          <w:ilvl w:val="0"/>
          <w:numId w:val="1042"/>
        </w:numPr>
        <w:pStyle w:val="Compact"/>
      </w:pPr>
      <w:r>
        <w:t xml:space="preserve">Uses actual Kenyan city coordinates for location-based services</w:t>
      </w:r>
    </w:p>
    <w:p>
      <w:pPr>
        <w:numPr>
          <w:ilvl w:val="0"/>
          <w:numId w:val="1042"/>
        </w:numPr>
        <w:pStyle w:val="Compact"/>
      </w:pPr>
      <w:r>
        <w:t xml:space="preserve">Reflects local naming conventions</w:t>
      </w:r>
    </w:p>
    <w:p>
      <w:pPr>
        <w:numPr>
          <w:ilvl w:val="0"/>
          <w:numId w:val="1042"/>
        </w:numPr>
        <w:pStyle w:val="Compact"/>
      </w:pPr>
      <w:r>
        <w:t xml:space="preserve">Applicable to Kenya’s emergency services (police, medical, fire)</w:t>
      </w:r>
    </w:p>
    <w:p>
      <w:pPr>
        <w:pStyle w:val="FirstParagraph"/>
      </w:pPr>
      <w:r>
        <w:rPr>
          <w:bCs/>
          <w:b/>
        </w:rPr>
        <w:t xml:space="preserve">UI/Content Context:</w:t>
      </w:r>
    </w:p>
    <w:p>
      <w:pPr>
        <w:numPr>
          <w:ilvl w:val="0"/>
          <w:numId w:val="1043"/>
        </w:numPr>
        <w:pStyle w:val="Compact"/>
      </w:pPr>
      <w:r>
        <w:t xml:space="preserve">Emergency types relevant to Kenyan context</w:t>
      </w:r>
    </w:p>
    <w:p>
      <w:pPr>
        <w:numPr>
          <w:ilvl w:val="0"/>
          <w:numId w:val="1043"/>
        </w:numPr>
        <w:pStyle w:val="Compact"/>
      </w:pPr>
      <w:r>
        <w:t xml:space="preserve">Location-based services using Kenyan coordinates</w:t>
      </w:r>
    </w:p>
    <w:p>
      <w:pPr>
        <w:numPr>
          <w:ilvl w:val="0"/>
          <w:numId w:val="1043"/>
        </w:numPr>
        <w:pStyle w:val="Compact"/>
      </w:pPr>
      <w:r>
        <w:t xml:space="preserve">Responder roles (MEDIC, POLICE, FIRE) applicable to Kenya</w:t>
      </w:r>
    </w:p>
    <w:p>
      <w:pPr>
        <w:numPr>
          <w:ilvl w:val="0"/>
          <w:numId w:val="1043"/>
        </w:numPr>
        <w:pStyle w:val="Compact"/>
      </w:pPr>
      <w:r>
        <w:t xml:space="preserve">System designed for mobile-first access (important in Kenya’s mobile-first market)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Xf1b443f6951aff9ebc3604f3194cc328310e668"/>
    <w:p>
      <w:pPr>
        <w:pStyle w:val="Heading2"/>
      </w:pPr>
      <w:r>
        <w:t xml:space="preserve">4. Summary of Requirements Met</w:t>
      </w:r>
    </w:p>
    <w:bookmarkStart w:id="65" w:name="Xd47b5ab701caf9051674954e292aa76eacb9538"/>
    <w:p>
      <w:pPr>
        <w:pStyle w:val="Heading3"/>
      </w:pPr>
      <w:r>
        <w:t xml:space="preserve">✅ Backend (Spring Boot)</w:t>
      </w:r>
    </w:p>
    <w:p>
      <w:pPr>
        <w:numPr>
          <w:ilvl w:val="0"/>
          <w:numId w:val="1044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At least 3 JPA entities with proper relationships</w:t>
      </w:r>
    </w:p>
    <w:p>
      <w:pPr>
        <w:numPr>
          <w:ilvl w:val="1"/>
          <w:numId w:val="1045"/>
        </w:numPr>
        <w:pStyle w:val="Compact"/>
      </w:pPr>
      <w:r>
        <w:t xml:space="preserve">EmergencyReport, Responder, Assignment entities</w:t>
      </w:r>
    </w:p>
    <w:p>
      <w:pPr>
        <w:numPr>
          <w:ilvl w:val="1"/>
          <w:numId w:val="1045"/>
        </w:numPr>
        <w:pStyle w:val="Compact"/>
      </w:pPr>
      <w:r>
        <w:t xml:space="preserve">Relationships documented and implemented</w:t>
      </w:r>
    </w:p>
    <w:p>
      <w:pPr>
        <w:numPr>
          <w:ilvl w:val="1"/>
          <w:numId w:val="1045"/>
        </w:numPr>
        <w:pStyle w:val="Compact"/>
      </w:pPr>
      <w:r>
        <w:t xml:space="preserve">ER diagram provided</w:t>
      </w:r>
    </w:p>
    <w:p>
      <w:pPr>
        <w:numPr>
          <w:ilvl w:val="0"/>
          <w:numId w:val="1044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RESTful API endpoints (CRUD operations)</w:t>
      </w:r>
    </w:p>
    <w:p>
      <w:pPr>
        <w:numPr>
          <w:ilvl w:val="1"/>
          <w:numId w:val="1046"/>
        </w:numPr>
        <w:pStyle w:val="Compact"/>
      </w:pPr>
      <w:r>
        <w:t xml:space="preserve">10 endpoints covering all CRUD operations</w:t>
      </w:r>
    </w:p>
    <w:p>
      <w:pPr>
        <w:numPr>
          <w:ilvl w:val="1"/>
          <w:numId w:val="1046"/>
        </w:numPr>
        <w:pStyle w:val="Compact"/>
      </w:pPr>
      <w:r>
        <w:t xml:space="preserve">Proper HTTP methods (GET, POST, PATCH)</w:t>
      </w:r>
    </w:p>
    <w:p>
      <w:pPr>
        <w:numPr>
          <w:ilvl w:val="1"/>
          <w:numId w:val="1046"/>
        </w:numPr>
        <w:pStyle w:val="Compact"/>
      </w:pPr>
      <w:r>
        <w:t xml:space="preserve">RESTful URL structure</w:t>
      </w:r>
    </w:p>
    <w:p>
      <w:pPr>
        <w:numPr>
          <w:ilvl w:val="0"/>
          <w:numId w:val="1044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Proper error handling and HTTP status codes</w:t>
      </w:r>
    </w:p>
    <w:p>
      <w:pPr>
        <w:numPr>
          <w:ilvl w:val="1"/>
          <w:numId w:val="1047"/>
        </w:numPr>
        <w:pStyle w:val="Compact"/>
      </w:pPr>
      <w:r>
        <w:t xml:space="preserve">200 OK, 400 Bad Request, 404 Not Found</w:t>
      </w:r>
    </w:p>
    <w:p>
      <w:pPr>
        <w:numPr>
          <w:ilvl w:val="1"/>
          <w:numId w:val="1047"/>
        </w:numPr>
        <w:pStyle w:val="Compact"/>
      </w:pPr>
      <w:r>
        <w:t xml:space="preserve">Validation logic</w:t>
      </w:r>
    </w:p>
    <w:p>
      <w:pPr>
        <w:numPr>
          <w:ilvl w:val="1"/>
          <w:numId w:val="1047"/>
        </w:numPr>
        <w:pStyle w:val="Compact"/>
      </w:pPr>
      <w:r>
        <w:t xml:space="preserve">Meaningful error messages</w:t>
      </w:r>
    </w:p>
    <w:p>
      <w:pPr>
        <w:numPr>
          <w:ilvl w:val="0"/>
          <w:numId w:val="1044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Database schema (H2 for development, MySQL script for production)</w:t>
      </w:r>
    </w:p>
    <w:p>
      <w:pPr>
        <w:numPr>
          <w:ilvl w:val="1"/>
          <w:numId w:val="1048"/>
        </w:numPr>
        <w:pStyle w:val="Compact"/>
      </w:pPr>
      <w:r>
        <w:t xml:space="preserve">H2 configured for development</w:t>
      </w:r>
    </w:p>
    <w:p>
      <w:pPr>
        <w:numPr>
          <w:ilvl w:val="1"/>
          <w:numId w:val="1048"/>
        </w:numPr>
        <w:pStyle w:val="Compact"/>
      </w:pPr>
      <w:r>
        <w:t xml:space="preserve">H2 console accessible</w:t>
      </w:r>
    </w:p>
    <w:p>
      <w:pPr>
        <w:numPr>
          <w:ilvl w:val="1"/>
          <w:numId w:val="1048"/>
        </w:numPr>
        <w:pStyle w:val="Compact"/>
      </w:pPr>
      <w:r>
        <w:t xml:space="preserve">MySQL schema structure documented</w:t>
      </w:r>
    </w:p>
    <w:p>
      <w:pPr>
        <w:numPr>
          <w:ilvl w:val="1"/>
          <w:numId w:val="1048"/>
        </w:numPr>
        <w:pStyle w:val="Compact"/>
      </w:pPr>
      <w:r>
        <w:t xml:space="preserve">Schema can be generated from JPA entities</w:t>
      </w:r>
    </w:p>
    <w:p>
      <w:pPr>
        <w:numPr>
          <w:ilvl w:val="0"/>
          <w:numId w:val="1044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API documentation (Swagger/OpenAPI or Postman collection)</w:t>
      </w:r>
    </w:p>
    <w:p>
      <w:pPr>
        <w:numPr>
          <w:ilvl w:val="1"/>
          <w:numId w:val="1049"/>
        </w:numPr>
        <w:pStyle w:val="Compact"/>
      </w:pPr>
      <w:r>
        <w:t xml:space="preserve">Complete OpenAPI 3.1.0 specification (api-spec.yaml)</w:t>
      </w:r>
    </w:p>
    <w:p>
      <w:pPr>
        <w:numPr>
          <w:ilvl w:val="1"/>
          <w:numId w:val="1049"/>
        </w:numPr>
        <w:pStyle w:val="Compact"/>
      </w:pPr>
      <w:r>
        <w:t xml:space="preserve">Postman collection with all endpoints</w:t>
      </w:r>
    </w:p>
    <w:p>
      <w:pPr>
        <w:numPr>
          <w:ilvl w:val="1"/>
          <w:numId w:val="1049"/>
        </w:numPr>
        <w:pStyle w:val="Compact"/>
      </w:pPr>
      <w:r>
        <w:t xml:space="preserve">Both formats provided</w:t>
      </w:r>
    </w:p>
    <w:bookmarkEnd w:id="65"/>
    <w:bookmarkStart w:id="66" w:name="X87450a48a9dc68f8887c9d8bace9b2c47ec4155"/>
    <w:p>
      <w:pPr>
        <w:pStyle w:val="Heading3"/>
      </w:pPr>
      <w:r>
        <w:t xml:space="preserve">✅ Frontend (React/React Native)</w:t>
      </w:r>
    </w:p>
    <w:p>
      <w:pPr>
        <w:numPr>
          <w:ilvl w:val="0"/>
          <w:numId w:val="1050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At least 3 functional components using hooks (useState, useEffect)</w:t>
      </w:r>
    </w:p>
    <w:p>
      <w:pPr>
        <w:numPr>
          <w:ilvl w:val="1"/>
          <w:numId w:val="1051"/>
        </w:numPr>
        <w:pStyle w:val="Compact"/>
      </w:pPr>
      <w:r>
        <w:t xml:space="preserve">DispatcherScreen (useState, useEffect)</w:t>
      </w:r>
    </w:p>
    <w:p>
      <w:pPr>
        <w:numPr>
          <w:ilvl w:val="1"/>
          <w:numId w:val="1051"/>
        </w:numPr>
        <w:pStyle w:val="Compact"/>
      </w:pPr>
      <w:r>
        <w:t xml:space="preserve">ReportEmergencyScreen (useState)</w:t>
      </w:r>
    </w:p>
    <w:p>
      <w:pPr>
        <w:numPr>
          <w:ilvl w:val="1"/>
          <w:numId w:val="1051"/>
        </w:numPr>
        <w:pStyle w:val="Compact"/>
      </w:pPr>
      <w:r>
        <w:t xml:space="preserve">AcceptCaseScreen (useState)</w:t>
      </w:r>
    </w:p>
    <w:p>
      <w:pPr>
        <w:numPr>
          <w:ilvl w:val="1"/>
          <w:numId w:val="1051"/>
        </w:numPr>
        <w:pStyle w:val="Compact"/>
      </w:pPr>
      <w:r>
        <w:t xml:space="preserve">Plus 3+ additional components</w:t>
      </w:r>
    </w:p>
    <w:p>
      <w:pPr>
        <w:numPr>
          <w:ilvl w:val="0"/>
          <w:numId w:val="1050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API integration using fetch() or Axios</w:t>
      </w:r>
    </w:p>
    <w:p>
      <w:pPr>
        <w:numPr>
          <w:ilvl w:val="1"/>
          <w:numId w:val="1052"/>
        </w:numPr>
        <w:pStyle w:val="Compact"/>
      </w:pPr>
      <w:r>
        <w:t xml:space="preserve">All API calls use native fetch()</w:t>
      </w:r>
    </w:p>
    <w:p>
      <w:pPr>
        <w:numPr>
          <w:ilvl w:val="1"/>
          <w:numId w:val="1052"/>
        </w:numPr>
        <w:pStyle w:val="Compact"/>
      </w:pPr>
      <w:r>
        <w:t xml:space="preserve">10 API functions implemented</w:t>
      </w:r>
    </w:p>
    <w:p>
      <w:pPr>
        <w:numPr>
          <w:ilvl w:val="1"/>
          <w:numId w:val="1052"/>
        </w:numPr>
        <w:pStyle w:val="Compact"/>
      </w:pPr>
      <w:r>
        <w:t xml:space="preserve">Proper error handling</w:t>
      </w:r>
    </w:p>
    <w:p>
      <w:pPr>
        <w:numPr>
          <w:ilvl w:val="0"/>
          <w:numId w:val="1050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Responsive UI (mobile-friendly for React Native)</w:t>
      </w:r>
    </w:p>
    <w:p>
      <w:pPr>
        <w:numPr>
          <w:ilvl w:val="1"/>
          <w:numId w:val="1053"/>
        </w:numPr>
        <w:pStyle w:val="Compact"/>
      </w:pPr>
      <w:r>
        <w:t xml:space="preserve">Responsive utilities (padding, font sizes)</w:t>
      </w:r>
    </w:p>
    <w:p>
      <w:pPr>
        <w:numPr>
          <w:ilvl w:val="1"/>
          <w:numId w:val="1053"/>
        </w:numPr>
        <w:pStyle w:val="Compact"/>
      </w:pPr>
      <w:r>
        <w:t xml:space="preserve">Platform-specific styling</w:t>
      </w:r>
    </w:p>
    <w:p>
      <w:pPr>
        <w:numPr>
          <w:ilvl w:val="1"/>
          <w:numId w:val="1053"/>
        </w:numPr>
        <w:pStyle w:val="Compact"/>
      </w:pPr>
      <w:r>
        <w:t xml:space="preserve">Safe area insets</w:t>
      </w:r>
    </w:p>
    <w:p>
      <w:pPr>
        <w:numPr>
          <w:ilvl w:val="1"/>
          <w:numId w:val="1053"/>
        </w:numPr>
        <w:pStyle w:val="Compact"/>
      </w:pPr>
      <w:r>
        <w:t xml:space="preserve">Mobile-optimized layouts</w:t>
      </w:r>
    </w:p>
    <w:p>
      <w:pPr>
        <w:numPr>
          <w:ilvl w:val="0"/>
          <w:numId w:val="1050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Proper state management and prop drilling</w:t>
      </w:r>
    </w:p>
    <w:p>
      <w:pPr>
        <w:numPr>
          <w:ilvl w:val="1"/>
          <w:numId w:val="1054"/>
        </w:numPr>
        <w:pStyle w:val="Compact"/>
      </w:pPr>
      <w:r>
        <w:t xml:space="preserve">Component-level state management</w:t>
      </w:r>
    </w:p>
    <w:p>
      <w:pPr>
        <w:numPr>
          <w:ilvl w:val="1"/>
          <w:numId w:val="1054"/>
        </w:numPr>
        <w:pStyle w:val="Compact"/>
      </w:pPr>
      <w:r>
        <w:t xml:space="preserve">Appropriate prop passing</w:t>
      </w:r>
    </w:p>
    <w:p>
      <w:pPr>
        <w:numPr>
          <w:ilvl w:val="1"/>
          <w:numId w:val="1054"/>
        </w:numPr>
        <w:pStyle w:val="Compact"/>
      </w:pPr>
      <w:r>
        <w:t xml:space="preserve">Callback props for communication</w:t>
      </w:r>
    </w:p>
    <w:p>
      <w:pPr>
        <w:numPr>
          <w:ilvl w:val="0"/>
          <w:numId w:val="1050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Loading and error states</w:t>
      </w:r>
    </w:p>
    <w:p>
      <w:pPr>
        <w:numPr>
          <w:ilvl w:val="1"/>
          <w:numId w:val="1055"/>
        </w:numPr>
        <w:pStyle w:val="Compact"/>
      </w:pPr>
      <w:r>
        <w:t xml:space="preserve">Loading indicators (ActivityIndicator, SkeletonCard)</w:t>
      </w:r>
    </w:p>
    <w:p>
      <w:pPr>
        <w:numPr>
          <w:ilvl w:val="1"/>
          <w:numId w:val="1055"/>
        </w:numPr>
        <w:pStyle w:val="Compact"/>
      </w:pPr>
      <w:r>
        <w:t xml:space="preserve">Error state management</w:t>
      </w:r>
    </w:p>
    <w:p>
      <w:pPr>
        <w:numPr>
          <w:ilvl w:val="1"/>
          <w:numId w:val="1055"/>
        </w:numPr>
        <w:pStyle w:val="Compact"/>
      </w:pPr>
      <w:r>
        <w:t xml:space="preserve">User-friendly error messages</w:t>
      </w:r>
    </w:p>
    <w:p>
      <w:pPr>
        <w:numPr>
          <w:ilvl w:val="1"/>
          <w:numId w:val="1055"/>
        </w:numPr>
        <w:pStyle w:val="Compact"/>
      </w:pPr>
      <w:r>
        <w:t xml:space="preserve">Retry functionality</w:t>
      </w:r>
    </w:p>
    <w:bookmarkEnd w:id="66"/>
    <w:bookmarkStart w:id="67" w:name="Xa6288279d90642672157df52e66dca53f10e2e2"/>
    <w:p>
      <w:pPr>
        <w:pStyle w:val="Heading3"/>
      </w:pPr>
      <w:r>
        <w:t xml:space="preserve">✅ Integration &amp; Features</w:t>
      </w:r>
    </w:p>
    <w:p>
      <w:pPr>
        <w:numPr>
          <w:ilvl w:val="0"/>
          <w:numId w:val="1056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Connect frontend to backend (CORS configured)</w:t>
      </w:r>
    </w:p>
    <w:p>
      <w:pPr>
        <w:numPr>
          <w:ilvl w:val="1"/>
          <w:numId w:val="1057"/>
        </w:numPr>
        <w:pStyle w:val="Compact"/>
      </w:pPr>
      <w:r>
        <w:t xml:space="preserve">Frontend configured to connect to backend</w:t>
      </w:r>
    </w:p>
    <w:p>
      <w:pPr>
        <w:numPr>
          <w:ilvl w:val="1"/>
          <w:numId w:val="1057"/>
        </w:numPr>
        <w:pStyle w:val="Compact"/>
      </w:pPr>
      <w:r>
        <w:t xml:space="preserve">All API endpoints integrated</w:t>
      </w:r>
    </w:p>
    <w:p>
      <w:pPr>
        <w:numPr>
          <w:ilvl w:val="1"/>
          <w:numId w:val="1057"/>
        </w:numPr>
        <w:pStyle w:val="Compact"/>
      </w:pPr>
      <w:r>
        <w:t xml:space="preserve">CORS configuration recommended for production</w:t>
      </w:r>
    </w:p>
    <w:p>
      <w:pPr>
        <w:numPr>
          <w:ilvl w:val="0"/>
          <w:numId w:val="1056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Implement at least one exam concept explicitly - Dependency Injection</w:t>
      </w:r>
    </w:p>
    <w:p>
      <w:pPr>
        <w:numPr>
          <w:ilvl w:val="1"/>
          <w:numId w:val="1058"/>
        </w:numPr>
        <w:pStyle w:val="Compact"/>
      </w:pPr>
      <w:r>
        <w:t xml:space="preserve">Constructor-based DI throughout backend</w:t>
      </w:r>
    </w:p>
    <w:p>
      <w:pPr>
        <w:numPr>
          <w:ilvl w:val="1"/>
          <w:numId w:val="1058"/>
        </w:numPr>
        <w:pStyle w:val="Compact"/>
      </w:pPr>
      <w:r>
        <w:t xml:space="preserve">Detailed comments explaining DI concept</w:t>
      </w:r>
    </w:p>
    <w:p>
      <w:pPr>
        <w:numPr>
          <w:ilvl w:val="1"/>
          <w:numId w:val="1058"/>
        </w:numPr>
        <w:pStyle w:val="Compact"/>
      </w:pPr>
      <w:r>
        <w:t xml:space="preserve">7+ classes demonstrating DI pattern</w:t>
      </w:r>
    </w:p>
    <w:p>
      <w:pPr>
        <w:numPr>
          <w:ilvl w:val="0"/>
          <w:numId w:val="1056"/>
        </w:numPr>
      </w:pPr>
      <w:r>
        <w:t xml:space="preserve">[x]</w:t>
      </w:r>
      <w:r>
        <w:t xml:space="preserve"> </w:t>
      </w:r>
      <w:r>
        <w:rPr>
          <w:bCs/>
          <w:b/>
        </w:rPr>
        <w:t xml:space="preserve">Kenyan context clearly demonstrated in UI/content</w:t>
      </w:r>
    </w:p>
    <w:p>
      <w:pPr>
        <w:numPr>
          <w:ilvl w:val="1"/>
          <w:numId w:val="1059"/>
        </w:numPr>
        <w:pStyle w:val="Compact"/>
      </w:pPr>
      <w:r>
        <w:t xml:space="preserve">Kenyan names (James Mwangi, Aisha Odhiambo, etc.)</w:t>
      </w:r>
    </w:p>
    <w:p>
      <w:pPr>
        <w:numPr>
          <w:ilvl w:val="1"/>
          <w:numId w:val="1059"/>
        </w:numPr>
        <w:pStyle w:val="Compact"/>
      </w:pPr>
      <w:r>
        <w:t xml:space="preserve">Kenyan city coordinates (Nairobi, Mombasa, Kisumu, Eldoret)</w:t>
      </w:r>
    </w:p>
    <w:p>
      <w:pPr>
        <w:numPr>
          <w:ilvl w:val="1"/>
          <w:numId w:val="1059"/>
        </w:numPr>
        <w:pStyle w:val="Compact"/>
      </w:pPr>
      <w:r>
        <w:t xml:space="preserve">Relevant to Kenyan emergency response context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42a2422f5c3111fc2274fb29dbd794a60db2f3a"/>
    <w:p>
      <w:pPr>
        <w:pStyle w:val="Heading2"/>
      </w:pPr>
      <w:r>
        <w:t xml:space="preserve">5. Project Structure</w:t>
      </w:r>
    </w:p>
    <w:p>
      <w:pPr>
        <w:pStyle w:val="SourceCode"/>
      </w:pPr>
      <w:r>
        <w:rPr>
          <w:rStyle w:val="VerbatimChar"/>
        </w:rPr>
        <w:t xml:space="preserve">emergency-response/</w:t>
      </w:r>
      <w:r>
        <w:br/>
      </w:r>
      <w:r>
        <w:rPr>
          <w:rStyle w:val="VerbatimChar"/>
        </w:rPr>
        <w:t xml:space="preserve">├── src/main/java/org/groupx/emergencyresponse/</w:t>
      </w:r>
      <w:r>
        <w:br/>
      </w:r>
      <w:r>
        <w:rPr>
          <w:rStyle w:val="VerbatimChar"/>
        </w:rPr>
        <w:t xml:space="preserve">│   ├── controller/          # REST Controllers (3 files)</w:t>
      </w:r>
      <w:r>
        <w:br/>
      </w:r>
      <w:r>
        <w:rPr>
          <w:rStyle w:val="VerbatimChar"/>
        </w:rPr>
        <w:t xml:space="preserve">│   ├── entity/              # JPA Entities (3 files)</w:t>
      </w:r>
      <w:r>
        <w:br/>
      </w:r>
      <w:r>
        <w:rPr>
          <w:rStyle w:val="VerbatimChar"/>
        </w:rPr>
        <w:t xml:space="preserve">│   ├── repository/          # JPA Repositories (3 files)</w:t>
      </w:r>
      <w:r>
        <w:br/>
      </w:r>
      <w:r>
        <w:rPr>
          <w:rStyle w:val="VerbatimChar"/>
        </w:rPr>
        <w:t xml:space="preserve">│   ├── service/             # Business Logic (3 files)</w:t>
      </w:r>
      <w:r>
        <w:br/>
      </w:r>
      <w:r>
        <w:rPr>
          <w:rStyle w:val="VerbatimChar"/>
        </w:rPr>
        <w:t xml:space="preserve">│   ├── dto/                 # Data Transfer Objects</w:t>
      </w:r>
      <w:r>
        <w:br/>
      </w:r>
      <w:r>
        <w:rPr>
          <w:rStyle w:val="VerbatimChar"/>
        </w:rPr>
        <w:t xml:space="preserve">│   └── config/              # Configuration (DataSeeder)</w:t>
      </w:r>
      <w:r>
        <w:br/>
      </w:r>
      <w:r>
        <w:rPr>
          <w:rStyle w:val="VerbatimChar"/>
        </w:rPr>
        <w:t xml:space="preserve">├── src/main/resources/</w:t>
      </w:r>
      <w:r>
        <w:br/>
      </w:r>
      <w:r>
        <w:rPr>
          <w:rStyle w:val="VerbatimChar"/>
        </w:rPr>
        <w:t xml:space="preserve">│   └── application.properties  # H2 Database config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app/                 # React Native screens (8+ files)</w:t>
      </w:r>
      <w:r>
        <w:br/>
      </w:r>
      <w:r>
        <w:rPr>
          <w:rStyle w:val="VerbatimChar"/>
        </w:rPr>
        <w:t xml:space="preserve">│   ├── components/         # Reusable components</w:t>
      </w:r>
      <w:r>
        <w:br/>
      </w:r>
      <w:r>
        <w:rPr>
          <w:rStyle w:val="VerbatimChar"/>
        </w:rPr>
        <w:t xml:space="preserve">│   ├── services/           # API integration (api.ts)</w:t>
      </w:r>
      <w:r>
        <w:br/>
      </w:r>
      <w:r>
        <w:rPr>
          <w:rStyle w:val="VerbatimChar"/>
        </w:rPr>
        <w:t xml:space="preserve">│   └── utils/              # Utilities (responsive.ts)</w:t>
      </w:r>
      <w:r>
        <w:br/>
      </w:r>
      <w:r>
        <w:rPr>
          <w:rStyle w:val="VerbatimChar"/>
        </w:rPr>
        <w:t xml:space="preserve">├── documentation/</w:t>
      </w:r>
      <w:r>
        <w:br/>
      </w:r>
      <w:r>
        <w:rPr>
          <w:rStyle w:val="VerbatimChar"/>
        </w:rPr>
        <w:t xml:space="preserve">│   ├── Postman_Collection.json</w:t>
      </w:r>
      <w:r>
        <w:br/>
      </w:r>
      <w:r>
        <w:rPr>
          <w:rStyle w:val="VerbatimChar"/>
        </w:rPr>
        <w:t xml:space="preserve">│   ├── ER_Diagram.md</w:t>
      </w:r>
      <w:r>
        <w:br/>
      </w:r>
      <w:r>
        <w:rPr>
          <w:rStyle w:val="VerbatimChar"/>
        </w:rPr>
        <w:t xml:space="preserve">│   └── screenshots/</w:t>
      </w:r>
      <w:r>
        <w:br/>
      </w:r>
      <w:r>
        <w:rPr>
          <w:rStyle w:val="VerbatimChar"/>
        </w:rPr>
        <w:t xml:space="preserve">├── api-spec.yaml            # OpenAPI specification</w:t>
      </w:r>
      <w:r>
        <w:br/>
      </w:r>
      <w:r>
        <w:rPr>
          <w:rStyle w:val="VerbatimChar"/>
        </w:rPr>
        <w:t xml:space="preserve">└── Project_Report.md        # This document</w:t>
      </w:r>
    </w:p>
    <w:p>
      <w:r>
        <w:pict>
          <v:rect style="width:0;height:1.5pt" o:hralign="center" o:hrstd="t" o:hr="t"/>
        </w:pict>
      </w:r>
    </w:p>
    <w:bookmarkEnd w:id="69"/>
    <w:bookmarkStart w:id="70" w:name="X6b297cc947e0db5526be369b1f0f4ddc67b2415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Emergency Response System project comprehensively meets all deliverable requirements: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Backend:</w:t>
      </w:r>
      <w:r>
        <w:t xml:space="preserve"> </w:t>
      </w:r>
      <w:r>
        <w:t xml:space="preserve">Complete Spring Boot implementation with 3 JPA entities, RESTful APIs, error handling, database configuration, and API documentation.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Frontend:</w:t>
      </w:r>
      <w:r>
        <w:t xml:space="preserve"> </w:t>
      </w:r>
      <w:r>
        <w:t xml:space="preserve">Full React Native application with multiple functional components using hooks, fetch() API integration, responsive design, proper state management, and comprehensive loading/error states.</w:t>
      </w:r>
    </w:p>
    <w:p>
      <w:pPr>
        <w:numPr>
          <w:ilvl w:val="0"/>
          <w:numId w:val="1060"/>
        </w:numPr>
      </w:pPr>
      <w:r>
        <w:rPr>
          <w:bCs/>
          <w:b/>
        </w:rPr>
        <w:t xml:space="preserve">Integration:</w:t>
      </w:r>
      <w:r>
        <w:t xml:space="preserve"> </w:t>
      </w:r>
      <w:r>
        <w:t xml:space="preserve">Frontend successfully connects to backend, Dependency Injection is explicitly implemented with detailed explanations, and Kenyan context is clearly demonstrated throughout the application.</w:t>
      </w:r>
    </w:p>
    <w:p>
      <w:pPr>
        <w:pStyle w:val="FirstParagraph"/>
      </w:pPr>
      <w:r>
        <w:t xml:space="preserve">The project demonstrates professional software development practices, proper architecture patterns, and attention to both technical requirements and contextual relevance.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Emergency Response System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COMP 330</w:t>
      </w:r>
      <w:r>
        <w:t xml:space="preserve"> </w:t>
      </w:r>
      <w:r>
        <w:rPr>
          <w:bCs/>
          <w:b/>
        </w:rPr>
        <w:t xml:space="preserve">GroupX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