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5097"/>
      </w:tblGrid>
      <w:tr w:rsidR="0019284E" w:rsidRPr="00C17B71" w14:paraId="5283FB7D" w14:textId="77777777" w:rsidTr="001524B4">
        <w:trPr>
          <w:trHeight w:val="959"/>
        </w:trPr>
        <w:tc>
          <w:tcPr>
            <w:tcW w:w="9628" w:type="dxa"/>
            <w:gridSpan w:val="2"/>
            <w:tcBorders>
              <w:bottom w:val="nil"/>
            </w:tcBorders>
            <w:shd w:val="clear" w:color="auto" w:fill="093234"/>
          </w:tcPr>
          <w:p w14:paraId="44D97FF1" w14:textId="597C5430" w:rsidR="0019284E" w:rsidRDefault="00ED4F2E" w:rsidP="008B66E1">
            <w:pPr>
              <w:rPr>
                <w:rFonts w:ascii="TUOS Blake" w:hAnsi="TUOS Blake" w:cs="Arial"/>
              </w:rPr>
            </w:pPr>
            <w:r w:rsidRPr="00DA6889">
              <w:rPr>
                <w:rFonts w:ascii="TUOS Blake" w:hAnsi="TUOS Blake" w:cs="Arial"/>
                <w:noProof/>
                <w:lang w:val="en-US"/>
              </w:rPr>
              <w:drawing>
                <wp:anchor distT="0" distB="0" distL="114300" distR="114300" simplePos="0" relativeHeight="251658240" behindDoc="0" locked="0" layoutInCell="1" allowOverlap="1" wp14:anchorId="32414198" wp14:editId="213A8689">
                  <wp:simplePos x="0" y="0"/>
                  <wp:positionH relativeFrom="column">
                    <wp:posOffset>-67640</wp:posOffset>
                  </wp:positionH>
                  <wp:positionV relativeFrom="paragraph">
                    <wp:posOffset>406</wp:posOffset>
                  </wp:positionV>
                  <wp:extent cx="2475021" cy="1080000"/>
                  <wp:effectExtent l="0" t="0" r="1905" b="6350"/>
                  <wp:wrapNone/>
                  <wp:docPr id="4" name="Picture 4"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328"/>
                          <a:stretch/>
                        </pic:blipFill>
                        <pic:spPr bwMode="auto">
                          <a:xfrm>
                            <a:off x="0" y="0"/>
                            <a:ext cx="2476878" cy="108081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889" w:rsidRPr="00DA6889">
              <w:rPr>
                <w:rFonts w:ascii="TUOS Blake" w:hAnsi="TUOS Blake" w:cs="Arial"/>
                <w:noProof/>
                <w:lang w:val="en-US"/>
              </w:rPr>
              <mc:AlternateContent>
                <mc:Choice Requires="wps">
                  <w:drawing>
                    <wp:anchor distT="45720" distB="45720" distL="114300" distR="114300" simplePos="0" relativeHeight="251660288" behindDoc="0" locked="0" layoutInCell="1" allowOverlap="1" wp14:anchorId="1DB58CDD" wp14:editId="6AC867FE">
                      <wp:simplePos x="0" y="0"/>
                      <wp:positionH relativeFrom="column">
                        <wp:posOffset>2407285</wp:posOffset>
                      </wp:positionH>
                      <wp:positionV relativeFrom="paragraph">
                        <wp:posOffset>-4445</wp:posOffset>
                      </wp:positionV>
                      <wp:extent cx="3609975" cy="1441450"/>
                      <wp:effectExtent l="0" t="0" r="952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41450"/>
                              </a:xfrm>
                              <a:prstGeom prst="rect">
                                <a:avLst/>
                              </a:prstGeom>
                              <a:solidFill>
                                <a:srgbClr val="093234"/>
                              </a:solidFill>
                              <a:ln w="9525">
                                <a:noFill/>
                                <a:miter lim="800000"/>
                                <a:headEnd/>
                                <a:tailEnd/>
                              </a:ln>
                            </wps:spPr>
                            <wps:txbx>
                              <w:txbxContent>
                                <w:p w14:paraId="3E504505" w14:textId="06C7EA51" w:rsidR="009752D9" w:rsidRPr="001524B4" w:rsidRDefault="009752D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9752D9" w:rsidRPr="001524B4" w:rsidRDefault="009752D9">
                                  <w:pPr>
                                    <w:rPr>
                                      <w:rFonts w:asciiTheme="majorHAnsi" w:hAnsiTheme="majorHAnsi"/>
                                      <w:b/>
                                      <w:bCs/>
                                      <w:color w:val="FFFFFF" w:themeColor="background1"/>
                                    </w:rPr>
                                  </w:pPr>
                                </w:p>
                                <w:p w14:paraId="24B2B216" w14:textId="638BA7C8" w:rsidR="009752D9" w:rsidRDefault="009752D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9752D9" w:rsidRPr="001524B4" w:rsidRDefault="009752D9">
                                  <w:pPr>
                                    <w:rPr>
                                      <w:rFonts w:asciiTheme="majorHAnsi" w:hAnsiTheme="majorHAnsi"/>
                                      <w:b/>
                                      <w:bCs/>
                                      <w:color w:val="FFFFFF" w:themeColor="background1"/>
                                    </w:rPr>
                                  </w:pPr>
                                </w:p>
                                <w:p w14:paraId="61EE0E58" w14:textId="4AD3336A" w:rsidR="009752D9" w:rsidRPr="001524B4" w:rsidRDefault="009752D9"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Pr>
                                      <w:rFonts w:asciiTheme="majorHAnsi" w:hAnsiTheme="majorHAnsi"/>
                                      <w:b/>
                                      <w:bCs/>
                                      <w:color w:val="FFFFFF" w:themeColor="background1"/>
                                    </w:rPr>
                                    <w:t xml:space="preserve">, available here: </w:t>
                                  </w:r>
                                  <w:r w:rsidRPr="00715FF8">
                                    <w:rPr>
                                      <w:rFonts w:asciiTheme="majorHAnsi" w:hAnsiTheme="majorHAnsi"/>
                                      <w:b/>
                                      <w:bCs/>
                                      <w:color w:val="FFFFFF" w:themeColor="background1"/>
                                    </w:rPr>
                                    <w:t>https://www.sheffield.ac.uk/sure/301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58CDD" id="_x0000_t202" coordsize="21600,21600" o:spt="202" path="m,l,21600r21600,l21600,xe">
                      <v:stroke joinstyle="miter"/>
                      <v:path gradientshapeok="t" o:connecttype="rect"/>
                    </v:shapetype>
                    <v:shape id="Text Box 2" o:spid="_x0000_s1026" type="#_x0000_t202" style="position:absolute;margin-left:189.55pt;margin-top:-.35pt;width:284.25pt;height:11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" fillcolor="#093234" stroked="f">
                      <v:textbox style="mso-fit-shape-to-text:t">
                        <w:txbxContent>
                          <w:p w14:paraId="3E504505" w14:textId="06C7EA51" w:rsidR="009752D9" w:rsidRPr="001524B4" w:rsidRDefault="009752D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9752D9" w:rsidRPr="001524B4" w:rsidRDefault="009752D9">
                            <w:pPr>
                              <w:rPr>
                                <w:rFonts w:asciiTheme="majorHAnsi" w:hAnsiTheme="majorHAnsi"/>
                                <w:b/>
                                <w:bCs/>
                                <w:color w:val="FFFFFF" w:themeColor="background1"/>
                              </w:rPr>
                            </w:pPr>
                          </w:p>
                          <w:p w14:paraId="24B2B216" w14:textId="638BA7C8" w:rsidR="009752D9" w:rsidRDefault="009752D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9752D9" w:rsidRPr="001524B4" w:rsidRDefault="009752D9">
                            <w:pPr>
                              <w:rPr>
                                <w:rFonts w:asciiTheme="majorHAnsi" w:hAnsiTheme="majorHAnsi"/>
                                <w:b/>
                                <w:bCs/>
                                <w:color w:val="FFFFFF" w:themeColor="background1"/>
                              </w:rPr>
                            </w:pPr>
                          </w:p>
                          <w:p w14:paraId="61EE0E58" w14:textId="4AD3336A" w:rsidR="009752D9" w:rsidRPr="001524B4" w:rsidRDefault="009752D9"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Pr>
                                <w:rFonts w:asciiTheme="majorHAnsi" w:hAnsiTheme="majorHAnsi"/>
                                <w:b/>
                                <w:bCs/>
                                <w:color w:val="FFFFFF" w:themeColor="background1"/>
                              </w:rPr>
                              <w:t xml:space="preserve">, available here: </w:t>
                            </w:r>
                            <w:r w:rsidRPr="00715FF8">
                              <w:rPr>
                                <w:rFonts w:asciiTheme="majorHAnsi" w:hAnsiTheme="majorHAnsi"/>
                                <w:b/>
                                <w:bCs/>
                                <w:color w:val="FFFFFF" w:themeColor="background1"/>
                              </w:rPr>
                              <w:t>https://www.sheffield.ac.uk/sure/301</w:t>
                            </w:r>
                          </w:p>
                        </w:txbxContent>
                      </v:textbox>
                    </v:shape>
                  </w:pict>
                </mc:Fallback>
              </mc:AlternateContent>
            </w:r>
          </w:p>
          <w:p w14:paraId="4C8DAF90" w14:textId="41D126CE" w:rsidR="00DA6889" w:rsidRDefault="00DA6889" w:rsidP="008B66E1">
            <w:pPr>
              <w:rPr>
                <w:rFonts w:ascii="TUOS Blake" w:hAnsi="TUOS Blake" w:cs="Arial"/>
              </w:rPr>
            </w:pPr>
          </w:p>
          <w:p w14:paraId="5C6503CB" w14:textId="77777777" w:rsidR="00DA6889" w:rsidRDefault="00DA6889" w:rsidP="008B66E1">
            <w:pPr>
              <w:rPr>
                <w:rFonts w:ascii="TUOS Blake" w:hAnsi="TUOS Blake" w:cs="Arial"/>
              </w:rPr>
            </w:pPr>
          </w:p>
          <w:p w14:paraId="40ED802F" w14:textId="77777777" w:rsidR="00DA6889" w:rsidRDefault="00DA6889" w:rsidP="008B66E1">
            <w:pPr>
              <w:rPr>
                <w:rFonts w:ascii="TUOS Blake" w:hAnsi="TUOS Blake" w:cs="Arial"/>
              </w:rPr>
            </w:pPr>
          </w:p>
          <w:p w14:paraId="3535CDF6" w14:textId="77777777" w:rsidR="00DA6889" w:rsidRDefault="00DA6889" w:rsidP="008B66E1">
            <w:pPr>
              <w:rPr>
                <w:rFonts w:ascii="TUOS Blake" w:hAnsi="TUOS Blake" w:cs="Arial"/>
              </w:rPr>
            </w:pPr>
          </w:p>
          <w:p w14:paraId="4C085F6A" w14:textId="77777777" w:rsidR="00DA6889" w:rsidRDefault="00DA6889" w:rsidP="008B66E1">
            <w:pPr>
              <w:rPr>
                <w:rFonts w:ascii="TUOS Blake" w:hAnsi="TUOS Blake" w:cs="Arial"/>
              </w:rPr>
            </w:pPr>
          </w:p>
          <w:p w14:paraId="1124F97D" w14:textId="6C2B166E" w:rsidR="00DA6889" w:rsidRPr="006A3864" w:rsidRDefault="00DA6889" w:rsidP="008B66E1">
            <w:pPr>
              <w:rPr>
                <w:rFonts w:ascii="TUOS Blake" w:hAnsi="TUOS Blake" w:cs="Arial"/>
              </w:rPr>
            </w:pPr>
          </w:p>
        </w:tc>
      </w:tr>
      <w:tr w:rsidR="001524B4" w:rsidRPr="00C17B71" w14:paraId="74A04B7E" w14:textId="77777777" w:rsidTr="00744A8C">
        <w:trPr>
          <w:trHeight w:val="380"/>
        </w:trPr>
        <w:tc>
          <w:tcPr>
            <w:tcW w:w="9628" w:type="dxa"/>
            <w:gridSpan w:val="2"/>
            <w:tcBorders>
              <w:top w:val="nil"/>
            </w:tcBorders>
            <w:shd w:val="clear" w:color="auto" w:fill="093234"/>
          </w:tcPr>
          <w:p w14:paraId="35F0DECE" w14:textId="77777777" w:rsidR="001524B4" w:rsidRPr="00DA6889" w:rsidRDefault="001524B4" w:rsidP="008B66E1">
            <w:pPr>
              <w:rPr>
                <w:rFonts w:ascii="TUOS Blake" w:hAnsi="TUOS Blake" w:cs="Arial"/>
                <w:noProof/>
                <w:lang w:eastAsia="zh-CN"/>
              </w:rPr>
            </w:pPr>
          </w:p>
        </w:tc>
      </w:tr>
      <w:tr w:rsidR="0019284E" w:rsidRPr="00C17B71" w14:paraId="24BA9AB4" w14:textId="77777777" w:rsidTr="0019284E">
        <w:trPr>
          <w:trHeight w:val="582"/>
        </w:trPr>
        <w:tc>
          <w:tcPr>
            <w:tcW w:w="9628" w:type="dxa"/>
            <w:gridSpan w:val="2"/>
            <w:shd w:val="clear" w:color="auto" w:fill="0C6666"/>
          </w:tcPr>
          <w:p w14:paraId="2EADDFF5" w14:textId="62751DF8" w:rsidR="0019284E" w:rsidRPr="0019284E" w:rsidRDefault="0019284E" w:rsidP="0019284E">
            <w:pPr>
              <w:jc w:val="center"/>
              <w:rPr>
                <w:rFonts w:ascii="TUOS Blake" w:hAnsi="TUOS Blake" w:cs="Arial"/>
                <w:b/>
                <w:bCs/>
                <w:color w:val="FFFFFF" w:themeColor="background1"/>
                <w:sz w:val="4"/>
                <w:szCs w:val="4"/>
              </w:rPr>
            </w:pPr>
          </w:p>
          <w:p w14:paraId="3D4550AD" w14:textId="5037FA7E" w:rsidR="0019284E" w:rsidRDefault="0019284E" w:rsidP="0019284E">
            <w:pPr>
              <w:jc w:val="center"/>
              <w:rPr>
                <w:rFonts w:ascii="TUOS Blake" w:hAnsi="TUOS Blake" w:cs="Arial"/>
                <w:b/>
                <w:bCs/>
                <w:color w:val="FFFFFF" w:themeColor="background1"/>
                <w:sz w:val="32"/>
                <w:szCs w:val="32"/>
              </w:rPr>
            </w:pPr>
            <w:r w:rsidRPr="0019284E">
              <w:rPr>
                <w:rFonts w:ascii="TUOS Blake" w:hAnsi="TUOS Blake" w:cs="Arial"/>
                <w:b/>
                <w:bCs/>
                <w:color w:val="FFFFFF" w:themeColor="background1"/>
                <w:sz w:val="32"/>
                <w:szCs w:val="32"/>
              </w:rPr>
              <w:t>Applicant Details</w:t>
            </w:r>
          </w:p>
          <w:p w14:paraId="0E91854C" w14:textId="77777777" w:rsidR="0019284E" w:rsidRPr="0019284E" w:rsidRDefault="0019284E" w:rsidP="0019284E">
            <w:pPr>
              <w:jc w:val="center"/>
              <w:rPr>
                <w:rFonts w:ascii="TUOS Blake" w:hAnsi="TUOS Blake" w:cs="Arial"/>
                <w:b/>
                <w:bCs/>
                <w:color w:val="FFFFFF" w:themeColor="background1"/>
                <w:sz w:val="4"/>
                <w:szCs w:val="4"/>
              </w:rPr>
            </w:pPr>
          </w:p>
          <w:p w14:paraId="5D1C60CE" w14:textId="5F759796" w:rsidR="0019284E" w:rsidRPr="0019284E" w:rsidRDefault="0019284E" w:rsidP="0019284E">
            <w:pPr>
              <w:jc w:val="center"/>
              <w:rPr>
                <w:rFonts w:ascii="TUOS Blake" w:hAnsi="TUOS Blake" w:cs="Arial"/>
                <w:b/>
                <w:bCs/>
                <w:sz w:val="4"/>
                <w:szCs w:val="4"/>
              </w:rPr>
            </w:pPr>
          </w:p>
        </w:tc>
      </w:tr>
      <w:tr w:rsidR="00DA6889" w:rsidRPr="00C17B71" w14:paraId="092EC483" w14:textId="77777777" w:rsidTr="0019284E">
        <w:trPr>
          <w:trHeight w:val="959"/>
        </w:trPr>
        <w:tc>
          <w:tcPr>
            <w:tcW w:w="4531" w:type="dxa"/>
            <w:shd w:val="clear" w:color="auto" w:fill="auto"/>
          </w:tcPr>
          <w:p w14:paraId="4B35EDE4" w14:textId="77777777" w:rsidR="008B66E1" w:rsidRDefault="003E3C39" w:rsidP="008B66E1">
            <w:pPr>
              <w:rPr>
                <w:rFonts w:ascii="TUOS Blake" w:hAnsi="TUOS Blake" w:cs="Arial"/>
              </w:rPr>
            </w:pPr>
            <w:r>
              <w:rPr>
                <w:rFonts w:ascii="TUOS Blake" w:hAnsi="TUOS Blake" w:cs="Arial"/>
              </w:rPr>
              <w:t xml:space="preserve">Student </w:t>
            </w:r>
            <w:r w:rsidR="008B66E1" w:rsidRPr="00C17B71">
              <w:rPr>
                <w:rFonts w:ascii="TUOS Blake" w:hAnsi="TUOS Blake" w:cs="Arial"/>
              </w:rPr>
              <w:t xml:space="preserve">Name </w:t>
            </w:r>
          </w:p>
          <w:p w14:paraId="2CB5F04C" w14:textId="6D244D20" w:rsidR="00BD18C1" w:rsidRPr="00C17B71" w:rsidRDefault="00DD422C" w:rsidP="008B66E1">
            <w:pPr>
              <w:rPr>
                <w:rFonts w:ascii="TUOS Blake" w:hAnsi="TUOS Blake" w:cs="Arial"/>
              </w:rPr>
            </w:pPr>
            <w:r>
              <w:rPr>
                <w:rFonts w:ascii="TUOS Blake" w:hAnsi="TUOS Blake" w:cs="Arial"/>
              </w:rPr>
              <w:t xml:space="preserve">Sebastian </w:t>
            </w:r>
            <w:proofErr w:type="spellStart"/>
            <w:r>
              <w:rPr>
                <w:rFonts w:ascii="TUOS Blake" w:hAnsi="TUOS Blake" w:cs="Arial"/>
              </w:rPr>
              <w:t>Ksiazczyk</w:t>
            </w:r>
            <w:proofErr w:type="spellEnd"/>
          </w:p>
        </w:tc>
        <w:tc>
          <w:tcPr>
            <w:tcW w:w="5097" w:type="dxa"/>
            <w:shd w:val="clear" w:color="auto" w:fill="auto"/>
          </w:tcPr>
          <w:p w14:paraId="0658482E" w14:textId="77777777"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N</w:t>
            </w:r>
            <w:r w:rsidR="008B66E1" w:rsidRPr="00C17B71">
              <w:rPr>
                <w:rFonts w:ascii="TUOS Blake" w:hAnsi="TUOS Blake" w:cs="Arial"/>
              </w:rPr>
              <w:t>ame</w:t>
            </w:r>
          </w:p>
          <w:p w14:paraId="5AD06E92" w14:textId="43CC0093" w:rsidR="00DD422C" w:rsidRPr="00C17B71" w:rsidRDefault="00DD422C" w:rsidP="008B66E1">
            <w:pPr>
              <w:rPr>
                <w:rFonts w:ascii="TUOS Blake" w:hAnsi="TUOS Blake" w:cs="Arial"/>
              </w:rPr>
            </w:pPr>
            <w:r>
              <w:rPr>
                <w:rFonts w:ascii="TUOS Blake" w:hAnsi="TUOS Blake" w:cs="Arial"/>
              </w:rPr>
              <w:t>Rob Gaizauskas</w:t>
            </w:r>
          </w:p>
        </w:tc>
      </w:tr>
      <w:tr w:rsidR="00DA6889" w:rsidRPr="00C17B71" w14:paraId="1A116ACC" w14:textId="77777777" w:rsidTr="0019284E">
        <w:trPr>
          <w:trHeight w:val="1095"/>
        </w:trPr>
        <w:tc>
          <w:tcPr>
            <w:tcW w:w="4531" w:type="dxa"/>
            <w:shd w:val="clear" w:color="auto" w:fill="auto"/>
          </w:tcPr>
          <w:p w14:paraId="62359786" w14:textId="59B65478" w:rsidR="008B66E1" w:rsidRPr="00C17B71" w:rsidRDefault="003E3C39" w:rsidP="008B66E1">
            <w:pPr>
              <w:rPr>
                <w:rFonts w:ascii="TUOS Blake" w:hAnsi="TUOS Blake" w:cs="Arial"/>
              </w:rPr>
            </w:pPr>
            <w:r>
              <w:rPr>
                <w:rFonts w:ascii="TUOS Blake" w:hAnsi="TUOS Blake" w:cs="Arial"/>
              </w:rPr>
              <w:t xml:space="preserve">Student </w:t>
            </w:r>
            <w:r w:rsidR="008B66E1">
              <w:rPr>
                <w:rFonts w:ascii="TUOS Blake" w:hAnsi="TUOS Blake" w:cs="Arial"/>
              </w:rPr>
              <w:t>Department</w:t>
            </w:r>
          </w:p>
          <w:p w14:paraId="3D02E9E3" w14:textId="7E9151E0" w:rsidR="008B66E1" w:rsidRPr="00C17B71" w:rsidRDefault="00DD422C">
            <w:pPr>
              <w:rPr>
                <w:rFonts w:ascii="TUOS Blake" w:hAnsi="TUOS Blake" w:cs="Arial"/>
              </w:rPr>
            </w:pPr>
            <w:r>
              <w:rPr>
                <w:rFonts w:ascii="TUOS Blake" w:hAnsi="TUOS Blake" w:cs="Arial"/>
              </w:rPr>
              <w:t>Department of Computer Science</w:t>
            </w:r>
          </w:p>
        </w:tc>
        <w:tc>
          <w:tcPr>
            <w:tcW w:w="5097" w:type="dxa"/>
            <w:shd w:val="clear" w:color="auto" w:fill="auto"/>
          </w:tcPr>
          <w:p w14:paraId="33D38D1F" w14:textId="27FEF596"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Department</w:t>
            </w:r>
          </w:p>
          <w:p w14:paraId="7B205507" w14:textId="40D3EC18" w:rsidR="00DD422C" w:rsidRPr="00C17B71" w:rsidRDefault="00DD422C" w:rsidP="008B66E1">
            <w:pPr>
              <w:rPr>
                <w:rFonts w:ascii="TUOS Blake" w:hAnsi="TUOS Blake" w:cs="Arial"/>
              </w:rPr>
            </w:pPr>
            <w:r>
              <w:rPr>
                <w:rFonts w:ascii="TUOS Blake" w:hAnsi="TUOS Blake" w:cs="Arial"/>
              </w:rPr>
              <w:t>Department of Computer Science</w:t>
            </w:r>
          </w:p>
          <w:p w14:paraId="55D9A811" w14:textId="77777777" w:rsidR="008B66E1" w:rsidRPr="00C17B71" w:rsidRDefault="008B66E1">
            <w:pPr>
              <w:rPr>
                <w:rFonts w:ascii="TUOS Blake" w:hAnsi="TUOS Blake" w:cs="Arial"/>
              </w:rPr>
            </w:pPr>
          </w:p>
        </w:tc>
      </w:tr>
      <w:tr w:rsidR="00DA6889" w:rsidRPr="00C17B71" w14:paraId="6DD481BA" w14:textId="77777777" w:rsidTr="0019284E">
        <w:trPr>
          <w:trHeight w:val="1095"/>
        </w:trPr>
        <w:tc>
          <w:tcPr>
            <w:tcW w:w="4531" w:type="dxa"/>
            <w:shd w:val="clear" w:color="auto" w:fill="auto"/>
          </w:tcPr>
          <w:p w14:paraId="293AC6B0" w14:textId="330A36F2" w:rsidR="008B66E1" w:rsidRPr="00C17B71" w:rsidRDefault="008B66E1" w:rsidP="0004095B">
            <w:pPr>
              <w:rPr>
                <w:rFonts w:ascii="TUOS Blake" w:hAnsi="TUOS Blake" w:cs="Arial"/>
              </w:rPr>
            </w:pPr>
            <w:r>
              <w:rPr>
                <w:rFonts w:ascii="TUOS Blake" w:hAnsi="TUOS Blake" w:cs="Arial"/>
              </w:rPr>
              <w:t>Email address</w:t>
            </w:r>
          </w:p>
          <w:p w14:paraId="4EE518B7" w14:textId="0578F60A" w:rsidR="008B66E1" w:rsidRPr="00C17B71" w:rsidRDefault="00627C0D">
            <w:pPr>
              <w:rPr>
                <w:rFonts w:ascii="TUOS Blake" w:hAnsi="TUOS Blake" w:cs="Arial"/>
              </w:rPr>
            </w:pPr>
            <w:hyperlink r:id="rId9" w:history="1">
              <w:r w:rsidR="00DD422C" w:rsidRPr="00F632F3">
                <w:rPr>
                  <w:rStyle w:val="Hyperlink"/>
                  <w:rFonts w:ascii="TUOS Blake" w:hAnsi="TUOS Blake" w:cs="Arial"/>
                </w:rPr>
                <w:t>sksiazczyk1@sheffield.ac.uk</w:t>
              </w:r>
            </w:hyperlink>
          </w:p>
        </w:tc>
        <w:tc>
          <w:tcPr>
            <w:tcW w:w="5097" w:type="dxa"/>
            <w:shd w:val="clear" w:color="auto" w:fill="auto"/>
          </w:tcPr>
          <w:p w14:paraId="45F208F6" w14:textId="27B2F4C5" w:rsidR="008B66E1" w:rsidRPr="00C17B71" w:rsidRDefault="008B66E1" w:rsidP="008B66E1">
            <w:pPr>
              <w:rPr>
                <w:rFonts w:ascii="TUOS Blake" w:hAnsi="TUOS Blake" w:cs="Arial"/>
              </w:rPr>
            </w:pPr>
            <w:r>
              <w:rPr>
                <w:rFonts w:ascii="TUOS Blake" w:hAnsi="TUOS Blake" w:cs="Arial"/>
              </w:rPr>
              <w:t>Email address</w:t>
            </w:r>
          </w:p>
          <w:p w14:paraId="714E8F18" w14:textId="398D5060" w:rsidR="008B66E1" w:rsidRPr="00C17B71" w:rsidRDefault="00627C0D">
            <w:pPr>
              <w:rPr>
                <w:rFonts w:ascii="TUOS Blake" w:hAnsi="TUOS Blake" w:cs="Arial"/>
              </w:rPr>
            </w:pPr>
            <w:hyperlink r:id="rId10" w:history="1">
              <w:r w:rsidR="00DD422C" w:rsidRPr="00F632F3">
                <w:rPr>
                  <w:rStyle w:val="Hyperlink"/>
                  <w:rFonts w:ascii="TUOS Blake" w:hAnsi="TUOS Blake" w:cs="Arial"/>
                </w:rPr>
                <w:t>r.gaizauskas@sheffield.ac.uk</w:t>
              </w:r>
            </w:hyperlink>
            <w:r w:rsidR="00DD422C">
              <w:rPr>
                <w:rFonts w:ascii="TUOS Blake" w:hAnsi="TUOS Blake" w:cs="Arial"/>
              </w:rPr>
              <w:t xml:space="preserve"> </w:t>
            </w:r>
          </w:p>
        </w:tc>
      </w:tr>
      <w:tr w:rsidR="00DA6889" w:rsidRPr="00C17B71" w14:paraId="2A0729AE" w14:textId="77777777" w:rsidTr="0019284E">
        <w:trPr>
          <w:trHeight w:val="2974"/>
        </w:trPr>
        <w:tc>
          <w:tcPr>
            <w:tcW w:w="4531" w:type="dxa"/>
            <w:shd w:val="clear" w:color="auto" w:fill="auto"/>
          </w:tcPr>
          <w:p w14:paraId="5FA069CD" w14:textId="77777777" w:rsidR="003E3C39" w:rsidRPr="00C17B71" w:rsidRDefault="003E3C39" w:rsidP="003E3C39">
            <w:pPr>
              <w:rPr>
                <w:rFonts w:ascii="TUOS Blake" w:hAnsi="TUOS Blake" w:cs="Arial"/>
              </w:rPr>
            </w:pPr>
            <w:r w:rsidRPr="00C17B71">
              <w:rPr>
                <w:rFonts w:ascii="TUOS Blake" w:hAnsi="TUOS Blake" w:cs="Arial"/>
              </w:rPr>
              <w:t>Current year of study:</w:t>
            </w:r>
          </w:p>
          <w:p w14:paraId="2807B511" w14:textId="77777777" w:rsidR="003E3C39" w:rsidRPr="00C17B71" w:rsidRDefault="003E3C39" w:rsidP="003E3C39">
            <w:pPr>
              <w:rPr>
                <w:rFonts w:ascii="TUOS Blake" w:hAnsi="TUOS Blake" w:cs="Arial"/>
              </w:rPr>
            </w:pPr>
            <w:r w:rsidRPr="00C17B71">
              <w:rPr>
                <w:rFonts w:ascii="TUOS Blake" w:hAnsi="TUOS Blake" w:cs="Arial"/>
              </w:rPr>
              <w:t>(please indicate by pla</w:t>
            </w:r>
            <w:r>
              <w:rPr>
                <w:rFonts w:ascii="TUOS Blake" w:hAnsi="TUOS Blake" w:cs="Arial"/>
              </w:rPr>
              <w:t xml:space="preserve">cing an X in </w:t>
            </w:r>
            <w:r w:rsidRPr="00C17B71">
              <w:rPr>
                <w:rFonts w:ascii="TUOS Blake" w:hAnsi="TUOS Blake" w:cs="Arial"/>
              </w:rPr>
              <w:t>the relevant box)</w:t>
            </w:r>
          </w:p>
          <w:p w14:paraId="4ABA0D9D" w14:textId="77777777" w:rsidR="003E3C39" w:rsidRPr="00C17B71" w:rsidRDefault="003E3C39" w:rsidP="003E3C39">
            <w:pPr>
              <w:rPr>
                <w:rFonts w:ascii="TUOS Blake" w:hAnsi="TUOS Blake" w:cs="Arial"/>
              </w:rPr>
            </w:pPr>
          </w:p>
          <w:p w14:paraId="5EA921F7" w14:textId="77777777" w:rsidR="003E3C39" w:rsidRPr="00C17B71" w:rsidRDefault="003E3C39" w:rsidP="003E3C39">
            <w:pPr>
              <w:rPr>
                <w:rFonts w:ascii="TUOS Blake" w:hAnsi="TUOS Blake" w:cs="Arial"/>
              </w:rPr>
            </w:pPr>
            <w:r w:rsidRPr="00C17B71">
              <w:rPr>
                <w:rFonts w:ascii="TUOS Blake" w:hAnsi="TUOS Blake" w:cs="Arial"/>
              </w:rPr>
              <w:t xml:space="preserve">Year 2 (of a 3 year </w:t>
            </w:r>
            <w:proofErr w:type="gramStart"/>
            <w:r w:rsidRPr="00C17B71">
              <w:rPr>
                <w:rFonts w:ascii="TUOS Blake" w:hAnsi="TUOS Blake" w:cs="Arial"/>
              </w:rPr>
              <w:t xml:space="preserve">course)   </w:t>
            </w:r>
            <w:proofErr w:type="gramEnd"/>
            <w:r w:rsidRPr="00C17B71">
              <w:rPr>
                <w:rFonts w:ascii="TUOS Blake" w:hAnsi="TUOS Blake" w:cs="Arial"/>
              </w:rPr>
              <w:sym w:font="Wingdings" w:char="F06F"/>
            </w:r>
          </w:p>
          <w:p w14:paraId="1988EA15" w14:textId="77777777" w:rsidR="003E3C39" w:rsidRPr="00C17B71" w:rsidRDefault="003E3C39" w:rsidP="003E3C39">
            <w:pPr>
              <w:rPr>
                <w:rFonts w:ascii="TUOS Blake" w:hAnsi="TUOS Blake" w:cs="Arial"/>
              </w:rPr>
            </w:pPr>
            <w:r w:rsidRPr="00C17B71">
              <w:rPr>
                <w:rFonts w:ascii="TUOS Blake" w:hAnsi="TUOS Blake" w:cs="Arial"/>
              </w:rPr>
              <w:t xml:space="preserve">Year 2 (of a 4 year </w:t>
            </w:r>
            <w:proofErr w:type="gramStart"/>
            <w:r w:rsidRPr="00C17B71">
              <w:rPr>
                <w:rFonts w:ascii="TUOS Blake" w:hAnsi="TUOS Blake" w:cs="Arial"/>
              </w:rPr>
              <w:t xml:space="preserve">course)   </w:t>
            </w:r>
            <w:proofErr w:type="gramEnd"/>
            <w:r w:rsidRPr="00C17B71">
              <w:rPr>
                <w:rFonts w:ascii="TUOS Blake" w:hAnsi="TUOS Blake" w:cs="Arial"/>
              </w:rPr>
              <w:sym w:font="Wingdings" w:char="F06F"/>
            </w:r>
          </w:p>
          <w:p w14:paraId="27A77E2E" w14:textId="5FCBDAF6" w:rsidR="003E3C39" w:rsidRPr="00C17B71" w:rsidRDefault="003E3C39" w:rsidP="003E3C39">
            <w:pPr>
              <w:rPr>
                <w:rFonts w:ascii="TUOS Blake" w:hAnsi="TUOS Blake" w:cs="Arial"/>
              </w:rPr>
            </w:pPr>
            <w:r w:rsidRPr="00C17B71">
              <w:rPr>
                <w:rFonts w:ascii="TUOS Blake" w:hAnsi="TUOS Blake" w:cs="Arial"/>
              </w:rPr>
              <w:t xml:space="preserve">Year 3 (of a 4 year </w:t>
            </w:r>
            <w:proofErr w:type="gramStart"/>
            <w:r w:rsidRPr="00C17B71">
              <w:rPr>
                <w:rFonts w:ascii="TUOS Blake" w:hAnsi="TUOS Blake" w:cs="Arial"/>
              </w:rPr>
              <w:t xml:space="preserve">course)   </w:t>
            </w:r>
            <w:proofErr w:type="gramEnd"/>
            <w:r w:rsidR="00DD422C">
              <w:rPr>
                <w:rFonts w:ascii="TUOS Blake" w:hAnsi="TUOS Blake" w:cs="Arial"/>
              </w:rPr>
              <w:t>X</w:t>
            </w:r>
            <w:r w:rsidRPr="00C17B71">
              <w:rPr>
                <w:rFonts w:ascii="TUOS Blake" w:hAnsi="TUOS Blake" w:cs="Arial"/>
              </w:rPr>
              <w:br/>
            </w:r>
            <w:r w:rsidRPr="00C17B71">
              <w:rPr>
                <w:rFonts w:ascii="TUOS Blake" w:hAnsi="TUOS Blake" w:cs="Arial"/>
              </w:rPr>
              <w:br/>
            </w:r>
            <w:r w:rsidRPr="00C17B71">
              <w:rPr>
                <w:rFonts w:ascii="TUOS Blake" w:hAnsi="TUOS Blake" w:cs="Arial"/>
                <w:i/>
                <w:iCs/>
              </w:rPr>
              <w:t>NB</w:t>
            </w:r>
            <w:r w:rsidRPr="00C17B71">
              <w:rPr>
                <w:rFonts w:ascii="TUOS Blake" w:hAnsi="TUOS Blake" w:cs="Arial"/>
              </w:rPr>
              <w:t>: We can’t accept applications if you’re in your first or final year of study</w:t>
            </w:r>
          </w:p>
          <w:p w14:paraId="18B4A149" w14:textId="3C04E60F" w:rsidR="008B66E1" w:rsidRPr="00C17B71" w:rsidRDefault="008B66E1" w:rsidP="008B66E1">
            <w:pPr>
              <w:rPr>
                <w:rFonts w:ascii="TUOS Blake" w:hAnsi="TUOS Blake" w:cs="Arial"/>
              </w:rPr>
            </w:pPr>
          </w:p>
        </w:tc>
        <w:tc>
          <w:tcPr>
            <w:tcW w:w="5097" w:type="dxa"/>
            <w:shd w:val="clear" w:color="auto" w:fill="auto"/>
          </w:tcPr>
          <w:p w14:paraId="1FF83413" w14:textId="2E4F019E" w:rsidR="003E3C39" w:rsidRDefault="008F40C6" w:rsidP="008F40C6">
            <w:pPr>
              <w:rPr>
                <w:rFonts w:ascii="TUOS Blake" w:hAnsi="TUOS Blake" w:cs="Arial"/>
              </w:rPr>
            </w:pPr>
            <w:r>
              <w:rPr>
                <w:rFonts w:ascii="TUOS Blake" w:hAnsi="TUOS Blake" w:cs="Arial"/>
              </w:rPr>
              <w:t>S</w:t>
            </w:r>
            <w:r w:rsidR="003E3C39" w:rsidRPr="00C17B71">
              <w:rPr>
                <w:rFonts w:ascii="TUOS Blake" w:hAnsi="TUOS Blake" w:cs="Arial"/>
              </w:rPr>
              <w:t xml:space="preserve">econd </w:t>
            </w:r>
            <w:r>
              <w:rPr>
                <w:rFonts w:ascii="TUOS Blake" w:hAnsi="TUOS Blake" w:cs="Arial"/>
              </w:rPr>
              <w:t>S</w:t>
            </w:r>
            <w:r w:rsidR="003E3C39" w:rsidRPr="00C17B71">
              <w:rPr>
                <w:rFonts w:ascii="TUOS Blake" w:hAnsi="TUOS Blake" w:cs="Arial"/>
              </w:rPr>
              <w:t xml:space="preserve">upervisor </w:t>
            </w:r>
            <w:r>
              <w:rPr>
                <w:rFonts w:ascii="TUOS Blake" w:hAnsi="TUOS Blake" w:cs="Arial"/>
              </w:rPr>
              <w:t>n</w:t>
            </w:r>
            <w:r w:rsidRPr="00C17B71">
              <w:rPr>
                <w:rFonts w:ascii="TUOS Blake" w:hAnsi="TUOS Blake" w:cs="Arial"/>
              </w:rPr>
              <w:t xml:space="preserve">ame and email </w:t>
            </w:r>
            <w:r w:rsidR="003E3C39" w:rsidRPr="00C17B71">
              <w:rPr>
                <w:rFonts w:ascii="TUOS Blake" w:hAnsi="TUOS Blake" w:cs="Arial"/>
              </w:rPr>
              <w:t>(optional):</w:t>
            </w:r>
          </w:p>
          <w:p w14:paraId="58A76CD6" w14:textId="41870B09" w:rsidR="008B66E1" w:rsidRPr="00C17B71" w:rsidRDefault="008B66E1" w:rsidP="008B66E1">
            <w:pPr>
              <w:rPr>
                <w:rFonts w:ascii="TUOS Blake" w:hAnsi="TUOS Blake" w:cs="Arial"/>
              </w:rPr>
            </w:pPr>
          </w:p>
        </w:tc>
      </w:tr>
      <w:tr w:rsidR="00353E84" w:rsidRPr="00C17B71" w14:paraId="7C1D8C26" w14:textId="77777777" w:rsidTr="00353E84">
        <w:tc>
          <w:tcPr>
            <w:tcW w:w="9628" w:type="dxa"/>
            <w:gridSpan w:val="2"/>
            <w:shd w:val="clear" w:color="auto" w:fill="0C6666"/>
          </w:tcPr>
          <w:p w14:paraId="42011F57" w14:textId="77777777" w:rsidR="00353E84" w:rsidRPr="007D1CC3" w:rsidRDefault="00353E84" w:rsidP="007D1CC3">
            <w:pPr>
              <w:shd w:val="clear" w:color="auto" w:fill="0C6666"/>
              <w:rPr>
                <w:rFonts w:asciiTheme="majorHAnsi" w:hAnsiTheme="majorHAnsi"/>
                <w:b/>
                <w:bCs/>
                <w:color w:val="FFFFFF" w:themeColor="background1"/>
                <w:sz w:val="4"/>
                <w:szCs w:val="4"/>
              </w:rPr>
            </w:pPr>
          </w:p>
          <w:p w14:paraId="78A7F223" w14:textId="4C8C6B67" w:rsidR="00353E84" w:rsidRDefault="00353E84" w:rsidP="00353E84">
            <w:pPr>
              <w:shd w:val="clear" w:color="auto" w:fill="0C6666"/>
              <w:jc w:val="center"/>
              <w:rPr>
                <w:rFonts w:ascii="TUOS Blake" w:hAnsi="TUOS Blake" w:cs="Arial"/>
                <w:shd w:val="pct5" w:color="auto" w:fill="auto"/>
              </w:rPr>
            </w:pPr>
            <w:r w:rsidRPr="00353E84">
              <w:rPr>
                <w:rFonts w:asciiTheme="majorHAnsi" w:hAnsiTheme="majorHAnsi"/>
                <w:b/>
                <w:bCs/>
                <w:color w:val="FFFFFF" w:themeColor="background1"/>
                <w:sz w:val="32"/>
                <w:szCs w:val="32"/>
              </w:rPr>
              <w:t>Project Proposal</w:t>
            </w:r>
          </w:p>
          <w:p w14:paraId="289520F1" w14:textId="69BC5223" w:rsidR="00353E84" w:rsidRPr="007D1CC3" w:rsidRDefault="00353E84">
            <w:pPr>
              <w:rPr>
                <w:rFonts w:ascii="TUOS Blake" w:hAnsi="TUOS Blake" w:cs="Arial"/>
                <w:sz w:val="4"/>
                <w:szCs w:val="4"/>
                <w:shd w:val="pct5" w:color="auto" w:fill="auto"/>
              </w:rPr>
            </w:pPr>
          </w:p>
        </w:tc>
      </w:tr>
      <w:tr w:rsidR="00692FD2" w:rsidRPr="00C17B71" w14:paraId="37652F43" w14:textId="77777777" w:rsidTr="00353E84">
        <w:tc>
          <w:tcPr>
            <w:tcW w:w="9628" w:type="dxa"/>
            <w:gridSpan w:val="2"/>
            <w:shd w:val="pct5" w:color="auto" w:fill="auto"/>
          </w:tcPr>
          <w:p w14:paraId="1E8A36CE" w14:textId="0A7C8635" w:rsidR="00692FD2" w:rsidRPr="00EF1494" w:rsidRDefault="00692FD2">
            <w:pPr>
              <w:rPr>
                <w:rFonts w:ascii="TUOS Blake" w:hAnsi="TUOS Blake" w:cs="Arial"/>
                <w:color w:val="808080" w:themeColor="background1" w:themeShade="80"/>
              </w:rPr>
            </w:pPr>
            <w:r w:rsidRPr="006A3864">
              <w:rPr>
                <w:rFonts w:ascii="TUOS Blake" w:hAnsi="TUOS Blake" w:cs="Arial"/>
                <w:shd w:val="pct5" w:color="auto" w:fill="auto"/>
              </w:rPr>
              <w:t>Title</w:t>
            </w:r>
          </w:p>
        </w:tc>
      </w:tr>
      <w:tr w:rsidR="00692FD2" w:rsidRPr="00C17B71" w14:paraId="659528D8" w14:textId="77777777" w:rsidTr="00353E84">
        <w:tc>
          <w:tcPr>
            <w:tcW w:w="9628" w:type="dxa"/>
            <w:gridSpan w:val="2"/>
            <w:shd w:val="clear" w:color="auto" w:fill="auto"/>
          </w:tcPr>
          <w:p w14:paraId="3FD3008C" w14:textId="77777777" w:rsidR="00692FD2" w:rsidRPr="00C17B71" w:rsidRDefault="00692FD2">
            <w:pPr>
              <w:rPr>
                <w:rFonts w:ascii="TUOS Blake" w:hAnsi="TUOS Blake" w:cs="Arial"/>
              </w:rPr>
            </w:pPr>
          </w:p>
          <w:p w14:paraId="1CC8C138" w14:textId="023AD373" w:rsidR="00871848" w:rsidRPr="00C17B71" w:rsidRDefault="0030405B">
            <w:pPr>
              <w:rPr>
                <w:rFonts w:ascii="TUOS Blake" w:hAnsi="TUOS Blake" w:cs="Arial"/>
              </w:rPr>
            </w:pPr>
            <w:r>
              <w:rPr>
                <w:rFonts w:ascii="TUOS Blake" w:hAnsi="TUOS Blake" w:cs="Arial"/>
              </w:rPr>
              <w:t xml:space="preserve">Metaphor </w:t>
            </w:r>
            <w:r w:rsidR="00DD422C">
              <w:rPr>
                <w:rFonts w:ascii="TUOS Blake" w:hAnsi="TUOS Blake" w:cs="Arial"/>
              </w:rPr>
              <w:t xml:space="preserve">interpretation based on </w:t>
            </w:r>
            <w:r>
              <w:rPr>
                <w:rFonts w:ascii="TUOS Blake" w:hAnsi="TUOS Blake" w:cs="Arial"/>
              </w:rPr>
              <w:t xml:space="preserve">weighted </w:t>
            </w:r>
            <w:r w:rsidR="00DD422C">
              <w:rPr>
                <w:rFonts w:ascii="TUOS Blake" w:hAnsi="TUOS Blake" w:cs="Arial"/>
              </w:rPr>
              <w:t>abducti</w:t>
            </w:r>
            <w:r>
              <w:rPr>
                <w:rFonts w:ascii="TUOS Blake" w:hAnsi="TUOS Blake" w:cs="Arial"/>
              </w:rPr>
              <w:t>on</w:t>
            </w:r>
            <w:r w:rsidR="00DD422C">
              <w:rPr>
                <w:rFonts w:ascii="TUOS Blake" w:hAnsi="TUOS Blake" w:cs="Arial"/>
              </w:rPr>
              <w:t xml:space="preserve"> </w:t>
            </w:r>
            <w:r w:rsidR="00FE39A7">
              <w:rPr>
                <w:rFonts w:ascii="TUOS Blake" w:hAnsi="TUOS Blake" w:cs="Arial"/>
              </w:rPr>
              <w:t>in</w:t>
            </w:r>
            <w:r w:rsidR="00DD422C">
              <w:rPr>
                <w:rFonts w:ascii="TUOS Blake" w:hAnsi="TUOS Blake" w:cs="Arial"/>
              </w:rPr>
              <w:t xml:space="preserve"> Markov Logic Networks</w:t>
            </w:r>
          </w:p>
          <w:p w14:paraId="5CA94A53" w14:textId="5AD9C809" w:rsidR="00692FD2" w:rsidRPr="00C17B71" w:rsidRDefault="00692FD2">
            <w:pPr>
              <w:rPr>
                <w:rFonts w:ascii="TUOS Blake" w:hAnsi="TUOS Blake" w:cs="Arial"/>
              </w:rPr>
            </w:pPr>
          </w:p>
        </w:tc>
      </w:tr>
      <w:tr w:rsidR="00692FD2" w:rsidRPr="00C17B71" w14:paraId="6A633DE5" w14:textId="77777777" w:rsidTr="00353E84">
        <w:tc>
          <w:tcPr>
            <w:tcW w:w="9628" w:type="dxa"/>
            <w:gridSpan w:val="2"/>
            <w:shd w:val="pct5" w:color="auto" w:fill="auto"/>
          </w:tcPr>
          <w:p w14:paraId="264CC661" w14:textId="77777777" w:rsidR="00692FD2" w:rsidRPr="00EF1494" w:rsidRDefault="00F41561">
            <w:pPr>
              <w:rPr>
                <w:rFonts w:ascii="TUOS Blake" w:hAnsi="TUOS Blake" w:cs="Arial"/>
              </w:rPr>
            </w:pPr>
            <w:r w:rsidRPr="006A3864">
              <w:rPr>
                <w:rFonts w:ascii="TUOS Blake" w:hAnsi="TUOS Blake" w:cs="Arial"/>
                <w:shd w:val="pct5" w:color="auto" w:fill="auto"/>
              </w:rPr>
              <w:t>Outline (500 words max)</w:t>
            </w:r>
          </w:p>
        </w:tc>
      </w:tr>
      <w:tr w:rsidR="00692FD2" w:rsidRPr="00C17B71" w14:paraId="600FA4D8" w14:textId="77777777" w:rsidTr="00353E84">
        <w:trPr>
          <w:trHeight w:val="1570"/>
        </w:trPr>
        <w:tc>
          <w:tcPr>
            <w:tcW w:w="9628" w:type="dxa"/>
            <w:gridSpan w:val="2"/>
            <w:shd w:val="clear" w:color="auto" w:fill="auto"/>
          </w:tcPr>
          <w:p w14:paraId="6226C8FF" w14:textId="6B190424" w:rsidR="00607A4B" w:rsidRDefault="00607A4B" w:rsidP="00607A4B">
            <w:pPr>
              <w:rPr>
                <w:rFonts w:ascii="TUOS Blake" w:hAnsi="TUOS Blake" w:cs="Arial"/>
              </w:rPr>
            </w:pPr>
            <w:bookmarkStart w:id="0" w:name="_Hlk3222780"/>
            <w:r>
              <w:rPr>
                <w:rFonts w:ascii="TUOS Blake" w:hAnsi="TUOS Blake" w:cs="Arial"/>
              </w:rPr>
              <w:t xml:space="preserve">Metaphor is an inherent characteristic of all natural languages that helps us relate abstract concepts to domains most familiar to us, e.g. spatial orientation. Conceptual metaphor theory represents this device as understanding of a concept through referring to properties of another concept e.g. </w:t>
            </w:r>
            <w:r w:rsidR="00C13C20">
              <w:rPr>
                <w:rFonts w:ascii="TUOS Blake" w:hAnsi="TUOS Blake" w:cs="Arial"/>
              </w:rPr>
              <w:t>“</w:t>
            </w:r>
            <w:r>
              <w:rPr>
                <w:rFonts w:ascii="TUOS Blake" w:hAnsi="TUOS Blake" w:cs="Arial"/>
              </w:rPr>
              <w:t>Smith ran circles around Jones in the debate this afternoon</w:t>
            </w:r>
            <w:r w:rsidR="00C13C20">
              <w:rPr>
                <w:rFonts w:ascii="TUOS Blake" w:hAnsi="TUOS Blake" w:cs="Arial"/>
              </w:rPr>
              <w:t>”</w:t>
            </w:r>
            <w:r>
              <w:rPr>
                <w:rFonts w:ascii="TUOS Blake" w:hAnsi="TUOS Blake" w:cs="Arial"/>
              </w:rPr>
              <w:t>.</w:t>
            </w:r>
          </w:p>
          <w:p w14:paraId="04F9CAE9" w14:textId="77777777" w:rsidR="00607A4B" w:rsidRDefault="00607A4B" w:rsidP="00607A4B">
            <w:pPr>
              <w:rPr>
                <w:rFonts w:ascii="TUOS Blake" w:hAnsi="TUOS Blake" w:cs="Arial"/>
              </w:rPr>
            </w:pPr>
            <w:r>
              <w:rPr>
                <w:rFonts w:ascii="TUOS Blake" w:hAnsi="TUOS Blake" w:cs="Arial"/>
              </w:rPr>
              <w:t>Metaphor interpretation is one of the big challenges in Natural Language Processing (NLP). Although humans have developed a natural ability to reason metaphorically (in fact, research suggests that we are as efficient in metaphorical communication as we are in literal), this is not the case for computers. In NLP, metaphorical expressions add the problem of recognizing and interpreting figurative speech onto the already existing problem of interpreting discourse where only literal (basic) meaning of words is considered. As a crucial step towards text interpretation, an efficient method of automatic processing of metaphors would have a significant impact on the IT industry, in particular in automatic translators, voice assistants and chatbots.</w:t>
            </w:r>
          </w:p>
          <w:p w14:paraId="3935A448" w14:textId="538F4171" w:rsidR="00607A4B" w:rsidRDefault="00607A4B" w:rsidP="00607A4B">
            <w:pPr>
              <w:rPr>
                <w:rFonts w:ascii="TUOS Blake" w:hAnsi="TUOS Blake" w:cs="Arial"/>
              </w:rPr>
            </w:pPr>
            <w:r>
              <w:rPr>
                <w:rFonts w:ascii="TUOS Blake" w:hAnsi="TUOS Blake" w:cs="Arial"/>
              </w:rPr>
              <w:lastRenderedPageBreak/>
              <w:t>Abduction is inference to the best explanation. For the last 30 years it has been a hot topic in NLP, considered by many a promising scheme for interpretation systems. Weighted abduction (a variant in which weights are applied to terms) helps an interpreter link newly acquired information against what she already knows and decide which among many explanations is the best (most probable).</w:t>
            </w:r>
          </w:p>
          <w:p w14:paraId="771037EF" w14:textId="77777777" w:rsidR="00607A4B" w:rsidRDefault="00607A4B" w:rsidP="00607A4B">
            <w:pPr>
              <w:rPr>
                <w:rFonts w:ascii="TUOS Blake" w:hAnsi="TUOS Blake" w:cs="Arial"/>
              </w:rPr>
            </w:pPr>
            <w:r>
              <w:rPr>
                <w:rFonts w:ascii="TUOS Blake" w:hAnsi="TUOS Blake" w:cs="Arial"/>
              </w:rPr>
              <w:t>Abductive inference is a good way of thinking about MI. In the example:</w:t>
            </w:r>
          </w:p>
          <w:p w14:paraId="443ED4F1" w14:textId="77777777" w:rsidR="00607A4B" w:rsidRDefault="00607A4B" w:rsidP="00607A4B">
            <w:pPr>
              <w:rPr>
                <w:rFonts w:ascii="TUOS Blake" w:hAnsi="TUOS Blake" w:cs="Arial"/>
              </w:rPr>
            </w:pPr>
            <w:r>
              <w:rPr>
                <w:rFonts w:ascii="TUOS Blake" w:hAnsi="TUOS Blake" w:cs="Arial"/>
              </w:rPr>
              <w:t>‘Ann and I are going nowhere.’</w:t>
            </w:r>
          </w:p>
          <w:p w14:paraId="397C0AFA" w14:textId="363A15EA" w:rsidR="00607A4B" w:rsidRDefault="00607A4B" w:rsidP="00607A4B">
            <w:pPr>
              <w:rPr>
                <w:rFonts w:ascii="TUOS Blake" w:hAnsi="TUOS Blake" w:cs="Arial"/>
              </w:rPr>
            </w:pPr>
            <w:r>
              <w:rPr>
                <w:rFonts w:ascii="TUOS Blake" w:hAnsi="TUOS Blake" w:cs="Arial"/>
              </w:rPr>
              <w:t>Th</w:t>
            </w:r>
            <w:r>
              <w:rPr>
                <w:rFonts w:ascii="TUOS Blake" w:hAnsi="TUOS Blake" w:cs="Arial"/>
              </w:rPr>
              <w:t>ere are two domains used in the metaphor: “love” and “journey”. B</w:t>
            </w:r>
            <w:r>
              <w:rPr>
                <w:rFonts w:ascii="TUOS Blake" w:hAnsi="TUOS Blake" w:cs="Arial"/>
              </w:rPr>
              <w:t xml:space="preserve">eing in a relationship is compared to being on the road, the lovers - to travellers. The task for an MI system would be to identify these domains and relations. Abductive inference would do that by finding the most probable mapping of the given metaphor within a knowledge base. </w:t>
            </w:r>
          </w:p>
          <w:p w14:paraId="66BDE219" w14:textId="77777777" w:rsidR="00607A4B" w:rsidRDefault="00607A4B" w:rsidP="00607A4B">
            <w:pPr>
              <w:rPr>
                <w:rFonts w:ascii="TUOS Blake" w:hAnsi="TUOS Blake" w:cs="Arial"/>
              </w:rPr>
            </w:pPr>
            <w:r>
              <w:rPr>
                <w:rFonts w:ascii="TUOS Blake" w:hAnsi="TUOS Blake" w:cs="Arial"/>
              </w:rPr>
              <w:t>Over the years there have been multiple attempts at building abduction engines (AEs) for various problems in NLP, including metaphor interpretation, but the most promising AE has not yet been applied to the problem, namely an engine employing Markov Logic Networks.</w:t>
            </w:r>
          </w:p>
          <w:p w14:paraId="1D97CBA6" w14:textId="77777777" w:rsidR="00607A4B" w:rsidRDefault="00607A4B" w:rsidP="00607A4B">
            <w:pPr>
              <w:rPr>
                <w:rFonts w:ascii="TUOS Blake" w:hAnsi="TUOS Blake" w:cs="Arial"/>
              </w:rPr>
            </w:pPr>
            <w:r>
              <w:rPr>
                <w:rFonts w:ascii="TUOS Blake" w:hAnsi="TUOS Blake" w:cs="Arial"/>
              </w:rPr>
              <w:t>Markov Logic Networks are a framework which merges first order logic and probability into one representation, thus allowing for efficient reasoning on logically represented data under uncertainty.</w:t>
            </w:r>
          </w:p>
          <w:p w14:paraId="636C6EBA" w14:textId="77777777" w:rsidR="00607A4B" w:rsidRDefault="00607A4B" w:rsidP="00607A4B">
            <w:pPr>
              <w:rPr>
                <w:rFonts w:ascii="TUOS Blake" w:hAnsi="TUOS Blake" w:cs="Arial"/>
              </w:rPr>
            </w:pPr>
            <w:r>
              <w:rPr>
                <w:rFonts w:ascii="TUOS Blake" w:hAnsi="TUOS Blake" w:cs="Arial"/>
              </w:rPr>
              <w:t>My aim in this project would be to implement a metaphor interpretation system that uses weighted abduction, and is based on an MLN abduction engine, which I consider to be theoretically best among AEs for this particular task. This would build on my dissertation work where a basic AE in MLNs has already been implemented. Once the system is complete, I wish to compare its effectiveness with other MI systems identified in research.</w:t>
            </w:r>
          </w:p>
          <w:p w14:paraId="6469D9D8" w14:textId="707764C7" w:rsidR="00AF3305" w:rsidRDefault="00607A4B" w:rsidP="00925F2E">
            <w:pPr>
              <w:rPr>
                <w:rFonts w:ascii="TUOS Blake" w:hAnsi="TUOS Blake" w:cs="Arial"/>
              </w:rPr>
            </w:pPr>
            <w:r>
              <w:rPr>
                <w:rFonts w:ascii="TUOS Blake" w:hAnsi="TUOS Blake" w:cs="Arial"/>
              </w:rPr>
              <w:t>If the project is successful, the outcome could be a publication about the discoveries</w:t>
            </w:r>
            <w:bookmarkStart w:id="1" w:name="_GoBack"/>
            <w:bookmarkEnd w:id="1"/>
            <w:r>
              <w:rPr>
                <w:rFonts w:ascii="TUOS Blake" w:hAnsi="TUOS Blake" w:cs="Arial"/>
              </w:rPr>
              <w:t xml:space="preserve"> and a prototype of a theoretically sound MI system.</w:t>
            </w:r>
          </w:p>
          <w:p w14:paraId="7F46F41B" w14:textId="055336CC" w:rsidR="00607A4B" w:rsidRPr="00074D27" w:rsidRDefault="00607A4B" w:rsidP="00925F2E">
            <w:pPr>
              <w:rPr>
                <w:rFonts w:ascii="TUOS Blake" w:hAnsi="TUOS Blake" w:cs="Arial"/>
              </w:rPr>
            </w:pPr>
          </w:p>
        </w:tc>
      </w:tr>
      <w:bookmarkEnd w:id="0"/>
      <w:tr w:rsidR="00692FD2" w:rsidRPr="00C17B71" w14:paraId="095F1444" w14:textId="77777777" w:rsidTr="00353E84">
        <w:tc>
          <w:tcPr>
            <w:tcW w:w="9628" w:type="dxa"/>
            <w:gridSpan w:val="2"/>
            <w:shd w:val="pct5" w:color="auto" w:fill="auto"/>
          </w:tcPr>
          <w:p w14:paraId="5333E82E" w14:textId="6812E05A" w:rsidR="00692FD2" w:rsidRPr="00EF1494" w:rsidRDefault="00463478" w:rsidP="00DD0FA4">
            <w:pPr>
              <w:rPr>
                <w:rFonts w:ascii="TUOS Blake" w:hAnsi="TUOS Blake" w:cs="Arial"/>
                <w:color w:val="808080" w:themeColor="background1" w:themeShade="80"/>
              </w:rPr>
            </w:pPr>
            <w:r w:rsidRPr="006A3864">
              <w:rPr>
                <w:rFonts w:ascii="TUOS Blake" w:hAnsi="TUOS Blake" w:cs="Arial"/>
              </w:rPr>
              <w:lastRenderedPageBreak/>
              <w:t>Start d</w:t>
            </w:r>
            <w:r w:rsidR="00F41561" w:rsidRPr="006A3864">
              <w:rPr>
                <w:rFonts w:ascii="TUOS Blake" w:hAnsi="TUOS Blake" w:cs="Arial"/>
              </w:rPr>
              <w:t xml:space="preserve">ate (please indicate </w:t>
            </w:r>
            <w:r w:rsidR="00E7348D" w:rsidRPr="006A3864">
              <w:rPr>
                <w:rFonts w:ascii="TUOS Blake" w:hAnsi="TUOS Blake" w:cs="Arial"/>
              </w:rPr>
              <w:t xml:space="preserve">by placing </w:t>
            </w:r>
            <w:r w:rsidR="00F41561" w:rsidRPr="006A3864">
              <w:rPr>
                <w:rFonts w:ascii="TUOS Blake" w:hAnsi="TUOS Blake" w:cs="Arial"/>
              </w:rPr>
              <w:t xml:space="preserve">an ‘X’ </w:t>
            </w:r>
            <w:r w:rsidR="00DD0FA4" w:rsidRPr="006A3864">
              <w:rPr>
                <w:rFonts w:ascii="TUOS Blake" w:hAnsi="TUOS Blake" w:cs="Arial"/>
              </w:rPr>
              <w:t>in</w:t>
            </w:r>
            <w:r w:rsidR="00F41561" w:rsidRPr="006A3864">
              <w:rPr>
                <w:rFonts w:ascii="TUOS Blake" w:hAnsi="TUOS Blake" w:cs="Arial"/>
              </w:rPr>
              <w:t xml:space="preserve"> the relevant box)</w:t>
            </w:r>
          </w:p>
        </w:tc>
      </w:tr>
      <w:tr w:rsidR="00692FD2" w:rsidRPr="00C17B71" w14:paraId="66566AAC" w14:textId="77777777" w:rsidTr="00353E84">
        <w:tc>
          <w:tcPr>
            <w:tcW w:w="9628" w:type="dxa"/>
            <w:gridSpan w:val="2"/>
            <w:shd w:val="clear" w:color="auto" w:fill="auto"/>
          </w:tcPr>
          <w:p w14:paraId="59B99D6B" w14:textId="77777777" w:rsidR="009E19D2" w:rsidRPr="00B20BFC" w:rsidRDefault="009E19D2" w:rsidP="009E19D2">
            <w:pPr>
              <w:rPr>
                <w:rFonts w:ascii="TUOS Blake" w:hAnsi="TUOS Blake" w:cs="Arial"/>
                <w:b/>
              </w:rPr>
            </w:pPr>
            <w:r>
              <w:rPr>
                <w:rFonts w:ascii="TUOS Blake" w:hAnsi="TUOS Blake" w:cs="Arial"/>
              </w:rPr>
              <w:t>T</w:t>
            </w:r>
            <w:r w:rsidRPr="00C17B71">
              <w:rPr>
                <w:rFonts w:ascii="TUOS Blake" w:hAnsi="TUOS Blake" w:cs="Arial"/>
              </w:rPr>
              <w:t xml:space="preserve">he majority of projects </w:t>
            </w:r>
            <w:r>
              <w:rPr>
                <w:rFonts w:ascii="TUOS Blake" w:hAnsi="TUOS Blake" w:cs="Arial"/>
              </w:rPr>
              <w:t xml:space="preserve">will </w:t>
            </w:r>
            <w:r w:rsidRPr="00C17B71">
              <w:rPr>
                <w:rFonts w:ascii="TUOS Blake" w:hAnsi="TUOS Blake" w:cs="Arial"/>
              </w:rPr>
              <w:t xml:space="preserve">commence on </w:t>
            </w:r>
            <w:r>
              <w:rPr>
                <w:rFonts w:ascii="TUOS Blake" w:hAnsi="TUOS Blake" w:cs="Arial"/>
              </w:rPr>
              <w:t xml:space="preserve">Mon </w:t>
            </w:r>
            <w:r w:rsidRPr="00C17B71">
              <w:rPr>
                <w:rFonts w:ascii="TUOS Blake" w:hAnsi="TUOS Blake" w:cs="Arial"/>
              </w:rPr>
              <w:t>1</w:t>
            </w:r>
            <w:r>
              <w:rPr>
                <w:rFonts w:ascii="TUOS Blake" w:hAnsi="TUOS Blake" w:cs="Arial"/>
              </w:rPr>
              <w:t xml:space="preserve">0 </w:t>
            </w:r>
            <w:r w:rsidRPr="00C17B71">
              <w:rPr>
                <w:rFonts w:ascii="TUOS Blake" w:hAnsi="TUOS Blake" w:cs="Arial"/>
              </w:rPr>
              <w:t>June 201</w:t>
            </w:r>
            <w:r>
              <w:rPr>
                <w:rFonts w:ascii="TUOS Blake" w:hAnsi="TUOS Blake" w:cs="Arial"/>
              </w:rPr>
              <w:t>9</w:t>
            </w:r>
            <w:r w:rsidRPr="00C17B71">
              <w:rPr>
                <w:rFonts w:ascii="TUOS Blake" w:hAnsi="TUOS Blake" w:cs="Arial"/>
              </w:rPr>
              <w:t xml:space="preserve">.  </w:t>
            </w:r>
            <w:r>
              <w:rPr>
                <w:rFonts w:ascii="TUOS Blake" w:hAnsi="TUOS Blake" w:cs="Arial"/>
              </w:rPr>
              <w:t>You may r</w:t>
            </w:r>
            <w:r w:rsidRPr="00C17B71">
              <w:rPr>
                <w:rFonts w:ascii="TUOS Blake" w:hAnsi="TUOS Blake" w:cs="Arial"/>
              </w:rPr>
              <w:t>equest a different start date</w:t>
            </w:r>
            <w:r>
              <w:rPr>
                <w:rFonts w:ascii="TUOS Blake" w:hAnsi="TUOS Blake" w:cs="Arial"/>
              </w:rPr>
              <w:t xml:space="preserve"> below, but please be aware that </w:t>
            </w:r>
            <w:r w:rsidRPr="009E19D2">
              <w:rPr>
                <w:rFonts w:ascii="TUOS Blake" w:hAnsi="TUOS Blake" w:cs="Arial"/>
                <w:b/>
                <w:bCs/>
              </w:rPr>
              <w:t>p</w:t>
            </w:r>
            <w:r>
              <w:rPr>
                <w:rFonts w:ascii="TUOS Blake" w:hAnsi="TUOS Blake" w:cs="Arial"/>
                <w:b/>
              </w:rPr>
              <w:t>rojects cannot start before Monday 10 June 2019.</w:t>
            </w:r>
          </w:p>
          <w:p w14:paraId="4453B0FC" w14:textId="5A74025B" w:rsidR="009E19D2" w:rsidRPr="00C17B71" w:rsidRDefault="009E19D2" w:rsidP="00F41561">
            <w:pPr>
              <w:rPr>
                <w:rFonts w:ascii="TUOS Blake" w:hAnsi="TUOS Blake" w:cs="Arial"/>
                <w:b/>
                <w:bCs/>
              </w:rPr>
            </w:pPr>
          </w:p>
          <w:p w14:paraId="0F02D2B0" w14:textId="74A2C1BE" w:rsidR="009E19D2" w:rsidRDefault="00F41561" w:rsidP="009E19D2">
            <w:pPr>
              <w:rPr>
                <w:rFonts w:ascii="TUOS Blake" w:hAnsi="TUOS Blake" w:cs="Arial"/>
              </w:rPr>
            </w:pPr>
            <w:r w:rsidRPr="00C17B71">
              <w:rPr>
                <w:rFonts w:ascii="TUOS Blake" w:hAnsi="TUOS Blake" w:cs="Arial"/>
              </w:rPr>
              <w:t>Monday 1</w:t>
            </w:r>
            <w:r w:rsidR="00DB2D7A">
              <w:rPr>
                <w:rFonts w:ascii="TUOS Blake" w:hAnsi="TUOS Blake" w:cs="Arial"/>
              </w:rPr>
              <w:t>0</w:t>
            </w:r>
            <w:r w:rsidRPr="00C17B71">
              <w:rPr>
                <w:rFonts w:ascii="TUOS Blake" w:hAnsi="TUOS Blake" w:cs="Arial"/>
              </w:rPr>
              <w:t xml:space="preserve"> June</w:t>
            </w:r>
            <w:r w:rsidR="00B24814" w:rsidRPr="00C17B71">
              <w:rPr>
                <w:rFonts w:ascii="TUOS Blake" w:hAnsi="TUOS Blake" w:cs="Arial"/>
              </w:rPr>
              <w:t xml:space="preserve"> 201</w:t>
            </w:r>
            <w:r w:rsidR="00DB2D7A">
              <w:rPr>
                <w:rFonts w:ascii="TUOS Blake" w:hAnsi="TUOS Blake" w:cs="Arial"/>
              </w:rPr>
              <w:t>9</w:t>
            </w:r>
            <w:r w:rsidR="001C18CB">
              <w:rPr>
                <w:rFonts w:ascii="TUOS Blake" w:hAnsi="TUOS Blake" w:cs="Arial"/>
              </w:rPr>
              <w:t xml:space="preserve"> </w:t>
            </w:r>
            <w:r w:rsidR="00896796">
              <w:rPr>
                <w:rFonts w:ascii="TUOS Blake" w:hAnsi="TUOS Blake" w:cs="Arial"/>
              </w:rPr>
              <w:t>X</w:t>
            </w:r>
            <w:r w:rsidRPr="00C17B71">
              <w:rPr>
                <w:rFonts w:ascii="TUOS Blake" w:hAnsi="TUOS Blake" w:cs="Arial"/>
              </w:rPr>
              <w:t xml:space="preserve">    </w:t>
            </w:r>
            <w:r w:rsidR="006F0D59" w:rsidRPr="00C17B71">
              <w:rPr>
                <w:rFonts w:ascii="TUOS Blake" w:hAnsi="TUOS Blake" w:cs="Arial"/>
              </w:rPr>
              <w:t xml:space="preserve">                      </w:t>
            </w:r>
          </w:p>
          <w:p w14:paraId="50814744" w14:textId="77777777" w:rsidR="009E19D2" w:rsidRDefault="009E19D2" w:rsidP="009E19D2">
            <w:pPr>
              <w:rPr>
                <w:rFonts w:ascii="TUOS Blake" w:hAnsi="TUOS Blake" w:cs="Arial"/>
              </w:rPr>
            </w:pPr>
          </w:p>
          <w:p w14:paraId="51CF7C92" w14:textId="56E4040F" w:rsidR="005A70C4" w:rsidRDefault="00E930BD" w:rsidP="009E19D2">
            <w:pPr>
              <w:rPr>
                <w:rFonts w:ascii="TUOS Blake" w:hAnsi="TUOS Blake" w:cs="Arial"/>
              </w:rPr>
            </w:pPr>
            <w:r w:rsidRPr="00C17B71">
              <w:rPr>
                <w:rFonts w:ascii="TUOS Blake" w:hAnsi="TUOS Blake" w:cs="Arial"/>
              </w:rPr>
              <w:t xml:space="preserve">Other </w:t>
            </w:r>
            <w:r w:rsidRPr="00C17B71">
              <w:rPr>
                <w:rFonts w:ascii="TUOS Blake" w:hAnsi="TUOS Blake" w:cs="Arial"/>
              </w:rPr>
              <w:sym w:font="Wingdings" w:char="F06F"/>
            </w:r>
            <w:r w:rsidR="005A70C4">
              <w:rPr>
                <w:rFonts w:ascii="TUOS Blake" w:hAnsi="TUOS Blake" w:cs="Arial"/>
              </w:rPr>
              <w:t xml:space="preserve"> </w:t>
            </w:r>
            <w:r w:rsidR="009E19D2">
              <w:rPr>
                <w:rFonts w:ascii="TUOS Blake" w:hAnsi="TUOS Blake" w:cs="Arial"/>
              </w:rPr>
              <w:t xml:space="preserve">(please state date and reason): </w:t>
            </w:r>
          </w:p>
          <w:p w14:paraId="44C2201A" w14:textId="55687410" w:rsidR="006F0D59" w:rsidRPr="00C17B71" w:rsidRDefault="006F0D59" w:rsidP="00F41561">
            <w:pPr>
              <w:rPr>
                <w:rFonts w:ascii="TUOS Blake" w:hAnsi="TUOS Blake" w:cs="Arial"/>
                <w:b/>
                <w:bCs/>
              </w:rPr>
            </w:pPr>
          </w:p>
        </w:tc>
      </w:tr>
      <w:tr w:rsidR="00F41561" w:rsidRPr="00C17B71" w14:paraId="72442191" w14:textId="77777777" w:rsidTr="00353E84">
        <w:tc>
          <w:tcPr>
            <w:tcW w:w="9628" w:type="dxa"/>
            <w:gridSpan w:val="2"/>
            <w:shd w:val="pct5" w:color="auto" w:fill="auto"/>
          </w:tcPr>
          <w:p w14:paraId="1C473189" w14:textId="6A9E0A23" w:rsidR="00F41561" w:rsidRPr="00EF1494" w:rsidRDefault="00F41561" w:rsidP="00DD0FA4">
            <w:pPr>
              <w:rPr>
                <w:rFonts w:ascii="TUOS Blake" w:hAnsi="TUOS Blake" w:cs="Arial"/>
                <w:color w:val="808080" w:themeColor="background1" w:themeShade="80"/>
              </w:rPr>
            </w:pPr>
            <w:r w:rsidRPr="006A3864">
              <w:rPr>
                <w:rFonts w:ascii="TUOS Blake" w:hAnsi="TUOS Blake" w:cs="Arial"/>
              </w:rPr>
              <w:t>End Date</w:t>
            </w:r>
            <w:r w:rsidR="00E930BD" w:rsidRPr="006A3864">
              <w:rPr>
                <w:rFonts w:ascii="TUOS Blake" w:hAnsi="TUOS Blake" w:cs="Arial"/>
              </w:rPr>
              <w:t xml:space="preserve"> (please indicate </w:t>
            </w:r>
            <w:r w:rsidR="00E7348D" w:rsidRPr="006A3864">
              <w:rPr>
                <w:rFonts w:ascii="TUOS Blake" w:hAnsi="TUOS Blake" w:cs="Arial"/>
              </w:rPr>
              <w:t>by placing</w:t>
            </w:r>
            <w:r w:rsidR="00E930BD" w:rsidRPr="006A3864">
              <w:rPr>
                <w:rFonts w:ascii="TUOS Blake" w:hAnsi="TUOS Blake" w:cs="Arial"/>
              </w:rPr>
              <w:t xml:space="preserve"> an ‘X’ </w:t>
            </w:r>
            <w:r w:rsidR="00DD0FA4" w:rsidRPr="006A3864">
              <w:rPr>
                <w:rFonts w:ascii="TUOS Blake" w:hAnsi="TUOS Blake" w:cs="Arial"/>
              </w:rPr>
              <w:t>in</w:t>
            </w:r>
            <w:r w:rsidR="00E930BD" w:rsidRPr="006A3864">
              <w:rPr>
                <w:rFonts w:ascii="TUOS Blake" w:hAnsi="TUOS Blake" w:cs="Arial"/>
              </w:rPr>
              <w:t xml:space="preserve"> the relevant box)</w:t>
            </w:r>
          </w:p>
        </w:tc>
      </w:tr>
      <w:tr w:rsidR="00F41561" w:rsidRPr="00C17B71" w14:paraId="4764BC20" w14:textId="77777777" w:rsidTr="00353E84">
        <w:tc>
          <w:tcPr>
            <w:tcW w:w="9628" w:type="dxa"/>
            <w:gridSpan w:val="2"/>
            <w:shd w:val="clear" w:color="auto" w:fill="auto"/>
          </w:tcPr>
          <w:p w14:paraId="69AD346C" w14:textId="77777777" w:rsidR="001C18CB" w:rsidRDefault="001C18CB" w:rsidP="001C18CB">
            <w:pPr>
              <w:rPr>
                <w:rFonts w:ascii="TUOS Blake" w:hAnsi="TUOS Blake" w:cs="Arial"/>
                <w:b/>
                <w:bCs/>
              </w:rPr>
            </w:pPr>
            <w:r w:rsidRPr="00C17B71">
              <w:rPr>
                <w:rFonts w:ascii="TUOS Blake" w:hAnsi="TUOS Blake" w:cs="Arial"/>
              </w:rPr>
              <w:t xml:space="preserve">The majority of projects will finish after a 6-week period on </w:t>
            </w:r>
            <w:r>
              <w:rPr>
                <w:rFonts w:ascii="TUOS Blake" w:hAnsi="TUOS Blake" w:cs="Arial"/>
              </w:rPr>
              <w:t>Fri 19</w:t>
            </w:r>
            <w:r w:rsidRPr="00C17B71">
              <w:rPr>
                <w:rFonts w:ascii="TUOS Blake" w:hAnsi="TUOS Blake" w:cs="Arial"/>
              </w:rPr>
              <w:t xml:space="preserve"> July 201</w:t>
            </w:r>
            <w:r>
              <w:rPr>
                <w:rFonts w:ascii="TUOS Blake" w:hAnsi="TUOS Blake" w:cs="Arial"/>
              </w:rPr>
              <w:t>9</w:t>
            </w:r>
            <w:r w:rsidRPr="00C17B71">
              <w:rPr>
                <w:rFonts w:ascii="TUOS Blake" w:hAnsi="TUOS Blake" w:cs="Arial"/>
              </w:rPr>
              <w:t xml:space="preserve">.  </w:t>
            </w:r>
            <w:r>
              <w:rPr>
                <w:rFonts w:ascii="TUOS Blake" w:hAnsi="TUOS Blake" w:cs="Arial"/>
              </w:rPr>
              <w:t>You may request a d</w:t>
            </w:r>
            <w:r w:rsidRPr="00C17B71">
              <w:rPr>
                <w:rFonts w:ascii="TUOS Blake" w:hAnsi="TUOS Blake" w:cs="Arial"/>
              </w:rPr>
              <w:t>ifferent end date,</w:t>
            </w:r>
            <w:r>
              <w:rPr>
                <w:rFonts w:ascii="TUOS Blake" w:hAnsi="TUOS Blake" w:cs="Arial"/>
              </w:rPr>
              <w:t xml:space="preserve"> but please be aware that</w:t>
            </w:r>
            <w:r w:rsidRPr="00C17B71">
              <w:rPr>
                <w:rFonts w:ascii="TUOS Blake" w:hAnsi="TUOS Blake" w:cs="Arial"/>
              </w:rPr>
              <w:t xml:space="preserve"> </w:t>
            </w:r>
            <w:r w:rsidRPr="009E19D2">
              <w:rPr>
                <w:rFonts w:ascii="TUOS Blake" w:hAnsi="TUOS Blake" w:cs="Arial"/>
                <w:b/>
                <w:bCs/>
              </w:rPr>
              <w:t>p</w:t>
            </w:r>
            <w:r>
              <w:rPr>
                <w:rFonts w:ascii="TUOS Blake" w:hAnsi="TUOS Blake" w:cs="Arial"/>
                <w:b/>
                <w:bCs/>
              </w:rPr>
              <w:t>rojects must be completed by Friday 9 August 2019.</w:t>
            </w:r>
          </w:p>
          <w:p w14:paraId="4E95F38D" w14:textId="77777777" w:rsidR="001C18CB" w:rsidRDefault="001C18CB">
            <w:pPr>
              <w:rPr>
                <w:rFonts w:ascii="TUOS Blake" w:hAnsi="TUOS Blake" w:cs="Arial"/>
                <w:b/>
                <w:bCs/>
              </w:rPr>
            </w:pPr>
          </w:p>
          <w:p w14:paraId="60A02B34" w14:textId="5AB0F445" w:rsidR="009E19D2" w:rsidRDefault="00E930BD" w:rsidP="00DB2D7A">
            <w:pPr>
              <w:rPr>
                <w:rFonts w:ascii="TUOS Blake" w:hAnsi="TUOS Blake" w:cs="Arial"/>
              </w:rPr>
            </w:pPr>
            <w:r w:rsidRPr="00C17B71">
              <w:rPr>
                <w:rFonts w:ascii="TUOS Blake" w:hAnsi="TUOS Blake" w:cs="Arial"/>
              </w:rPr>
              <w:t>Friday</w:t>
            </w:r>
            <w:r w:rsidR="00C94266" w:rsidRPr="00C17B71">
              <w:rPr>
                <w:rFonts w:ascii="TUOS Blake" w:hAnsi="TUOS Blake" w:cs="Arial"/>
              </w:rPr>
              <w:t xml:space="preserve"> </w:t>
            </w:r>
            <w:r w:rsidR="00DB2D7A">
              <w:rPr>
                <w:rFonts w:ascii="TUOS Blake" w:hAnsi="TUOS Blake" w:cs="Arial"/>
              </w:rPr>
              <w:t>19</w:t>
            </w:r>
            <w:r w:rsidR="00C94266" w:rsidRPr="00C17B71">
              <w:rPr>
                <w:rFonts w:ascii="TUOS Blake" w:hAnsi="TUOS Blake" w:cs="Arial"/>
              </w:rPr>
              <w:t xml:space="preserve"> </w:t>
            </w:r>
            <w:r w:rsidRPr="00C17B71">
              <w:rPr>
                <w:rFonts w:ascii="TUOS Blake" w:hAnsi="TUOS Blake" w:cs="Arial"/>
              </w:rPr>
              <w:t>July</w:t>
            </w:r>
            <w:r w:rsidR="00A805E9" w:rsidRPr="00C17B71">
              <w:rPr>
                <w:rFonts w:ascii="TUOS Blake" w:hAnsi="TUOS Blake" w:cs="Arial"/>
              </w:rPr>
              <w:t xml:space="preserve"> 201</w:t>
            </w:r>
            <w:r w:rsidR="00DB2D7A">
              <w:rPr>
                <w:rFonts w:ascii="TUOS Blake" w:hAnsi="TUOS Blake" w:cs="Arial"/>
              </w:rPr>
              <w:t>9</w:t>
            </w:r>
            <w:r w:rsidRPr="00C17B71">
              <w:rPr>
                <w:rFonts w:ascii="TUOS Blake" w:hAnsi="TUOS Blake" w:cs="Arial"/>
              </w:rPr>
              <w:t xml:space="preserve">    </w:t>
            </w:r>
            <w:r w:rsidR="00896796">
              <w:rPr>
                <w:rFonts w:ascii="TUOS Blake" w:hAnsi="TUOS Blake" w:cs="Arial"/>
              </w:rPr>
              <w:t>X</w:t>
            </w:r>
            <w:r w:rsidR="006F0D59" w:rsidRPr="00C17B71">
              <w:rPr>
                <w:rFonts w:ascii="TUOS Blake" w:hAnsi="TUOS Blake" w:cs="Arial"/>
              </w:rPr>
              <w:t xml:space="preserve">      </w:t>
            </w:r>
          </w:p>
          <w:p w14:paraId="39079A7D" w14:textId="2FD5E364" w:rsidR="009E19D2" w:rsidRDefault="009E19D2" w:rsidP="00DB2D7A">
            <w:pPr>
              <w:rPr>
                <w:rFonts w:ascii="TUOS Blake" w:hAnsi="TUOS Blake" w:cs="Arial"/>
              </w:rPr>
            </w:pPr>
          </w:p>
          <w:p w14:paraId="424E5862" w14:textId="05223B73" w:rsidR="00E930BD" w:rsidRPr="00C17B71" w:rsidRDefault="009E19D2" w:rsidP="00DB2D7A">
            <w:pPr>
              <w:rPr>
                <w:rFonts w:ascii="TUOS Blake" w:hAnsi="TUOS Blake" w:cs="Arial"/>
              </w:rPr>
            </w:pPr>
            <w:r>
              <w:rPr>
                <w:rFonts w:ascii="TUOS Blake" w:hAnsi="TUOS Blake" w:cs="Arial"/>
              </w:rPr>
              <w:t>O</w:t>
            </w:r>
            <w:r w:rsidR="00E930BD" w:rsidRPr="00C17B71">
              <w:rPr>
                <w:rFonts w:ascii="TUOS Blake" w:hAnsi="TUOS Blake" w:cs="Arial"/>
              </w:rPr>
              <w:t xml:space="preserve">ther   </w:t>
            </w:r>
            <w:r w:rsidR="00E930BD" w:rsidRPr="00C17B71">
              <w:rPr>
                <w:rFonts w:ascii="TUOS Blake" w:hAnsi="TUOS Blake" w:cs="Arial"/>
              </w:rPr>
              <w:sym w:font="Wingdings" w:char="F06F"/>
            </w:r>
            <w:r>
              <w:rPr>
                <w:rFonts w:ascii="TUOS Blake" w:hAnsi="TUOS Blake" w:cs="Arial"/>
              </w:rPr>
              <w:t xml:space="preserve"> (please state date and reason)</w:t>
            </w:r>
          </w:p>
          <w:p w14:paraId="5B5783B6" w14:textId="13D4BE52" w:rsidR="009E19D2" w:rsidRPr="00C17B71" w:rsidRDefault="009E19D2" w:rsidP="001C18CB">
            <w:pPr>
              <w:rPr>
                <w:rFonts w:ascii="TUOS Blake" w:hAnsi="TUOS Blake" w:cs="Arial"/>
              </w:rPr>
            </w:pPr>
          </w:p>
        </w:tc>
      </w:tr>
      <w:tr w:rsidR="001C6040" w:rsidRPr="00C17B71" w14:paraId="41C09EB1" w14:textId="77777777" w:rsidTr="00353E84">
        <w:tc>
          <w:tcPr>
            <w:tcW w:w="9628" w:type="dxa"/>
            <w:gridSpan w:val="2"/>
            <w:shd w:val="pct5" w:color="auto" w:fill="auto"/>
          </w:tcPr>
          <w:p w14:paraId="7E91FDC0" w14:textId="26D0D3F1" w:rsidR="001C6040" w:rsidRPr="00EF1494" w:rsidRDefault="00463478">
            <w:pPr>
              <w:rPr>
                <w:rFonts w:ascii="TUOS Blake" w:hAnsi="TUOS Blake" w:cs="Arial"/>
                <w:color w:val="808080" w:themeColor="background1" w:themeShade="80"/>
              </w:rPr>
            </w:pPr>
            <w:r w:rsidRPr="006A3864">
              <w:rPr>
                <w:rFonts w:ascii="TUOS Blake" w:hAnsi="TUOS Blake" w:cs="Arial"/>
              </w:rPr>
              <w:t>Milestones and t</w:t>
            </w:r>
            <w:r w:rsidR="001C6040" w:rsidRPr="006A3864">
              <w:rPr>
                <w:rFonts w:ascii="TUOS Blake" w:hAnsi="TUOS Blake" w:cs="Arial"/>
              </w:rPr>
              <w:t>argets</w:t>
            </w:r>
            <w:r w:rsidR="001C18CB">
              <w:rPr>
                <w:rFonts w:ascii="TUOS Blake" w:hAnsi="TUOS Blake" w:cs="Arial"/>
              </w:rPr>
              <w:t xml:space="preserve"> (you may wish to organise these into weekly aims)</w:t>
            </w:r>
          </w:p>
        </w:tc>
      </w:tr>
      <w:tr w:rsidR="001C6040" w:rsidRPr="00C17B71" w14:paraId="0F466A74" w14:textId="77777777" w:rsidTr="00353E84">
        <w:tc>
          <w:tcPr>
            <w:tcW w:w="9628" w:type="dxa"/>
            <w:gridSpan w:val="2"/>
            <w:shd w:val="clear" w:color="auto" w:fill="auto"/>
          </w:tcPr>
          <w:p w14:paraId="64F1D369" w14:textId="15A31062" w:rsidR="00896796" w:rsidRDefault="00896796">
            <w:pPr>
              <w:rPr>
                <w:rFonts w:ascii="TUOS Blake" w:hAnsi="TUOS Blake" w:cs="Arial"/>
                <w:b/>
                <w:bCs/>
              </w:rPr>
            </w:pPr>
            <w:r>
              <w:rPr>
                <w:rFonts w:ascii="TUOS Blake" w:hAnsi="TUOS Blake" w:cs="Arial"/>
                <w:b/>
                <w:bCs/>
              </w:rPr>
              <w:t xml:space="preserve">EO Week 1: </w:t>
            </w:r>
            <w:r w:rsidR="000F4952">
              <w:rPr>
                <w:rFonts w:ascii="TUOS Blake" w:hAnsi="TUOS Blake" w:cs="Arial"/>
                <w:b/>
                <w:bCs/>
              </w:rPr>
              <w:t>Research</w:t>
            </w:r>
            <w:r w:rsidR="00ED5B76">
              <w:rPr>
                <w:rFonts w:ascii="TUOS Blake" w:hAnsi="TUOS Blake" w:cs="Arial"/>
                <w:b/>
                <w:bCs/>
              </w:rPr>
              <w:t xml:space="preserve"> material has been identified and organised.</w:t>
            </w:r>
          </w:p>
          <w:p w14:paraId="74A0AE91" w14:textId="77777777" w:rsidR="00ED5B76" w:rsidRDefault="00896796">
            <w:pPr>
              <w:rPr>
                <w:rFonts w:ascii="TUOS Blake" w:hAnsi="TUOS Blake" w:cs="Arial"/>
                <w:b/>
                <w:bCs/>
              </w:rPr>
            </w:pPr>
            <w:r>
              <w:rPr>
                <w:rFonts w:ascii="TUOS Blake" w:hAnsi="TUOS Blake" w:cs="Arial"/>
                <w:b/>
                <w:bCs/>
              </w:rPr>
              <w:t xml:space="preserve">EO Week </w:t>
            </w:r>
            <w:r w:rsidR="00ED5B76">
              <w:rPr>
                <w:rFonts w:ascii="TUOS Blake" w:hAnsi="TUOS Blake" w:cs="Arial"/>
                <w:b/>
                <w:bCs/>
              </w:rPr>
              <w:t>2</w:t>
            </w:r>
            <w:r>
              <w:rPr>
                <w:rFonts w:ascii="TUOS Blake" w:hAnsi="TUOS Blake" w:cs="Arial"/>
                <w:b/>
                <w:bCs/>
              </w:rPr>
              <w:t xml:space="preserve">: </w:t>
            </w:r>
            <w:r w:rsidR="00ED5B76">
              <w:rPr>
                <w:rFonts w:ascii="TUOS Blake" w:hAnsi="TUOS Blake" w:cs="Arial"/>
                <w:b/>
                <w:bCs/>
              </w:rPr>
              <w:t>All r</w:t>
            </w:r>
            <w:r>
              <w:rPr>
                <w:rFonts w:ascii="TUOS Blake" w:hAnsi="TUOS Blake" w:cs="Arial"/>
                <w:b/>
                <w:bCs/>
              </w:rPr>
              <w:t xml:space="preserve">esearched material </w:t>
            </w:r>
            <w:r w:rsidR="00ED5B76">
              <w:rPr>
                <w:rFonts w:ascii="TUOS Blake" w:hAnsi="TUOS Blake" w:cs="Arial"/>
                <w:b/>
                <w:bCs/>
              </w:rPr>
              <w:t>has been analysed and reviewed.</w:t>
            </w:r>
          </w:p>
          <w:p w14:paraId="50358BF1" w14:textId="65950A46" w:rsidR="00ED5B76" w:rsidRDefault="00ED5B76">
            <w:pPr>
              <w:rPr>
                <w:rFonts w:ascii="TUOS Blake" w:hAnsi="TUOS Blake" w:cs="Arial"/>
                <w:b/>
                <w:bCs/>
              </w:rPr>
            </w:pPr>
            <w:r>
              <w:rPr>
                <w:rFonts w:ascii="TUOS Blake" w:hAnsi="TUOS Blake" w:cs="Arial"/>
                <w:b/>
                <w:bCs/>
              </w:rPr>
              <w:t>EO Week 3: System has been implemented.</w:t>
            </w:r>
          </w:p>
          <w:p w14:paraId="3646002C" w14:textId="5E1A23AA" w:rsidR="00ED5B76" w:rsidRDefault="00ED5B76">
            <w:pPr>
              <w:rPr>
                <w:rFonts w:ascii="TUOS Blake" w:hAnsi="TUOS Blake" w:cs="Arial"/>
                <w:b/>
                <w:bCs/>
              </w:rPr>
            </w:pPr>
            <w:r>
              <w:rPr>
                <w:rFonts w:ascii="TUOS Blake" w:hAnsi="TUOS Blake" w:cs="Arial"/>
                <w:b/>
                <w:bCs/>
              </w:rPr>
              <w:t>EO Week 4: System has been tested, results compared</w:t>
            </w:r>
            <w:r w:rsidR="00607A4B">
              <w:rPr>
                <w:rFonts w:ascii="TUOS Blake" w:hAnsi="TUOS Blake" w:cs="Arial"/>
                <w:b/>
                <w:bCs/>
              </w:rPr>
              <w:t>.</w:t>
            </w:r>
          </w:p>
          <w:p w14:paraId="1851A57D" w14:textId="51E9AC0A" w:rsidR="001C6040" w:rsidRPr="00C17B71" w:rsidRDefault="00ED5B76" w:rsidP="00ED5B76">
            <w:pPr>
              <w:rPr>
                <w:rFonts w:ascii="TUOS Blake" w:hAnsi="TUOS Blake" w:cs="Arial"/>
                <w:b/>
                <w:bCs/>
              </w:rPr>
            </w:pPr>
            <w:r>
              <w:rPr>
                <w:rFonts w:ascii="TUOS Blake" w:hAnsi="TUOS Blake" w:cs="Arial"/>
                <w:b/>
                <w:bCs/>
              </w:rPr>
              <w:t>EO Week 5: Draft version of paper finished and delivered to Supervisor.</w:t>
            </w:r>
            <w:r>
              <w:rPr>
                <w:rFonts w:ascii="TUOS Blake" w:hAnsi="TUOS Blake" w:cs="Arial"/>
                <w:b/>
                <w:bCs/>
              </w:rPr>
              <w:br/>
              <w:t>EO Week 6: Final version of the paper has been finished.</w:t>
            </w:r>
          </w:p>
        </w:tc>
      </w:tr>
      <w:tr w:rsidR="00C64C33" w:rsidRPr="00C17B71" w14:paraId="52DED69C" w14:textId="77777777" w:rsidTr="00C64C33">
        <w:tc>
          <w:tcPr>
            <w:tcW w:w="9628" w:type="dxa"/>
            <w:gridSpan w:val="2"/>
            <w:shd w:val="clear" w:color="auto" w:fill="0C6666"/>
          </w:tcPr>
          <w:p w14:paraId="04BD8D09" w14:textId="77777777" w:rsidR="00C64C33" w:rsidRPr="007D1CC3" w:rsidRDefault="00C64C33" w:rsidP="00C64C33">
            <w:pPr>
              <w:jc w:val="center"/>
              <w:rPr>
                <w:rFonts w:ascii="TUOS Blake" w:hAnsi="TUOS Blake" w:cs="Arial"/>
                <w:b/>
                <w:bCs/>
                <w:color w:val="FFFFFF" w:themeColor="background1"/>
                <w:sz w:val="4"/>
                <w:szCs w:val="4"/>
              </w:rPr>
            </w:pPr>
          </w:p>
          <w:p w14:paraId="008CC44C" w14:textId="2784D764" w:rsidR="00C64C33" w:rsidRDefault="00C64C33" w:rsidP="0019284E">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lastRenderedPageBreak/>
              <w:t xml:space="preserve">Supporting </w:t>
            </w:r>
            <w:r w:rsidR="0019284E">
              <w:rPr>
                <w:rFonts w:ascii="TUOS Blake" w:hAnsi="TUOS Blake" w:cs="Arial"/>
                <w:b/>
                <w:bCs/>
                <w:color w:val="FFFFFF" w:themeColor="background1"/>
                <w:sz w:val="32"/>
                <w:szCs w:val="32"/>
              </w:rPr>
              <w:t>I</w:t>
            </w:r>
            <w:r w:rsidRPr="00C64C33">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C64C33">
              <w:rPr>
                <w:rFonts w:ascii="TUOS Blake" w:hAnsi="TUOS Blake" w:cs="Arial"/>
                <w:b/>
                <w:bCs/>
                <w:color w:val="FFFFFF" w:themeColor="background1"/>
                <w:sz w:val="32"/>
                <w:szCs w:val="32"/>
              </w:rPr>
              <w:t xml:space="preserve"> Student</w:t>
            </w:r>
          </w:p>
          <w:p w14:paraId="61675896" w14:textId="61087280" w:rsidR="00C64C33"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 xml:space="preserve">(please refer to guidance notes </w:t>
            </w:r>
            <w:r>
              <w:rPr>
                <w:rFonts w:ascii="TUOS Blake" w:hAnsi="TUOS Blake" w:cs="Arial"/>
                <w:b/>
                <w:bCs/>
                <w:color w:val="FFFFFF" w:themeColor="background1"/>
                <w:sz w:val="32"/>
                <w:szCs w:val="32"/>
              </w:rPr>
              <w:t>before completing</w:t>
            </w:r>
            <w:r w:rsidRPr="00C64C33">
              <w:rPr>
                <w:rFonts w:ascii="TUOS Blake" w:hAnsi="TUOS Blake" w:cs="Arial"/>
                <w:b/>
                <w:bCs/>
                <w:color w:val="FFFFFF" w:themeColor="background1"/>
                <w:sz w:val="32"/>
                <w:szCs w:val="32"/>
              </w:rPr>
              <w:t>)</w:t>
            </w:r>
          </w:p>
          <w:p w14:paraId="2032AB35" w14:textId="271B2AE9" w:rsidR="00C64C33" w:rsidRPr="007D1CC3" w:rsidRDefault="00C64C33" w:rsidP="00C64C33">
            <w:pPr>
              <w:jc w:val="center"/>
              <w:rPr>
                <w:rFonts w:ascii="TUOS Blake" w:hAnsi="TUOS Blake" w:cs="Arial"/>
                <w:b/>
                <w:bCs/>
                <w:sz w:val="4"/>
                <w:szCs w:val="4"/>
              </w:rPr>
            </w:pPr>
          </w:p>
        </w:tc>
      </w:tr>
      <w:tr w:rsidR="00E63ACA" w:rsidRPr="00C17B71" w14:paraId="45D38B20" w14:textId="77777777" w:rsidTr="00353E84">
        <w:tc>
          <w:tcPr>
            <w:tcW w:w="9628" w:type="dxa"/>
            <w:gridSpan w:val="2"/>
            <w:shd w:val="clear" w:color="auto" w:fill="F2F2F2" w:themeFill="background1" w:themeFillShade="F2"/>
          </w:tcPr>
          <w:p w14:paraId="1A979FA0" w14:textId="4731DC40" w:rsidR="00E63ACA" w:rsidRPr="006A3864" w:rsidRDefault="00C677AE" w:rsidP="00AC6791">
            <w:pPr>
              <w:numPr>
                <w:ilvl w:val="0"/>
                <w:numId w:val="5"/>
              </w:numPr>
              <w:rPr>
                <w:rFonts w:ascii="TUOS Blake" w:hAnsi="TUOS Blake" w:cs="Arial"/>
                <w:i/>
                <w:iCs/>
              </w:rPr>
            </w:pPr>
            <w:r w:rsidRPr="006A3864">
              <w:rPr>
                <w:rFonts w:ascii="TUOS Blake" w:hAnsi="TUOS Blake" w:cs="Arial"/>
                <w:i/>
                <w:iCs/>
              </w:rPr>
              <w:lastRenderedPageBreak/>
              <w:t>Student’s statement of interest in the project and their suitability</w:t>
            </w:r>
          </w:p>
        </w:tc>
      </w:tr>
      <w:tr w:rsidR="00E63ACA" w:rsidRPr="00C17B71" w14:paraId="3E5299E9" w14:textId="77777777" w:rsidTr="00353E84">
        <w:tc>
          <w:tcPr>
            <w:tcW w:w="9628" w:type="dxa"/>
            <w:gridSpan w:val="2"/>
            <w:shd w:val="clear" w:color="auto" w:fill="auto"/>
          </w:tcPr>
          <w:p w14:paraId="5F8D27D6" w14:textId="61A15A0C" w:rsidR="00E63ACA" w:rsidRDefault="00E63ACA" w:rsidP="009758CD">
            <w:pPr>
              <w:rPr>
                <w:rFonts w:ascii="TUOS Blake" w:hAnsi="TUOS Blake" w:cs="Arial"/>
              </w:rPr>
            </w:pPr>
          </w:p>
          <w:p w14:paraId="1C958109" w14:textId="0C8340FD" w:rsidR="00896796" w:rsidRDefault="00896796" w:rsidP="009758CD">
            <w:pPr>
              <w:rPr>
                <w:rFonts w:ascii="TUOS Blake" w:hAnsi="TUOS Blake" w:cs="Arial"/>
              </w:rPr>
            </w:pPr>
            <w:r>
              <w:rPr>
                <w:rFonts w:ascii="TUOS Blake" w:hAnsi="TUOS Blake" w:cs="Arial"/>
              </w:rPr>
              <w:t xml:space="preserve">As I </w:t>
            </w:r>
            <w:r w:rsidR="006E3FCC">
              <w:rPr>
                <w:rFonts w:ascii="TUOS Blake" w:hAnsi="TUOS Blake" w:cs="Arial"/>
              </w:rPr>
              <w:t>was reviewing literature for</w:t>
            </w:r>
            <w:r>
              <w:rPr>
                <w:rFonts w:ascii="TUOS Blake" w:hAnsi="TUOS Blake" w:cs="Arial"/>
              </w:rPr>
              <w:t xml:space="preserve"> my dissertation</w:t>
            </w:r>
            <w:r w:rsidR="006E3FCC">
              <w:rPr>
                <w:rFonts w:ascii="TUOS Blake" w:hAnsi="TUOS Blake" w:cs="Arial"/>
              </w:rPr>
              <w:t xml:space="preserve"> project</w:t>
            </w:r>
            <w:r>
              <w:rPr>
                <w:rFonts w:ascii="TUOS Blake" w:hAnsi="TUOS Blake" w:cs="Arial"/>
              </w:rPr>
              <w:t>, I stumbled upon several captivating papers about discourse interpretation theories and tools. I immediately knew that I wish</w:t>
            </w:r>
            <w:r w:rsidR="006E3FCC">
              <w:rPr>
                <w:rFonts w:ascii="TUOS Blake" w:hAnsi="TUOS Blake" w:cs="Arial"/>
              </w:rPr>
              <w:t>ed</w:t>
            </w:r>
            <w:r>
              <w:rPr>
                <w:rFonts w:ascii="TUOS Blake" w:hAnsi="TUOS Blake" w:cs="Arial"/>
              </w:rPr>
              <w:t xml:space="preserve"> to continue working in the area when my dissertation </w:t>
            </w:r>
            <w:r w:rsidR="006E3FCC">
              <w:rPr>
                <w:rFonts w:ascii="TUOS Blake" w:hAnsi="TUOS Blake" w:cs="Arial"/>
              </w:rPr>
              <w:t>wa</w:t>
            </w:r>
            <w:r>
              <w:rPr>
                <w:rFonts w:ascii="TUOS Blake" w:hAnsi="TUOS Blake" w:cs="Arial"/>
              </w:rPr>
              <w:t>s finished.</w:t>
            </w:r>
          </w:p>
          <w:p w14:paraId="06086337" w14:textId="706FA198" w:rsidR="00896796" w:rsidRDefault="00896796" w:rsidP="009758CD">
            <w:pPr>
              <w:rPr>
                <w:rFonts w:ascii="TUOS Blake" w:hAnsi="TUOS Blake" w:cs="Arial"/>
              </w:rPr>
            </w:pPr>
            <w:r>
              <w:rPr>
                <w:rFonts w:ascii="TUOS Blake" w:hAnsi="TUOS Blake" w:cs="Arial"/>
              </w:rPr>
              <w:t>I am now convinced that I have substantial foundational knowledge in the area</w:t>
            </w:r>
            <w:r w:rsidR="006E3FCC">
              <w:rPr>
                <w:rFonts w:ascii="TUOS Blake" w:hAnsi="TUOS Blake" w:cs="Arial"/>
              </w:rPr>
              <w:t xml:space="preserve"> coming from both </w:t>
            </w:r>
            <w:proofErr w:type="gramStart"/>
            <w:r w:rsidR="006E3FCC">
              <w:rPr>
                <w:rFonts w:ascii="TUOS Blake" w:hAnsi="TUOS Blake" w:cs="Arial"/>
              </w:rPr>
              <w:t>literature</w:t>
            </w:r>
            <w:proofErr w:type="gramEnd"/>
            <w:r w:rsidR="006E3FCC">
              <w:rPr>
                <w:rFonts w:ascii="TUOS Blake" w:hAnsi="TUOS Blake" w:cs="Arial"/>
              </w:rPr>
              <w:t xml:space="preserve"> reviewed in my third academic year and some extra-curricular material I have read (books describing linguistic theories),</w:t>
            </w:r>
            <w:r>
              <w:rPr>
                <w:rFonts w:ascii="TUOS Blake" w:hAnsi="TUOS Blake" w:cs="Arial"/>
              </w:rPr>
              <w:t xml:space="preserve"> and owing t</w:t>
            </w:r>
            <w:r w:rsidR="00ED5B76">
              <w:rPr>
                <w:rFonts w:ascii="TUOS Blake" w:hAnsi="TUOS Blake" w:cs="Arial"/>
              </w:rPr>
              <w:t>o</w:t>
            </w:r>
            <w:r>
              <w:rPr>
                <w:rFonts w:ascii="TUOS Blake" w:hAnsi="TUOS Blake" w:cs="Arial"/>
              </w:rPr>
              <w:t xml:space="preserve"> </w:t>
            </w:r>
            <w:r w:rsidR="006E3FCC">
              <w:rPr>
                <w:rFonts w:ascii="TUOS Blake" w:hAnsi="TUOS Blake" w:cs="Arial"/>
              </w:rPr>
              <w:t>these</w:t>
            </w:r>
            <w:r>
              <w:rPr>
                <w:rFonts w:ascii="TUOS Blake" w:hAnsi="TUOS Blake" w:cs="Arial"/>
              </w:rPr>
              <w:t xml:space="preserve"> I am suitable to commence a project </w:t>
            </w:r>
            <w:r w:rsidR="006E3FCC">
              <w:rPr>
                <w:rFonts w:ascii="TUOS Blake" w:hAnsi="TUOS Blake" w:cs="Arial"/>
              </w:rPr>
              <w:t>about the topic I have chosen.</w:t>
            </w:r>
          </w:p>
          <w:p w14:paraId="1AEE26A2" w14:textId="539DB093" w:rsidR="006E3FCC" w:rsidRPr="00C17B71" w:rsidRDefault="006E3FCC" w:rsidP="009758CD">
            <w:pPr>
              <w:rPr>
                <w:rFonts w:ascii="TUOS Blake" w:hAnsi="TUOS Blake" w:cs="Arial"/>
              </w:rPr>
            </w:pPr>
            <w:r>
              <w:rPr>
                <w:rFonts w:ascii="TUOS Blake" w:hAnsi="TUOS Blake" w:cs="Arial"/>
              </w:rPr>
              <w:t>Because my dissertation project was research-oriented, I can say I have experience in delivering such projects, which includes the ability to efficiently utilize library materials, think critically about newly acquired knowledge and reporting advancements to my Supervisor on a regular basis.</w:t>
            </w:r>
          </w:p>
          <w:p w14:paraId="33ACBDD6" w14:textId="7509345A" w:rsidR="00E63ACA" w:rsidRPr="00C17B71" w:rsidRDefault="006E3FCC" w:rsidP="009758CD">
            <w:pPr>
              <w:rPr>
                <w:rFonts w:ascii="TUOS Blake" w:hAnsi="TUOS Blake" w:cs="Arial"/>
              </w:rPr>
            </w:pPr>
            <w:r>
              <w:rPr>
                <w:rFonts w:ascii="TUOS Blake" w:hAnsi="TUOS Blake" w:cs="Arial"/>
              </w:rPr>
              <w:t>Under the eye of my Supervisor with whom I have successfully worked throughout my 3</w:t>
            </w:r>
            <w:r w:rsidRPr="006E3FCC">
              <w:rPr>
                <w:rFonts w:ascii="TUOS Blake" w:hAnsi="TUOS Blake" w:cs="Arial"/>
                <w:vertAlign w:val="superscript"/>
              </w:rPr>
              <w:t>rd</w:t>
            </w:r>
            <w:r>
              <w:rPr>
                <w:rFonts w:ascii="TUOS Blake" w:hAnsi="TUOS Blake" w:cs="Arial"/>
              </w:rPr>
              <w:t xml:space="preserve"> year of study, I </w:t>
            </w:r>
            <w:r w:rsidR="003A5EA6">
              <w:rPr>
                <w:rFonts w:ascii="TUOS Blake" w:hAnsi="TUOS Blake" w:cs="Arial"/>
              </w:rPr>
              <w:t xml:space="preserve">am positive I </w:t>
            </w:r>
            <w:r>
              <w:rPr>
                <w:rFonts w:ascii="TUOS Blake" w:hAnsi="TUOS Blake" w:cs="Arial"/>
              </w:rPr>
              <w:t>can produce something of great quality and potential use in academia and industry.</w:t>
            </w:r>
          </w:p>
          <w:p w14:paraId="04FB78B6" w14:textId="77777777" w:rsidR="00E63ACA" w:rsidRPr="00C17B71" w:rsidRDefault="00E63ACA" w:rsidP="009758CD">
            <w:pPr>
              <w:rPr>
                <w:rFonts w:ascii="TUOS Blake" w:hAnsi="TUOS Blake" w:cs="Arial"/>
              </w:rPr>
            </w:pPr>
          </w:p>
        </w:tc>
      </w:tr>
      <w:tr w:rsidR="00E63ACA" w:rsidRPr="00C17B71" w14:paraId="2315FF15" w14:textId="77777777" w:rsidTr="00353E84">
        <w:tc>
          <w:tcPr>
            <w:tcW w:w="9628" w:type="dxa"/>
            <w:gridSpan w:val="2"/>
            <w:shd w:val="clear" w:color="auto" w:fill="F2F2F2" w:themeFill="background1" w:themeFillShade="F2"/>
          </w:tcPr>
          <w:p w14:paraId="01E7578A" w14:textId="77777777" w:rsidR="00E63ACA" w:rsidRPr="006A3864" w:rsidRDefault="00C677AE" w:rsidP="00C677AE">
            <w:pPr>
              <w:numPr>
                <w:ilvl w:val="0"/>
                <w:numId w:val="5"/>
              </w:numPr>
              <w:rPr>
                <w:rFonts w:ascii="TUOS Blake" w:hAnsi="TUOS Blake" w:cs="Arial"/>
                <w:i/>
                <w:iCs/>
              </w:rPr>
            </w:pPr>
            <w:r w:rsidRPr="006A3864">
              <w:rPr>
                <w:rFonts w:ascii="TUOS Blake" w:hAnsi="TUOS Blake" w:cs="Arial"/>
                <w:i/>
                <w:iCs/>
              </w:rPr>
              <w:t>Student’s statement on anticipated future impact of taking part in SURE</w:t>
            </w:r>
          </w:p>
        </w:tc>
      </w:tr>
      <w:tr w:rsidR="00C64C33" w:rsidRPr="00C17B71" w14:paraId="47C797F5" w14:textId="77777777" w:rsidTr="00DF386C">
        <w:tc>
          <w:tcPr>
            <w:tcW w:w="9628" w:type="dxa"/>
            <w:gridSpan w:val="2"/>
            <w:shd w:val="clear" w:color="auto" w:fill="auto"/>
          </w:tcPr>
          <w:p w14:paraId="5B85AD91" w14:textId="3911066D" w:rsidR="00C64C33" w:rsidRDefault="00DD422C" w:rsidP="00DF386C">
            <w:pPr>
              <w:rPr>
                <w:rFonts w:ascii="TUOS Blake" w:hAnsi="TUOS Blake" w:cs="Arial"/>
              </w:rPr>
            </w:pPr>
            <w:r>
              <w:rPr>
                <w:rFonts w:ascii="TUOS Blake" w:hAnsi="TUOS Blake" w:cs="Arial"/>
              </w:rPr>
              <w:t>The work I have undertaken in the process of writing my dissertation paper has been by far the most fascinating journey on the path of my academic growth.</w:t>
            </w:r>
          </w:p>
          <w:p w14:paraId="3830E5E0" w14:textId="77777777" w:rsidR="003A5EA6" w:rsidRDefault="00FC3982" w:rsidP="00DF386C">
            <w:pPr>
              <w:rPr>
                <w:rFonts w:ascii="TUOS Blake" w:hAnsi="TUOS Blake" w:cs="Arial"/>
              </w:rPr>
            </w:pPr>
            <w:r>
              <w:rPr>
                <w:rFonts w:ascii="TUOS Blake" w:hAnsi="TUOS Blake" w:cs="Arial"/>
              </w:rPr>
              <w:t xml:space="preserve">I </w:t>
            </w:r>
            <w:r w:rsidR="003A5EA6">
              <w:rPr>
                <w:rFonts w:ascii="TUOS Blake" w:hAnsi="TUOS Blake" w:cs="Arial"/>
              </w:rPr>
              <w:t xml:space="preserve">was already </w:t>
            </w:r>
            <w:r>
              <w:rPr>
                <w:rFonts w:ascii="TUOS Blake" w:hAnsi="TUOS Blake" w:cs="Arial"/>
              </w:rPr>
              <w:t xml:space="preserve">fascinated with Natural Language Processing </w:t>
            </w:r>
            <w:r w:rsidR="003A5EA6">
              <w:rPr>
                <w:rFonts w:ascii="TUOS Blake" w:hAnsi="TUOS Blake" w:cs="Arial"/>
              </w:rPr>
              <w:t xml:space="preserve">where </w:t>
            </w:r>
            <w:r>
              <w:rPr>
                <w:rFonts w:ascii="TUOS Blake" w:hAnsi="TUOS Blake" w:cs="Arial"/>
              </w:rPr>
              <w:t xml:space="preserve">I arrived in Sheffield to begin studying Artificial Intelligence, and ever since the passion has only been strengthening thanks to interesting assignments and lectures </w:t>
            </w:r>
            <w:r w:rsidR="003A5EA6">
              <w:rPr>
                <w:rFonts w:ascii="TUOS Blake" w:hAnsi="TUOS Blake" w:cs="Arial"/>
              </w:rPr>
              <w:t>provided in my course</w:t>
            </w:r>
            <w:r>
              <w:rPr>
                <w:rFonts w:ascii="TUOS Blake" w:hAnsi="TUOS Blake" w:cs="Arial"/>
              </w:rPr>
              <w:t>.</w:t>
            </w:r>
          </w:p>
          <w:p w14:paraId="56EDE10C" w14:textId="12F7D1A8" w:rsidR="00C64C33" w:rsidRDefault="00FC3982" w:rsidP="00DF386C">
            <w:pPr>
              <w:rPr>
                <w:rFonts w:ascii="TUOS Blake" w:hAnsi="TUOS Blake" w:cs="Arial"/>
              </w:rPr>
            </w:pPr>
            <w:r>
              <w:rPr>
                <w:rFonts w:ascii="TUOS Blake" w:hAnsi="TUOS Blake" w:cs="Arial"/>
              </w:rPr>
              <w:t xml:space="preserve">The opportunity </w:t>
            </w:r>
            <w:r w:rsidR="005D0472">
              <w:rPr>
                <w:rFonts w:ascii="TUOS Blake" w:hAnsi="TUOS Blake" w:cs="Arial"/>
              </w:rPr>
              <w:t>to</w:t>
            </w:r>
            <w:r>
              <w:rPr>
                <w:rFonts w:ascii="TUOS Blake" w:hAnsi="TUOS Blake" w:cs="Arial"/>
              </w:rPr>
              <w:t xml:space="preserve"> conduct my own research and potentially publish a paper would make a significant difference not only to my academic growth, but potentially my career choices. It is at the moment the greatest chance for </w:t>
            </w:r>
            <w:r w:rsidR="003A5EA6">
              <w:rPr>
                <w:rFonts w:ascii="TUOS Blake" w:hAnsi="TUOS Blake" w:cs="Arial"/>
              </w:rPr>
              <w:t>me</w:t>
            </w:r>
            <w:r>
              <w:rPr>
                <w:rFonts w:ascii="TUOS Blake" w:hAnsi="TUOS Blake" w:cs="Arial"/>
              </w:rPr>
              <w:t xml:space="preserve"> to see what work in research consists of</w:t>
            </w:r>
            <w:r w:rsidR="003A5EA6">
              <w:rPr>
                <w:rFonts w:ascii="TUOS Blake" w:hAnsi="TUOS Blake" w:cs="Arial"/>
              </w:rPr>
              <w:t>.</w:t>
            </w:r>
          </w:p>
          <w:p w14:paraId="664D8A82" w14:textId="1BAD0036" w:rsidR="00C64C33" w:rsidRPr="00C17B71" w:rsidRDefault="00C64C33" w:rsidP="00DF386C">
            <w:pPr>
              <w:rPr>
                <w:rFonts w:ascii="TUOS Blake" w:hAnsi="TUOS Blake" w:cs="Arial"/>
              </w:rPr>
            </w:pPr>
          </w:p>
        </w:tc>
      </w:tr>
      <w:tr w:rsidR="00E63ACA" w:rsidRPr="00C17B71" w14:paraId="34186B34" w14:textId="77777777" w:rsidTr="00C64C33">
        <w:tc>
          <w:tcPr>
            <w:tcW w:w="9628" w:type="dxa"/>
            <w:gridSpan w:val="2"/>
            <w:shd w:val="clear" w:color="auto" w:fill="0C6666"/>
          </w:tcPr>
          <w:p w14:paraId="34A382A4" w14:textId="4F1D8013" w:rsidR="00C64C33" w:rsidRPr="007D1CC3" w:rsidRDefault="00C64C33" w:rsidP="00C64C33">
            <w:pPr>
              <w:shd w:val="clear" w:color="auto" w:fill="0C6666"/>
              <w:jc w:val="center"/>
              <w:rPr>
                <w:rFonts w:ascii="TUOS Blake" w:hAnsi="TUOS Blake" w:cs="Arial"/>
                <w:b/>
                <w:bCs/>
                <w:color w:val="FFFFFF" w:themeColor="background1"/>
                <w:sz w:val="4"/>
                <w:szCs w:val="4"/>
              </w:rPr>
            </w:pPr>
          </w:p>
          <w:p w14:paraId="2C68E7C3" w14:textId="14D72004" w:rsidR="00C64C33" w:rsidRPr="00353E84" w:rsidRDefault="00C64C33" w:rsidP="0019284E">
            <w:pPr>
              <w:shd w:val="clear" w:color="auto" w:fill="0C6666"/>
              <w:jc w:val="center"/>
              <w:rPr>
                <w:rFonts w:ascii="TUOS Blake" w:hAnsi="TUOS Blake" w:cs="Arial"/>
                <w:b/>
                <w:bCs/>
                <w:color w:val="FFFFFF" w:themeColor="background1"/>
                <w:sz w:val="32"/>
                <w:szCs w:val="32"/>
              </w:rPr>
            </w:pPr>
            <w:r w:rsidRPr="00353E84">
              <w:rPr>
                <w:rFonts w:ascii="TUOS Blake" w:hAnsi="TUOS Blake" w:cs="Arial"/>
                <w:b/>
                <w:bCs/>
                <w:color w:val="FFFFFF" w:themeColor="background1"/>
                <w:sz w:val="32"/>
                <w:szCs w:val="32"/>
              </w:rPr>
              <w:t xml:space="preserve">Supporting </w:t>
            </w:r>
            <w:r w:rsidR="0019284E">
              <w:rPr>
                <w:rFonts w:ascii="TUOS Blake" w:hAnsi="TUOS Blake" w:cs="Arial"/>
                <w:b/>
                <w:bCs/>
                <w:color w:val="FFFFFF" w:themeColor="background1"/>
                <w:sz w:val="32"/>
                <w:szCs w:val="32"/>
              </w:rPr>
              <w:t>I</w:t>
            </w:r>
            <w:r w:rsidRPr="00353E84">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353E84">
              <w:rPr>
                <w:rFonts w:ascii="TUOS Blake" w:hAnsi="TUOS Blake" w:cs="Arial"/>
                <w:b/>
                <w:bCs/>
                <w:color w:val="FFFFFF" w:themeColor="background1"/>
                <w:sz w:val="32"/>
                <w:szCs w:val="32"/>
              </w:rPr>
              <w:t xml:space="preserve"> Supervisor</w:t>
            </w:r>
          </w:p>
          <w:p w14:paraId="4F8FF0A4" w14:textId="77777777" w:rsidR="00C64C33" w:rsidRDefault="00C64C33" w:rsidP="00C64C33">
            <w:pPr>
              <w:shd w:val="clear" w:color="auto" w:fill="0C6666"/>
              <w:jc w:val="center"/>
              <w:rPr>
                <w:rFonts w:ascii="TUOS Blake" w:hAnsi="TUOS Blake" w:cs="Arial"/>
                <w:b/>
                <w:bCs/>
                <w:color w:val="FFFFFF" w:themeColor="background1"/>
                <w:sz w:val="32"/>
                <w:szCs w:val="32"/>
              </w:rPr>
            </w:pPr>
            <w:r>
              <w:rPr>
                <w:rFonts w:ascii="TUOS Blake" w:hAnsi="TUOS Blake" w:cs="Arial"/>
                <w:b/>
                <w:bCs/>
                <w:color w:val="FFFFFF" w:themeColor="background1"/>
                <w:sz w:val="32"/>
                <w:szCs w:val="32"/>
              </w:rPr>
              <w:t>(please refer to</w:t>
            </w:r>
            <w:r w:rsidRPr="00353E84">
              <w:rPr>
                <w:rFonts w:ascii="TUOS Blake" w:hAnsi="TUOS Blake" w:cs="Arial"/>
                <w:b/>
                <w:bCs/>
                <w:color w:val="FFFFFF" w:themeColor="background1"/>
                <w:sz w:val="32"/>
                <w:szCs w:val="32"/>
              </w:rPr>
              <w:t xml:space="preserve"> guidance</w:t>
            </w:r>
            <w:r>
              <w:rPr>
                <w:rFonts w:ascii="TUOS Blake" w:hAnsi="TUOS Blake" w:cs="Arial"/>
                <w:b/>
                <w:bCs/>
                <w:color w:val="FFFFFF" w:themeColor="background1"/>
                <w:sz w:val="32"/>
                <w:szCs w:val="32"/>
              </w:rPr>
              <w:t xml:space="preserve"> notes before completing</w:t>
            </w:r>
            <w:r w:rsidRPr="00353E84">
              <w:rPr>
                <w:rFonts w:ascii="TUOS Blake" w:hAnsi="TUOS Blake" w:cs="Arial"/>
                <w:b/>
                <w:bCs/>
                <w:color w:val="FFFFFF" w:themeColor="background1"/>
                <w:sz w:val="32"/>
                <w:szCs w:val="32"/>
              </w:rPr>
              <w:t>)</w:t>
            </w:r>
          </w:p>
          <w:p w14:paraId="193C29B3" w14:textId="3665F3B7" w:rsidR="00E63ACA" w:rsidRPr="007D1CC3" w:rsidRDefault="00E63ACA" w:rsidP="00C64C33">
            <w:pPr>
              <w:ind w:left="720"/>
              <w:rPr>
                <w:rFonts w:ascii="TUOS Blake" w:hAnsi="TUOS Blake" w:cs="Arial"/>
                <w:i/>
                <w:iCs/>
                <w:sz w:val="4"/>
                <w:szCs w:val="4"/>
              </w:rPr>
            </w:pPr>
          </w:p>
        </w:tc>
      </w:tr>
      <w:tr w:rsidR="00C64C33" w:rsidRPr="00C17B71" w14:paraId="2304B1C5" w14:textId="77777777" w:rsidTr="00353E84">
        <w:tc>
          <w:tcPr>
            <w:tcW w:w="9628" w:type="dxa"/>
            <w:gridSpan w:val="2"/>
            <w:shd w:val="clear" w:color="auto" w:fill="EDEDED" w:themeFill="accent3" w:themeFillTint="33"/>
          </w:tcPr>
          <w:p w14:paraId="76E0A41C" w14:textId="69299390" w:rsidR="00C64C33" w:rsidRPr="00C64C33" w:rsidRDefault="00C64C33" w:rsidP="00C64C33">
            <w:pPr>
              <w:pStyle w:val="ListParagraph"/>
              <w:numPr>
                <w:ilvl w:val="0"/>
                <w:numId w:val="8"/>
              </w:numPr>
              <w:rPr>
                <w:rFonts w:ascii="TUOS Blake" w:hAnsi="TUOS Blake" w:cs="Arial"/>
                <w:i/>
                <w:iCs/>
              </w:rPr>
            </w:pPr>
            <w:r w:rsidRPr="00C64C33">
              <w:rPr>
                <w:rFonts w:ascii="TUOS Blake" w:hAnsi="TUOS Blake" w:cs="Arial"/>
                <w:i/>
                <w:iCs/>
              </w:rPr>
              <w:t>Supervisor’s statement regarding relevance of the research</w:t>
            </w:r>
          </w:p>
        </w:tc>
      </w:tr>
      <w:tr w:rsidR="00E63ACA" w:rsidRPr="00C17B71" w14:paraId="53405739" w14:textId="77777777" w:rsidTr="00353E84">
        <w:tc>
          <w:tcPr>
            <w:tcW w:w="9628" w:type="dxa"/>
            <w:gridSpan w:val="2"/>
            <w:shd w:val="clear" w:color="auto" w:fill="auto"/>
          </w:tcPr>
          <w:p w14:paraId="27D5860E" w14:textId="38356822" w:rsidR="00E63ACA" w:rsidRPr="00DC2836" w:rsidRDefault="003939C1" w:rsidP="009758CD">
            <w:pPr>
              <w:rPr>
                <w:rFonts w:ascii="TUOS Blake" w:hAnsi="TUOS Blake" w:cs="Arial"/>
              </w:rPr>
            </w:pPr>
            <w:r>
              <w:rPr>
                <w:rFonts w:ascii="TUOS Blake" w:hAnsi="TUOS Blake" w:cs="Arial"/>
              </w:rPr>
              <w:t xml:space="preserve">Metaphor interpretation is indeed a fundamental human linguistic capability and one that is very difficult to model in computational language processing systems. </w:t>
            </w:r>
            <w:r w:rsidR="00E352B6">
              <w:rPr>
                <w:rFonts w:ascii="TUOS Blake" w:hAnsi="TUOS Blake" w:cs="Arial"/>
              </w:rPr>
              <w:t xml:space="preserve"> It is an acknowledged big, open question in Natural Language Processing, and one that any progress towards solving would mark a significant advance in the field, with tremendous potential for improving the host of language technology applications that are appearing all around us</w:t>
            </w:r>
            <w:r w:rsidR="006B736E">
              <w:rPr>
                <w:rFonts w:ascii="TUOS Blake" w:hAnsi="TUOS Blake" w:cs="Arial"/>
              </w:rPr>
              <w:t xml:space="preserve">. The research </w:t>
            </w:r>
            <w:r w:rsidR="00E352B6">
              <w:rPr>
                <w:rFonts w:ascii="TUOS Blake" w:hAnsi="TUOS Blake" w:cs="Arial"/>
              </w:rPr>
              <w:t xml:space="preserve">that Sebastian is proposing to carry out is </w:t>
            </w:r>
            <w:r w:rsidR="00D84BCA">
              <w:rPr>
                <w:rFonts w:ascii="TUOS Blake" w:hAnsi="TUOS Blake" w:cs="Arial"/>
              </w:rPr>
              <w:t xml:space="preserve">state-of-the-art and, while it is too much to expect that he will solve a big, open question in the field, his work could give crucial insights into which directions forward will prove to be worth following and why. </w:t>
            </w:r>
            <w:r w:rsidR="00B9554D">
              <w:rPr>
                <w:rFonts w:ascii="TUOS Blake" w:hAnsi="TUOS Blake" w:cs="Arial"/>
              </w:rPr>
              <w:t xml:space="preserve">It is highly relevant research that will not only advance his understanding and potentially affect his career choices (e.g. whether he continues on to post-graduate research) but will have a positive impact on my understanding and in the capabilities of our lab to do research in this area (i.e. in terms of computational tools and infrastructure). </w:t>
            </w:r>
          </w:p>
          <w:p w14:paraId="37FF2BCE" w14:textId="77777777" w:rsidR="00534646" w:rsidRPr="00E63ACA" w:rsidRDefault="00534646" w:rsidP="00353E84">
            <w:pPr>
              <w:rPr>
                <w:rFonts w:ascii="TUOS Blake" w:hAnsi="TUOS Blake" w:cs="Arial"/>
              </w:rPr>
            </w:pPr>
          </w:p>
        </w:tc>
      </w:tr>
      <w:tr w:rsidR="00534646" w:rsidRPr="00C17B71" w14:paraId="6980A15C" w14:textId="77777777" w:rsidTr="00353E84">
        <w:tc>
          <w:tcPr>
            <w:tcW w:w="9628" w:type="dxa"/>
            <w:gridSpan w:val="2"/>
            <w:shd w:val="clear" w:color="auto" w:fill="F2F2F2" w:themeFill="background1" w:themeFillShade="F2"/>
          </w:tcPr>
          <w:p w14:paraId="665F1A4B" w14:textId="62B74688" w:rsidR="00534646" w:rsidRPr="004C2F2A" w:rsidRDefault="00C677AE" w:rsidP="004C2F2A">
            <w:pPr>
              <w:pStyle w:val="ListParagraph"/>
              <w:numPr>
                <w:ilvl w:val="0"/>
                <w:numId w:val="8"/>
              </w:numPr>
              <w:rPr>
                <w:rFonts w:ascii="TUOS Blake" w:hAnsi="TUOS Blake" w:cs="Arial"/>
                <w:i/>
                <w:iCs/>
              </w:rPr>
            </w:pPr>
            <w:r w:rsidRPr="004C2F2A">
              <w:rPr>
                <w:rFonts w:ascii="TUOS Blake" w:hAnsi="TUOS Blake" w:cs="Arial"/>
                <w:i/>
                <w:iCs/>
              </w:rPr>
              <w:t>Supervisor’s statement regarding student’s aptitude, ability and interest in project</w:t>
            </w:r>
          </w:p>
        </w:tc>
      </w:tr>
      <w:tr w:rsidR="00E63ACA" w:rsidRPr="00C17B71" w14:paraId="6F739470" w14:textId="77777777" w:rsidTr="00353E84">
        <w:tc>
          <w:tcPr>
            <w:tcW w:w="9628" w:type="dxa"/>
            <w:gridSpan w:val="2"/>
            <w:shd w:val="clear" w:color="auto" w:fill="auto"/>
          </w:tcPr>
          <w:p w14:paraId="06BB38C4" w14:textId="33739687" w:rsidR="00E63ACA" w:rsidRPr="00C17B71" w:rsidRDefault="006B736E" w:rsidP="009758CD">
            <w:pPr>
              <w:rPr>
                <w:rFonts w:ascii="TUOS Blake" w:hAnsi="TUOS Blake" w:cs="Arial"/>
              </w:rPr>
            </w:pPr>
            <w:r>
              <w:rPr>
                <w:rFonts w:ascii="TUOS Blake" w:hAnsi="TUOS Blake" w:cs="Arial"/>
              </w:rPr>
              <w:t>Sebastian is an extremely able and hard-working student (solid 1</w:t>
            </w:r>
            <w:r w:rsidRPr="00607A4B">
              <w:rPr>
                <w:rFonts w:ascii="TUOS Blake" w:hAnsi="TUOS Blake" w:cs="Arial"/>
                <w:vertAlign w:val="superscript"/>
              </w:rPr>
              <w:t>st</w:t>
            </w:r>
            <w:r>
              <w:rPr>
                <w:rFonts w:ascii="TUOS Blake" w:hAnsi="TUOS Blake" w:cs="Arial"/>
              </w:rPr>
              <w:t xml:space="preserve"> class average across his first two years here) who has that rare combination (in Computer Science undergraduates) of </w:t>
            </w:r>
            <w:r>
              <w:rPr>
                <w:rFonts w:ascii="TUOS Blake" w:hAnsi="TUOS Blake" w:cs="Arial"/>
              </w:rPr>
              <w:lastRenderedPageBreak/>
              <w:t>intellectual passion and ability for the more abstract/theoretical sides of computer science and artificial intelligence together with the solid programming and practical side of CS which is necessary to build stuff that works. Given this background and his solid progress on his dissertation project to date, which is on a closely related topic, I have every confidence in his aptitude and ability to carry out this project. Regarding his interest in the project, he is the one who approached me with the idea for the project and wish to do it. His interest was aroused by extracurricular reading that he has carried out</w:t>
            </w:r>
            <w:r w:rsidR="00DD307E">
              <w:rPr>
                <w:rFonts w:ascii="TUOS Blake" w:hAnsi="TUOS Blake" w:cs="Arial"/>
              </w:rPr>
              <w:t xml:space="preserve"> and </w:t>
            </w:r>
            <w:r w:rsidR="00D04938">
              <w:rPr>
                <w:rFonts w:ascii="TUOS Blake" w:hAnsi="TUOS Blake" w:cs="Arial"/>
              </w:rPr>
              <w:t xml:space="preserve">by </w:t>
            </w:r>
            <w:r w:rsidR="00DD307E">
              <w:rPr>
                <w:rFonts w:ascii="TUOS Blake" w:hAnsi="TUOS Blake" w:cs="Arial"/>
              </w:rPr>
              <w:t xml:space="preserve">his joining the dots between several </w:t>
            </w:r>
            <w:r w:rsidR="00D04938">
              <w:rPr>
                <w:rFonts w:ascii="TUOS Blake" w:hAnsi="TUOS Blake" w:cs="Arial"/>
              </w:rPr>
              <w:t xml:space="preserve">related </w:t>
            </w:r>
            <w:r w:rsidR="00DD307E">
              <w:rPr>
                <w:rFonts w:ascii="TUOS Blake" w:hAnsi="TUOS Blake" w:cs="Arial"/>
              </w:rPr>
              <w:t>areas of research</w:t>
            </w:r>
            <w:r w:rsidR="00302079">
              <w:rPr>
                <w:rFonts w:ascii="TUOS Blake" w:hAnsi="TUOS Blake" w:cs="Arial"/>
              </w:rPr>
              <w:t xml:space="preserve"> – again something unusual in our undergraduate community</w:t>
            </w:r>
            <w:r w:rsidR="00DD307E">
              <w:rPr>
                <w:rFonts w:ascii="TUOS Blake" w:hAnsi="TUOS Blake" w:cs="Arial"/>
              </w:rPr>
              <w:t xml:space="preserve">. </w:t>
            </w:r>
            <w:r w:rsidR="00D04938">
              <w:rPr>
                <w:rFonts w:ascii="TUOS Blake" w:hAnsi="TUOS Blake" w:cs="Arial"/>
              </w:rPr>
              <w:t xml:space="preserve">I have no doubt that his interest in the project is genuine and very deep. </w:t>
            </w:r>
          </w:p>
          <w:p w14:paraId="02809ABB" w14:textId="77777777" w:rsidR="00E63ACA" w:rsidRPr="00C17B71" w:rsidRDefault="00E63ACA" w:rsidP="009758CD">
            <w:pPr>
              <w:rPr>
                <w:rFonts w:ascii="TUOS Blake" w:hAnsi="TUOS Blake" w:cs="Arial"/>
              </w:rPr>
            </w:pPr>
          </w:p>
          <w:p w14:paraId="1ABCA737" w14:textId="77777777" w:rsidR="00E63ACA" w:rsidRPr="00C17B71" w:rsidRDefault="00E63ACA" w:rsidP="009758CD">
            <w:pPr>
              <w:rPr>
                <w:rFonts w:ascii="TUOS Blake" w:hAnsi="TUOS Blake" w:cs="Arial"/>
              </w:rPr>
            </w:pPr>
          </w:p>
          <w:p w14:paraId="5267B40F" w14:textId="77777777" w:rsidR="00E63ACA" w:rsidRPr="00C17B71" w:rsidRDefault="00E63ACA" w:rsidP="009758CD">
            <w:pPr>
              <w:rPr>
                <w:rFonts w:ascii="TUOS Blake" w:hAnsi="TUOS Blake" w:cs="Arial"/>
              </w:rPr>
            </w:pPr>
          </w:p>
        </w:tc>
      </w:tr>
      <w:tr w:rsidR="00C677AE" w:rsidRPr="00C17B71" w14:paraId="22355E44" w14:textId="77777777" w:rsidTr="00353E84">
        <w:tc>
          <w:tcPr>
            <w:tcW w:w="9628" w:type="dxa"/>
            <w:gridSpan w:val="2"/>
            <w:shd w:val="clear" w:color="auto" w:fill="F2F2F2" w:themeFill="background1" w:themeFillShade="F2"/>
          </w:tcPr>
          <w:p w14:paraId="40128998" w14:textId="77777777" w:rsidR="00C677AE" w:rsidRPr="006A3864" w:rsidRDefault="00C677AE" w:rsidP="004C2F2A">
            <w:pPr>
              <w:numPr>
                <w:ilvl w:val="0"/>
                <w:numId w:val="8"/>
              </w:numPr>
              <w:rPr>
                <w:rFonts w:ascii="TUOS Blake" w:hAnsi="TUOS Blake" w:cs="Arial"/>
              </w:rPr>
            </w:pPr>
            <w:r w:rsidRPr="006A3864">
              <w:rPr>
                <w:rFonts w:ascii="TUOS Blake" w:hAnsi="TUOS Blake" w:cs="Arial"/>
                <w:i/>
                <w:iCs/>
              </w:rPr>
              <w:lastRenderedPageBreak/>
              <w:t>Clear indication of Supervisor</w:t>
            </w:r>
            <w:r w:rsidR="00AC6791" w:rsidRPr="006A3864">
              <w:rPr>
                <w:rFonts w:ascii="TUOS Blake" w:hAnsi="TUOS Blake" w:cs="Arial"/>
                <w:i/>
                <w:iCs/>
              </w:rPr>
              <w:t xml:space="preserve"> </w:t>
            </w:r>
            <w:r w:rsidRPr="006A3864">
              <w:rPr>
                <w:rFonts w:ascii="TUOS Blake" w:hAnsi="TUOS Blake" w:cs="Arial"/>
                <w:i/>
                <w:iCs/>
              </w:rPr>
              <w:t>arrangements</w:t>
            </w:r>
          </w:p>
        </w:tc>
      </w:tr>
      <w:tr w:rsidR="00C677AE" w:rsidRPr="00C17B71" w14:paraId="629F6FD9" w14:textId="77777777" w:rsidTr="00353E84">
        <w:tc>
          <w:tcPr>
            <w:tcW w:w="9628" w:type="dxa"/>
            <w:gridSpan w:val="2"/>
            <w:shd w:val="clear" w:color="auto" w:fill="auto"/>
          </w:tcPr>
          <w:p w14:paraId="746E2C91" w14:textId="685C4E53" w:rsidR="00C677AE" w:rsidRPr="00607A4B" w:rsidRDefault="00105710" w:rsidP="00C677AE">
            <w:pPr>
              <w:rPr>
                <w:rFonts w:ascii="TUOS Blake" w:hAnsi="TUOS Blake" w:cs="Arial"/>
                <w:iCs/>
              </w:rPr>
            </w:pPr>
            <w:r>
              <w:rPr>
                <w:rFonts w:ascii="TUOS Blake" w:hAnsi="TUOS Blake" w:cs="Arial"/>
                <w:iCs/>
              </w:rPr>
              <w:t xml:space="preserve">The student will be given a desk for the duration of the project in the PhD lab associated with the Supervisor’s research group and in close proximity to the Supervisor’s office. </w:t>
            </w:r>
            <w:r w:rsidR="009752D9">
              <w:rPr>
                <w:rFonts w:ascii="TUOS Blake" w:hAnsi="TUOS Blake" w:cs="Arial"/>
                <w:iCs/>
              </w:rPr>
              <w:t xml:space="preserve">He will also be given access to the research computing facilities made available to PhD students, both within the Department and </w:t>
            </w:r>
            <w:proofErr w:type="spellStart"/>
            <w:r w:rsidR="009752D9">
              <w:rPr>
                <w:rFonts w:ascii="TUOS Blake" w:hAnsi="TUOS Blake" w:cs="Arial"/>
                <w:iCs/>
              </w:rPr>
              <w:t>CiCs</w:t>
            </w:r>
            <w:proofErr w:type="spellEnd"/>
            <w:r w:rsidR="009752D9">
              <w:rPr>
                <w:rFonts w:ascii="TUOS Blake" w:hAnsi="TUOS Blake" w:cs="Arial"/>
                <w:iCs/>
              </w:rPr>
              <w:t xml:space="preserve">, as necessary. </w:t>
            </w:r>
            <w:r>
              <w:rPr>
                <w:rFonts w:ascii="TUOS Blake" w:hAnsi="TUOS Blake" w:cs="Arial"/>
                <w:iCs/>
              </w:rPr>
              <w:t>The supervisor, who will be in Sheffield for the entire duration of the project</w:t>
            </w:r>
            <w:r w:rsidR="009752D9">
              <w:rPr>
                <w:rFonts w:ascii="TUOS Blake" w:hAnsi="TUOS Blake" w:cs="Arial"/>
                <w:iCs/>
              </w:rPr>
              <w:t>,</w:t>
            </w:r>
            <w:r>
              <w:rPr>
                <w:rFonts w:ascii="TUOS Blake" w:hAnsi="TUOS Blake" w:cs="Arial"/>
                <w:iCs/>
              </w:rPr>
              <w:t xml:space="preserve"> will meet with the student formally at least once per week, </w:t>
            </w:r>
            <w:r w:rsidR="009752D9">
              <w:rPr>
                <w:rFonts w:ascii="TUOS Blake" w:hAnsi="TUOS Blake" w:cs="Arial"/>
                <w:iCs/>
              </w:rPr>
              <w:t>to review progress towards aims in the work plan and revise the plan or</w:t>
            </w:r>
            <w:r w:rsidR="007009BF">
              <w:rPr>
                <w:rFonts w:ascii="TUOS Blake" w:hAnsi="TUOS Blake" w:cs="Arial"/>
                <w:iCs/>
              </w:rPr>
              <w:t xml:space="preserve"> deal with any problems arising</w:t>
            </w:r>
            <w:r w:rsidR="009752D9">
              <w:rPr>
                <w:rFonts w:ascii="TUOS Blake" w:hAnsi="TUOS Blake" w:cs="Arial"/>
                <w:iCs/>
              </w:rPr>
              <w:t xml:space="preserve">. </w:t>
            </w:r>
            <w:r w:rsidR="00607A4B">
              <w:rPr>
                <w:rFonts w:ascii="TUOS Blake" w:hAnsi="TUOS Blake" w:cs="Arial"/>
                <w:iCs/>
              </w:rPr>
              <w:t>However,</w:t>
            </w:r>
            <w:r w:rsidR="009752D9">
              <w:rPr>
                <w:rFonts w:ascii="TUOS Blake" w:hAnsi="TUOS Blake" w:cs="Arial"/>
                <w:iCs/>
              </w:rPr>
              <w:t xml:space="preserve"> the supervisor </w:t>
            </w:r>
            <w:r>
              <w:rPr>
                <w:rFonts w:ascii="TUOS Blake" w:hAnsi="TUOS Blake" w:cs="Arial"/>
                <w:iCs/>
              </w:rPr>
              <w:t xml:space="preserve">will be available on an ad hoc basis as well. </w:t>
            </w:r>
            <w:r w:rsidR="009752D9">
              <w:rPr>
                <w:rFonts w:ascii="TUOS Blake" w:hAnsi="TUOS Blake" w:cs="Arial"/>
                <w:iCs/>
              </w:rPr>
              <w:t>The topic area of this research is close to the Supervisor</w:t>
            </w:r>
            <w:r w:rsidR="00351ED1">
              <w:rPr>
                <w:rFonts w:ascii="TUOS Blake" w:hAnsi="TUOS Blake" w:cs="Arial"/>
                <w:iCs/>
              </w:rPr>
              <w:t>’s own core research interests and his close involvement in the project can be guaranteed.</w:t>
            </w:r>
          </w:p>
          <w:p w14:paraId="41B0BD06" w14:textId="77777777" w:rsidR="00C677AE" w:rsidRDefault="00C677AE" w:rsidP="00C677AE">
            <w:pPr>
              <w:rPr>
                <w:rFonts w:ascii="TUOS Blake" w:hAnsi="TUOS Blake" w:cs="Arial"/>
                <w:i/>
                <w:iCs/>
              </w:rPr>
            </w:pPr>
          </w:p>
          <w:p w14:paraId="34505CE2" w14:textId="77777777" w:rsidR="00C677AE" w:rsidRDefault="00C677AE" w:rsidP="00C677AE">
            <w:pPr>
              <w:rPr>
                <w:rFonts w:ascii="TUOS Blake" w:hAnsi="TUOS Blake" w:cs="Arial"/>
                <w:i/>
                <w:iCs/>
              </w:rPr>
            </w:pPr>
          </w:p>
          <w:p w14:paraId="0A080B71" w14:textId="77777777" w:rsidR="00C677AE" w:rsidRDefault="00C677AE" w:rsidP="00C677AE">
            <w:pPr>
              <w:rPr>
                <w:rFonts w:ascii="TUOS Blake" w:hAnsi="TUOS Blake" w:cs="Arial"/>
                <w:i/>
                <w:iCs/>
              </w:rPr>
            </w:pPr>
          </w:p>
          <w:p w14:paraId="71ABB082" w14:textId="77777777" w:rsidR="00C677AE" w:rsidRPr="00CF5D59" w:rsidRDefault="00C677AE" w:rsidP="00C677AE">
            <w:pPr>
              <w:rPr>
                <w:rFonts w:ascii="TUOS Blake" w:hAnsi="TUOS Blake" w:cs="Arial"/>
                <w:i/>
                <w:iCs/>
              </w:rPr>
            </w:pPr>
          </w:p>
        </w:tc>
      </w:tr>
      <w:tr w:rsidR="00353E84" w:rsidRPr="00C17B71" w14:paraId="40260CF3" w14:textId="77777777" w:rsidTr="00C64C33">
        <w:trPr>
          <w:trHeight w:val="508"/>
        </w:trPr>
        <w:tc>
          <w:tcPr>
            <w:tcW w:w="9628" w:type="dxa"/>
            <w:gridSpan w:val="2"/>
            <w:shd w:val="clear" w:color="auto" w:fill="0C6666"/>
          </w:tcPr>
          <w:p w14:paraId="19AE00E2" w14:textId="77777777" w:rsidR="00353E84" w:rsidRPr="007D1CC3" w:rsidRDefault="00353E84" w:rsidP="00353E84">
            <w:pPr>
              <w:jc w:val="center"/>
              <w:rPr>
                <w:rFonts w:asciiTheme="majorHAnsi" w:hAnsiTheme="majorHAnsi"/>
                <w:b/>
                <w:bCs/>
                <w:color w:val="FFFFFF" w:themeColor="background1"/>
                <w:sz w:val="4"/>
                <w:szCs w:val="4"/>
              </w:rPr>
            </w:pPr>
          </w:p>
          <w:p w14:paraId="0528E152" w14:textId="77777777" w:rsidR="00353E84" w:rsidRDefault="00353E84" w:rsidP="00353E84">
            <w:pPr>
              <w:jc w:val="center"/>
              <w:rPr>
                <w:rFonts w:asciiTheme="majorHAnsi" w:hAnsiTheme="majorHAnsi"/>
                <w:b/>
                <w:bCs/>
                <w:color w:val="FFFFFF" w:themeColor="background1"/>
                <w:sz w:val="32"/>
                <w:szCs w:val="32"/>
              </w:rPr>
            </w:pPr>
            <w:r w:rsidRPr="00353E84">
              <w:rPr>
                <w:rFonts w:asciiTheme="majorHAnsi" w:hAnsiTheme="majorHAnsi"/>
                <w:b/>
                <w:bCs/>
                <w:color w:val="FFFFFF" w:themeColor="background1"/>
                <w:sz w:val="32"/>
                <w:szCs w:val="32"/>
              </w:rPr>
              <w:t>Dissemination Plan</w:t>
            </w:r>
          </w:p>
          <w:p w14:paraId="25A4D903" w14:textId="43649805" w:rsidR="00353E84" w:rsidRPr="007D1CC3" w:rsidRDefault="00353E84" w:rsidP="00353E84">
            <w:pPr>
              <w:jc w:val="center"/>
              <w:rPr>
                <w:rFonts w:asciiTheme="majorHAnsi" w:hAnsiTheme="majorHAnsi" w:cs="Arial"/>
                <w:b/>
                <w:bCs/>
                <w:sz w:val="4"/>
                <w:szCs w:val="4"/>
              </w:rPr>
            </w:pPr>
          </w:p>
        </w:tc>
      </w:tr>
      <w:tr w:rsidR="006720FF" w:rsidRPr="00C17B71" w14:paraId="6D6E4C0E" w14:textId="77777777" w:rsidTr="00C64C33">
        <w:trPr>
          <w:trHeight w:val="508"/>
        </w:trPr>
        <w:tc>
          <w:tcPr>
            <w:tcW w:w="9628" w:type="dxa"/>
            <w:gridSpan w:val="2"/>
            <w:shd w:val="pct5" w:color="auto" w:fill="auto"/>
          </w:tcPr>
          <w:p w14:paraId="4B1E88AE" w14:textId="77777777" w:rsidR="006F0D59" w:rsidRPr="00685DD3" w:rsidRDefault="00A65767" w:rsidP="00961038">
            <w:pPr>
              <w:rPr>
                <w:rFonts w:ascii="TUOS Blake" w:hAnsi="TUOS Blake" w:cs="Arial"/>
              </w:rPr>
            </w:pPr>
            <w:r w:rsidRPr="00685DD3">
              <w:rPr>
                <w:rFonts w:ascii="TUOS Blake" w:hAnsi="TUOS Blake" w:cs="Arial"/>
              </w:rPr>
              <w:t>Please state how the outcomes of your project</w:t>
            </w:r>
            <w:r w:rsidR="006F0D59" w:rsidRPr="00685DD3">
              <w:rPr>
                <w:rFonts w:ascii="TUOS Blake" w:hAnsi="TUOS Blake" w:cs="Arial"/>
              </w:rPr>
              <w:t xml:space="preserve"> will be disseminated at the SURE Showcase event, as well as in/or beyond your department and the University of </w:t>
            </w:r>
            <w:r w:rsidR="00961038" w:rsidRPr="00685DD3">
              <w:rPr>
                <w:rFonts w:ascii="TUOS Blake" w:hAnsi="TUOS Blake" w:cs="Arial"/>
              </w:rPr>
              <w:t>Sheffield.</w:t>
            </w:r>
          </w:p>
        </w:tc>
      </w:tr>
      <w:tr w:rsidR="00961038" w:rsidRPr="00C17B71" w14:paraId="55BE3443" w14:textId="77777777" w:rsidTr="00C64C33">
        <w:trPr>
          <w:trHeight w:val="1012"/>
        </w:trPr>
        <w:tc>
          <w:tcPr>
            <w:tcW w:w="9628" w:type="dxa"/>
            <w:gridSpan w:val="2"/>
            <w:shd w:val="clear" w:color="auto" w:fill="auto"/>
          </w:tcPr>
          <w:p w14:paraId="65A1242B" w14:textId="67343253" w:rsidR="00ED5B76" w:rsidRDefault="00ED5B76" w:rsidP="002844CD">
            <w:pPr>
              <w:rPr>
                <w:rFonts w:ascii="TUOS Blake" w:hAnsi="TUOS Blake" w:cs="Arial"/>
              </w:rPr>
            </w:pPr>
            <w:r>
              <w:rPr>
                <w:rFonts w:ascii="TUOS Blake" w:hAnsi="TUOS Blake" w:cs="Arial"/>
              </w:rPr>
              <w:t>For the SURE Showcase a poster with graphics explaining the method used for metaphor interpretation could be prepared, as well as depictions of the results achieved with the method (with transparent test cases).</w:t>
            </w:r>
            <w:r w:rsidR="00C13C20">
              <w:rPr>
                <w:rFonts w:ascii="TUOS Blake" w:hAnsi="TUOS Blake" w:cs="Arial"/>
              </w:rPr>
              <w:t xml:space="preserve"> If possible, a demo of the system could be available to run on a laptop, and with its help I could explain to the interested the concepts behind it.</w:t>
            </w:r>
          </w:p>
          <w:p w14:paraId="117A4F65" w14:textId="0E166CD2" w:rsidR="007F1663" w:rsidRDefault="007F1663" w:rsidP="002844CD">
            <w:pPr>
              <w:rPr>
                <w:rFonts w:ascii="TUOS Blake" w:hAnsi="TUOS Blake" w:cs="Arial"/>
              </w:rPr>
            </w:pPr>
            <w:r>
              <w:rPr>
                <w:rFonts w:ascii="TUOS Blake" w:hAnsi="TUOS Blake" w:cs="Arial"/>
              </w:rPr>
              <w:t>The implemented system will remain available for Supervisor’s use and could be re-used for example as the basis for a future undergraduate project.</w:t>
            </w:r>
          </w:p>
          <w:p w14:paraId="3AF14A5A" w14:textId="77376A95" w:rsidR="00ED5B76" w:rsidRPr="00C17B71" w:rsidRDefault="00ED5B76" w:rsidP="002844CD">
            <w:pPr>
              <w:rPr>
                <w:rFonts w:ascii="TUOS Blake" w:hAnsi="TUOS Blake" w:cs="Arial"/>
              </w:rPr>
            </w:pPr>
            <w:r>
              <w:rPr>
                <w:rFonts w:ascii="TUOS Blake" w:hAnsi="TUOS Blake" w:cs="Arial"/>
              </w:rPr>
              <w:t>Because the planned outcome of the project includes a published paper, that publication will help disseminate the conducted research beyond the University of Sheffield</w:t>
            </w:r>
            <w:r w:rsidR="00C13C20">
              <w:rPr>
                <w:rFonts w:ascii="TUOS Blake" w:hAnsi="TUOS Blake" w:cs="Arial"/>
              </w:rPr>
              <w:t>. To reach potentially interested scientists within the NLP community, this paper could be shared on social media groups such as LinkedIn group for NLP researchers.</w:t>
            </w:r>
          </w:p>
        </w:tc>
      </w:tr>
      <w:tr w:rsidR="00961038" w:rsidRPr="00C17B71" w14:paraId="5D2FA183" w14:textId="77777777" w:rsidTr="00C64C33">
        <w:tc>
          <w:tcPr>
            <w:tcW w:w="9628" w:type="dxa"/>
            <w:gridSpan w:val="2"/>
            <w:shd w:val="clear" w:color="auto" w:fill="0C6666"/>
          </w:tcPr>
          <w:p w14:paraId="09333309" w14:textId="77777777" w:rsidR="00C64C33" w:rsidRPr="007D1CC3" w:rsidRDefault="00C64C33" w:rsidP="00C64C33">
            <w:pPr>
              <w:jc w:val="center"/>
              <w:rPr>
                <w:rFonts w:ascii="TUOS Blake" w:hAnsi="TUOS Blake" w:cs="Arial"/>
                <w:b/>
                <w:bCs/>
                <w:color w:val="FFFFFF" w:themeColor="background1"/>
                <w:sz w:val="4"/>
                <w:szCs w:val="4"/>
              </w:rPr>
            </w:pPr>
          </w:p>
          <w:p w14:paraId="2D5C5221" w14:textId="49C79886" w:rsidR="00961038"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Bursary Requirements</w:t>
            </w:r>
          </w:p>
          <w:p w14:paraId="67FC82B7" w14:textId="7C5D964F" w:rsidR="00C64C33" w:rsidRPr="007D1CC3" w:rsidRDefault="00C64C33" w:rsidP="00C64C33">
            <w:pPr>
              <w:jc w:val="center"/>
              <w:rPr>
                <w:rFonts w:ascii="TUOS Blake" w:hAnsi="TUOS Blake" w:cs="Arial"/>
                <w:b/>
                <w:bCs/>
                <w:sz w:val="4"/>
                <w:szCs w:val="4"/>
              </w:rPr>
            </w:pPr>
          </w:p>
        </w:tc>
      </w:tr>
      <w:tr w:rsidR="00353E84" w:rsidRPr="00C17B71" w14:paraId="328A0E43" w14:textId="77777777" w:rsidTr="00C64C33">
        <w:tc>
          <w:tcPr>
            <w:tcW w:w="9628" w:type="dxa"/>
            <w:gridSpan w:val="2"/>
            <w:shd w:val="pct5" w:color="auto" w:fill="auto"/>
          </w:tcPr>
          <w:p w14:paraId="417EA4EE" w14:textId="4AF9221E" w:rsidR="00353E84" w:rsidRPr="00685DD3" w:rsidRDefault="00353E84" w:rsidP="00C17B71">
            <w:pPr>
              <w:rPr>
                <w:rFonts w:ascii="TUOS Blake" w:hAnsi="TUOS Blake" w:cs="Arial"/>
              </w:rPr>
            </w:pPr>
            <w:r w:rsidRPr="00685DD3">
              <w:rPr>
                <w:rFonts w:ascii="TUOS Blake" w:hAnsi="TUOS Blake" w:cs="Arial"/>
              </w:rPr>
              <w:t xml:space="preserve">Please state the total amount of </w:t>
            </w:r>
            <w:r w:rsidR="004C2F2A">
              <w:rPr>
                <w:rFonts w:ascii="TUOS Blake" w:hAnsi="TUOS Blake" w:cs="Arial"/>
              </w:rPr>
              <w:t xml:space="preserve">bursary </w:t>
            </w:r>
            <w:r w:rsidRPr="00685DD3">
              <w:rPr>
                <w:rFonts w:ascii="TUOS Blake" w:hAnsi="TUOS Blake" w:cs="Arial"/>
              </w:rPr>
              <w:t>funding required for your project.</w:t>
            </w:r>
          </w:p>
        </w:tc>
      </w:tr>
      <w:tr w:rsidR="00D34062" w:rsidRPr="00C17B71" w14:paraId="2C51C01C" w14:textId="77777777" w:rsidTr="00C64C33">
        <w:tc>
          <w:tcPr>
            <w:tcW w:w="9628" w:type="dxa"/>
            <w:gridSpan w:val="2"/>
            <w:shd w:val="clear" w:color="auto" w:fill="auto"/>
          </w:tcPr>
          <w:p w14:paraId="326BDE5E" w14:textId="3D463F12" w:rsidR="00AD6E2F" w:rsidRDefault="00AD6E2F" w:rsidP="00AD6E2F">
            <w:pPr>
              <w:rPr>
                <w:rFonts w:ascii="TUOS Blake" w:hAnsi="TUOS Blake" w:cs="Arial"/>
              </w:rPr>
            </w:pPr>
            <w:r>
              <w:rPr>
                <w:rFonts w:ascii="TUOS Blake" w:hAnsi="TUOS Blake" w:cs="Arial"/>
              </w:rPr>
              <w:t>£</w:t>
            </w:r>
            <w:proofErr w:type="gramStart"/>
            <w:r>
              <w:rPr>
                <w:rFonts w:ascii="TUOS Blake" w:hAnsi="TUOS Blake" w:cs="Arial"/>
              </w:rPr>
              <w:t xml:space="preserve">1080  </w:t>
            </w:r>
            <w:r w:rsidR="00FC3982">
              <w:rPr>
                <w:rFonts w:ascii="TUOS Blake" w:hAnsi="TUOS Blake" w:cs="Arial"/>
              </w:rPr>
              <w:t>X</w:t>
            </w:r>
            <w:proofErr w:type="gramEnd"/>
            <w:r w:rsidRPr="00C17B71">
              <w:rPr>
                <w:rFonts w:ascii="TUOS Blake" w:hAnsi="TUOS Blake" w:cs="Arial"/>
              </w:rPr>
              <w:t xml:space="preserve">  </w:t>
            </w:r>
          </w:p>
          <w:p w14:paraId="6F3E984F" w14:textId="77777777" w:rsidR="00AD6E2F" w:rsidRPr="00C17B71" w:rsidRDefault="00AD6E2F" w:rsidP="00AD6E2F">
            <w:pPr>
              <w:rPr>
                <w:rFonts w:ascii="TUOS Blake" w:hAnsi="TUOS Blake" w:cs="Arial"/>
              </w:rPr>
            </w:pPr>
          </w:p>
          <w:p w14:paraId="47170688" w14:textId="511F05D2" w:rsidR="00D34062" w:rsidRDefault="00AD6E2F" w:rsidP="00AD6E2F">
            <w:pPr>
              <w:rPr>
                <w:rFonts w:ascii="TUOS Blake" w:hAnsi="TUOS Blake" w:cs="Arial"/>
              </w:rPr>
            </w:pPr>
            <w:r>
              <w:rPr>
                <w:rFonts w:ascii="TUOS Blake" w:hAnsi="TUOS Blake" w:cs="Arial"/>
              </w:rPr>
              <w:t xml:space="preserve">Other  </w:t>
            </w:r>
            <w:r w:rsidRPr="00C17B71">
              <w:rPr>
                <w:rFonts w:ascii="TUOS Blake" w:hAnsi="TUOS Blake" w:cs="Arial"/>
              </w:rPr>
              <w:sym w:font="Wingdings" w:char="F06F"/>
            </w:r>
            <w:r w:rsidRPr="00C17B71">
              <w:rPr>
                <w:rFonts w:ascii="TUOS Blake" w:hAnsi="TUOS Blake" w:cs="Arial"/>
              </w:rPr>
              <w:t xml:space="preserve">  </w:t>
            </w:r>
            <w:r>
              <w:rPr>
                <w:rFonts w:ascii="TUOS Blake" w:hAnsi="TUOS Blake" w:cs="Arial"/>
              </w:rPr>
              <w:t>(please state</w:t>
            </w:r>
            <w:r w:rsidR="00744A8C">
              <w:rPr>
                <w:rFonts w:ascii="TUOS Blake" w:hAnsi="TUOS Blake" w:cs="Arial"/>
              </w:rPr>
              <w:t xml:space="preserve"> amount and reason</w:t>
            </w:r>
            <w:r>
              <w:rPr>
                <w:rFonts w:ascii="TUOS Blake" w:hAnsi="TUOS Blake" w:cs="Arial"/>
              </w:rPr>
              <w:t>)</w:t>
            </w:r>
          </w:p>
          <w:p w14:paraId="14FF9708" w14:textId="52A60B94" w:rsidR="00AD6E2F" w:rsidRPr="00C17B71" w:rsidRDefault="00AD6E2F" w:rsidP="00AD6E2F">
            <w:pPr>
              <w:rPr>
                <w:rFonts w:ascii="TUOS Blake" w:hAnsi="TUOS Blake" w:cs="Arial"/>
              </w:rPr>
            </w:pPr>
          </w:p>
        </w:tc>
      </w:tr>
      <w:tr w:rsidR="00D34062" w:rsidRPr="00C17B71" w14:paraId="5D3BB4AD" w14:textId="77777777" w:rsidTr="00C64C33">
        <w:tc>
          <w:tcPr>
            <w:tcW w:w="9628" w:type="dxa"/>
            <w:gridSpan w:val="2"/>
            <w:shd w:val="clear" w:color="auto" w:fill="F2F2F2" w:themeFill="background1" w:themeFillShade="F2"/>
          </w:tcPr>
          <w:p w14:paraId="5743C079" w14:textId="77777777" w:rsidR="00D34062" w:rsidRPr="00685DD3" w:rsidRDefault="00D34062" w:rsidP="00F7153E">
            <w:pPr>
              <w:rPr>
                <w:rFonts w:ascii="TUOS Blake" w:hAnsi="TUOS Blake" w:cs="Arial"/>
              </w:rPr>
            </w:pPr>
            <w:r w:rsidRPr="00685DD3">
              <w:rPr>
                <w:rFonts w:ascii="TUOS Blake" w:hAnsi="TUOS Blake" w:cs="Arial"/>
              </w:rPr>
              <w:t xml:space="preserve">Are there any additional costs associated with your project?  </w:t>
            </w:r>
            <w:r w:rsidR="00247E5A" w:rsidRPr="00685DD3">
              <w:rPr>
                <w:rFonts w:ascii="TUOS Blake" w:hAnsi="TUOS Blake" w:cs="Arial"/>
              </w:rPr>
              <w:t>If so, please provide an itemised list of expenses up to a maximum of £150 (£500 for lab-based projects).</w:t>
            </w:r>
            <w:r w:rsidR="001938D9" w:rsidRPr="00685DD3">
              <w:rPr>
                <w:rFonts w:ascii="TUOS Blake" w:hAnsi="TUOS Blake" w:cs="Arial"/>
              </w:rPr>
              <w:t xml:space="preserve"> </w:t>
            </w:r>
            <w:r w:rsidR="00047B4D" w:rsidRPr="00685DD3">
              <w:rPr>
                <w:rFonts w:ascii="TUOS Blake" w:hAnsi="TUOS Blake" w:cs="Arial"/>
              </w:rPr>
              <w:t xml:space="preserve"> </w:t>
            </w:r>
            <w:r w:rsidR="001938D9" w:rsidRPr="00685DD3">
              <w:rPr>
                <w:rFonts w:ascii="TUOS Blake" w:hAnsi="TUOS Blake" w:cs="Arial"/>
              </w:rPr>
              <w:t xml:space="preserve">  </w:t>
            </w:r>
          </w:p>
        </w:tc>
      </w:tr>
      <w:tr w:rsidR="00247E5A" w:rsidRPr="00C17B71" w14:paraId="1E47CCC1" w14:textId="77777777" w:rsidTr="00C64C33">
        <w:tc>
          <w:tcPr>
            <w:tcW w:w="9628" w:type="dxa"/>
            <w:gridSpan w:val="2"/>
            <w:tcBorders>
              <w:bottom w:val="single" w:sz="4" w:space="0" w:color="auto"/>
            </w:tcBorders>
            <w:shd w:val="clear" w:color="auto" w:fill="auto"/>
          </w:tcPr>
          <w:p w14:paraId="568F3F11" w14:textId="77777777" w:rsidR="00247E5A" w:rsidRPr="00C17B71" w:rsidRDefault="00247E5A" w:rsidP="00D34062">
            <w:pPr>
              <w:rPr>
                <w:rFonts w:ascii="TUOS Blake" w:hAnsi="TUOS Blake" w:cs="Arial"/>
              </w:rPr>
            </w:pPr>
          </w:p>
          <w:p w14:paraId="5073506F" w14:textId="77777777" w:rsidR="00247E5A" w:rsidRPr="00C17B71" w:rsidRDefault="00247E5A" w:rsidP="00D34062">
            <w:pPr>
              <w:rPr>
                <w:rFonts w:ascii="TUOS Blake" w:hAnsi="TUOS Blake" w:cs="Arial"/>
              </w:rPr>
            </w:pPr>
          </w:p>
          <w:p w14:paraId="72E18352" w14:textId="77777777" w:rsidR="00C46153" w:rsidRPr="00C17B71" w:rsidRDefault="00C46153" w:rsidP="00D34062">
            <w:pPr>
              <w:rPr>
                <w:rFonts w:ascii="TUOS Blake" w:hAnsi="TUOS Blake" w:cs="Arial"/>
              </w:rPr>
            </w:pPr>
          </w:p>
          <w:p w14:paraId="5077C830" w14:textId="77777777" w:rsidR="00247E5A" w:rsidRPr="00C17B71" w:rsidRDefault="00247E5A" w:rsidP="00D34062">
            <w:pPr>
              <w:rPr>
                <w:rFonts w:ascii="TUOS Blake" w:hAnsi="TUOS Blake" w:cs="Arial"/>
              </w:rPr>
            </w:pPr>
          </w:p>
        </w:tc>
      </w:tr>
      <w:tr w:rsidR="00C64C33" w:rsidRPr="00C17B71" w14:paraId="444C4B61" w14:textId="77777777" w:rsidTr="00C64C33">
        <w:tc>
          <w:tcPr>
            <w:tcW w:w="9628" w:type="dxa"/>
            <w:gridSpan w:val="2"/>
            <w:shd w:val="clear" w:color="auto" w:fill="0C6666"/>
          </w:tcPr>
          <w:p w14:paraId="4E2AC499" w14:textId="77777777" w:rsidR="00C64C33" w:rsidRPr="007D1CC3" w:rsidRDefault="00C64C33" w:rsidP="00C64C33">
            <w:pPr>
              <w:jc w:val="center"/>
              <w:rPr>
                <w:rFonts w:ascii="TUOS Blake" w:hAnsi="TUOS Blake" w:cs="Arial"/>
                <w:b/>
                <w:color w:val="FFFFFF" w:themeColor="background1"/>
                <w:sz w:val="4"/>
                <w:szCs w:val="4"/>
              </w:rPr>
            </w:pPr>
          </w:p>
          <w:p w14:paraId="74A37344" w14:textId="77777777" w:rsidR="00C64C33" w:rsidRDefault="00C64C33" w:rsidP="00C64C33">
            <w:pPr>
              <w:jc w:val="center"/>
              <w:rPr>
                <w:rFonts w:ascii="TUOS Blake" w:hAnsi="TUOS Blake" w:cs="Arial"/>
                <w:b/>
                <w:color w:val="FFFFFF" w:themeColor="background1"/>
                <w:sz w:val="32"/>
                <w:szCs w:val="32"/>
              </w:rPr>
            </w:pPr>
            <w:r w:rsidRPr="00C64C33">
              <w:rPr>
                <w:rFonts w:ascii="TUOS Blake" w:hAnsi="TUOS Blake" w:cs="Arial"/>
                <w:b/>
                <w:color w:val="FFFFFF" w:themeColor="background1"/>
                <w:sz w:val="32"/>
                <w:szCs w:val="32"/>
              </w:rPr>
              <w:t>Ethics</w:t>
            </w:r>
          </w:p>
          <w:p w14:paraId="15F071D9" w14:textId="59C4F979" w:rsidR="00C64C33" w:rsidRPr="007D1CC3" w:rsidRDefault="00C64C33" w:rsidP="00C64C33">
            <w:pPr>
              <w:jc w:val="center"/>
              <w:rPr>
                <w:rFonts w:ascii="TUOS Blake" w:hAnsi="TUOS Blake" w:cs="Arial"/>
                <w:b/>
                <w:color w:val="FFFFFF" w:themeColor="background1"/>
                <w:sz w:val="4"/>
                <w:szCs w:val="4"/>
              </w:rPr>
            </w:pPr>
          </w:p>
        </w:tc>
      </w:tr>
      <w:tr w:rsidR="00C269C3" w:rsidRPr="00C17B71" w14:paraId="1677EDEE" w14:textId="77777777" w:rsidTr="00915F56">
        <w:tc>
          <w:tcPr>
            <w:tcW w:w="9628" w:type="dxa"/>
            <w:gridSpan w:val="2"/>
            <w:shd w:val="pct5" w:color="auto" w:fill="auto"/>
          </w:tcPr>
          <w:p w14:paraId="33FD461F" w14:textId="3542DBB9" w:rsidR="00C269C3" w:rsidRPr="00685DD3" w:rsidRDefault="0067357D" w:rsidP="0067357D">
            <w:pPr>
              <w:rPr>
                <w:rFonts w:ascii="TUOS Blake" w:hAnsi="TUOS Blake" w:cs="Arial"/>
                <w:bCs/>
              </w:rPr>
            </w:pPr>
            <w:r w:rsidRPr="00685DD3">
              <w:rPr>
                <w:rFonts w:ascii="TUOS Blake" w:hAnsi="TUOS Blake" w:cs="Arial"/>
                <w:bCs/>
              </w:rPr>
              <w:t xml:space="preserve">I am aware that, should my project require ethics approval, my departmental procedures should be followed, and the SURE team cannot obtain ethical approval on my behalf. </w:t>
            </w:r>
            <w:r w:rsidR="004B7AA3" w:rsidRPr="00685DD3">
              <w:rPr>
                <w:rFonts w:ascii="TUOS Blake" w:hAnsi="TUOS Blake" w:cs="Arial"/>
                <w:bCs/>
              </w:rPr>
              <w:t xml:space="preserve">(please indicate by placing an ‘X’ </w:t>
            </w:r>
            <w:r w:rsidR="00DD0FA4" w:rsidRPr="00685DD3">
              <w:rPr>
                <w:rFonts w:ascii="TUOS Blake" w:hAnsi="TUOS Blake" w:cs="Arial"/>
                <w:bCs/>
              </w:rPr>
              <w:t>in</w:t>
            </w:r>
            <w:r w:rsidR="004B7AA3" w:rsidRPr="00685DD3">
              <w:rPr>
                <w:rFonts w:ascii="TUOS Blake" w:hAnsi="TUOS Blake" w:cs="Arial"/>
                <w:bCs/>
              </w:rPr>
              <w:t xml:space="preserve"> the relevant box)</w:t>
            </w:r>
          </w:p>
        </w:tc>
      </w:tr>
      <w:tr w:rsidR="00C269C3" w:rsidRPr="00C17B71" w14:paraId="21CB97FC" w14:textId="77777777" w:rsidTr="00915F56">
        <w:tc>
          <w:tcPr>
            <w:tcW w:w="9628" w:type="dxa"/>
            <w:gridSpan w:val="2"/>
            <w:shd w:val="clear" w:color="auto" w:fill="auto"/>
          </w:tcPr>
          <w:p w14:paraId="11EF6EB3" w14:textId="77777777" w:rsidR="00C269C3" w:rsidRPr="00C17B71" w:rsidRDefault="00C269C3" w:rsidP="005B4F59">
            <w:pPr>
              <w:rPr>
                <w:rFonts w:ascii="TUOS Blake" w:hAnsi="TUOS Blake" w:cs="Arial"/>
                <w:bCs/>
              </w:rPr>
            </w:pPr>
          </w:p>
          <w:p w14:paraId="29767516" w14:textId="37EEB104" w:rsidR="004B7AA3" w:rsidRPr="00C17B71" w:rsidRDefault="004B7AA3" w:rsidP="0067357D">
            <w:pPr>
              <w:rPr>
                <w:rFonts w:ascii="TUOS Blake" w:hAnsi="TUOS Blake" w:cs="Arial"/>
                <w:bCs/>
              </w:rPr>
            </w:pPr>
            <w:r w:rsidRPr="00C17B71">
              <w:rPr>
                <w:rFonts w:ascii="TUOS Blake" w:hAnsi="TUOS Blake" w:cs="Arial"/>
                <w:bCs/>
              </w:rPr>
              <w:t xml:space="preserve">Yes   </w:t>
            </w:r>
            <w:r w:rsidR="00FC3982">
              <w:rPr>
                <w:rFonts w:ascii="TUOS Blake" w:hAnsi="TUOS Blake" w:cs="Arial"/>
                <w:bCs/>
              </w:rPr>
              <w:t>X</w:t>
            </w:r>
            <w:r w:rsidRPr="00C17B71">
              <w:rPr>
                <w:rFonts w:ascii="TUOS Blake" w:hAnsi="TUOS Blake" w:cs="Arial"/>
                <w:bCs/>
              </w:rPr>
              <w:t xml:space="preserve">         </w:t>
            </w:r>
          </w:p>
          <w:p w14:paraId="40769F57" w14:textId="77777777" w:rsidR="00FE0502" w:rsidRPr="00C17B71" w:rsidRDefault="00FE0502" w:rsidP="00FE0502">
            <w:pPr>
              <w:rPr>
                <w:rFonts w:ascii="TUOS Blake" w:hAnsi="TUOS Blake" w:cs="Arial"/>
                <w:bCs/>
              </w:rPr>
            </w:pPr>
          </w:p>
        </w:tc>
      </w:tr>
      <w:tr w:rsidR="004D099E" w:rsidRPr="00C17B71" w14:paraId="2E7B9396" w14:textId="77777777" w:rsidTr="00DF386C">
        <w:trPr>
          <w:trHeight w:val="959"/>
        </w:trPr>
        <w:tc>
          <w:tcPr>
            <w:tcW w:w="9628" w:type="dxa"/>
            <w:gridSpan w:val="2"/>
            <w:tcBorders>
              <w:bottom w:val="nil"/>
            </w:tcBorders>
            <w:shd w:val="clear" w:color="auto" w:fill="093234"/>
          </w:tcPr>
          <w:p w14:paraId="68069532" w14:textId="7E5D28A8" w:rsidR="004D099E" w:rsidRDefault="004D099E" w:rsidP="00DF386C">
            <w:pPr>
              <w:rPr>
                <w:rFonts w:ascii="TUOS Blake" w:hAnsi="TUOS Blake" w:cs="Arial"/>
              </w:rPr>
            </w:pPr>
            <w:r w:rsidRPr="00DA6889">
              <w:rPr>
                <w:rFonts w:ascii="TUOS Blake" w:hAnsi="TUOS Blake" w:cs="Arial"/>
                <w:noProof/>
                <w:lang w:val="en-US"/>
              </w:rPr>
              <w:drawing>
                <wp:anchor distT="0" distB="0" distL="114300" distR="114300" simplePos="0" relativeHeight="251662336" behindDoc="0" locked="0" layoutInCell="1" allowOverlap="1" wp14:anchorId="55D9B15D" wp14:editId="75CD8D4E">
                  <wp:simplePos x="0" y="0"/>
                  <wp:positionH relativeFrom="column">
                    <wp:posOffset>-67640</wp:posOffset>
                  </wp:positionH>
                  <wp:positionV relativeFrom="paragraph">
                    <wp:posOffset>-152</wp:posOffset>
                  </wp:positionV>
                  <wp:extent cx="2475189" cy="1116000"/>
                  <wp:effectExtent l="0" t="0" r="1905" b="8255"/>
                  <wp:wrapNone/>
                  <wp:docPr id="2" name="Picture 2"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494"/>
                          <a:stretch/>
                        </pic:blipFill>
                        <pic:spPr bwMode="auto">
                          <a:xfrm>
                            <a:off x="0" y="0"/>
                            <a:ext cx="2476363" cy="11165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968D75" w14:textId="77777777" w:rsidR="004D099E" w:rsidRDefault="004D099E" w:rsidP="00DF386C">
            <w:pPr>
              <w:rPr>
                <w:rFonts w:ascii="TUOS Blake" w:hAnsi="TUOS Blake" w:cs="Arial"/>
              </w:rPr>
            </w:pPr>
          </w:p>
          <w:p w14:paraId="2DBDA9BB" w14:textId="77777777" w:rsidR="004D099E" w:rsidRDefault="004D099E" w:rsidP="00DF386C">
            <w:pPr>
              <w:rPr>
                <w:rFonts w:ascii="TUOS Blake" w:hAnsi="TUOS Blake" w:cs="Arial"/>
              </w:rPr>
            </w:pPr>
          </w:p>
          <w:p w14:paraId="602537CF" w14:textId="77777777" w:rsidR="004D099E" w:rsidRDefault="004D099E" w:rsidP="00DF386C">
            <w:pPr>
              <w:rPr>
                <w:rFonts w:ascii="TUOS Blake" w:hAnsi="TUOS Blake" w:cs="Arial"/>
              </w:rPr>
            </w:pPr>
          </w:p>
          <w:p w14:paraId="0EDAE7FA" w14:textId="77777777" w:rsidR="004D099E" w:rsidRDefault="004D099E" w:rsidP="00DF386C">
            <w:pPr>
              <w:rPr>
                <w:rFonts w:ascii="TUOS Blake" w:hAnsi="TUOS Blake" w:cs="Arial"/>
              </w:rPr>
            </w:pPr>
          </w:p>
          <w:p w14:paraId="7F022B3F" w14:textId="77777777" w:rsidR="004D099E" w:rsidRDefault="004D099E" w:rsidP="00DF386C">
            <w:pPr>
              <w:rPr>
                <w:rFonts w:ascii="TUOS Blake" w:hAnsi="TUOS Blake" w:cs="Arial"/>
              </w:rPr>
            </w:pPr>
          </w:p>
          <w:p w14:paraId="11421064" w14:textId="17E3033E" w:rsidR="004D099E" w:rsidRPr="006A3864" w:rsidRDefault="004D099E" w:rsidP="00DF386C">
            <w:pPr>
              <w:rPr>
                <w:rFonts w:ascii="TUOS Blake" w:hAnsi="TUOS Blake" w:cs="Arial"/>
              </w:rPr>
            </w:pPr>
          </w:p>
        </w:tc>
      </w:tr>
    </w:tbl>
    <w:p w14:paraId="249E14B2" w14:textId="1991F741" w:rsidR="006C1A72" w:rsidRPr="00C17B71" w:rsidRDefault="0040293A" w:rsidP="00F1796E">
      <w:pPr>
        <w:jc w:val="center"/>
        <w:rPr>
          <w:rFonts w:ascii="TUOS Blake" w:hAnsi="TUOS Blake" w:cs="Arial"/>
          <w:b/>
        </w:rPr>
      </w:pPr>
      <w:r w:rsidRPr="00DA6889">
        <w:rPr>
          <w:rFonts w:ascii="TUOS Blake" w:hAnsi="TUOS Blake" w:cs="Arial"/>
          <w:noProof/>
          <w:lang w:val="en-US"/>
        </w:rPr>
        <mc:AlternateContent>
          <mc:Choice Requires="wps">
            <w:drawing>
              <wp:anchor distT="45720" distB="45720" distL="114300" distR="114300" simplePos="0" relativeHeight="251664384" behindDoc="0" locked="0" layoutInCell="1" allowOverlap="1" wp14:anchorId="0FC72C9E" wp14:editId="7D809AD6">
                <wp:simplePos x="0" y="0"/>
                <wp:positionH relativeFrom="margin">
                  <wp:align>left</wp:align>
                </wp:positionH>
                <wp:positionV relativeFrom="paragraph">
                  <wp:posOffset>6350</wp:posOffset>
                </wp:positionV>
                <wp:extent cx="6122670" cy="10985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1098550"/>
                        </a:xfrm>
                        <a:prstGeom prst="rect">
                          <a:avLst/>
                        </a:prstGeom>
                        <a:solidFill>
                          <a:srgbClr val="093234"/>
                        </a:solidFill>
                        <a:ln w="9525">
                          <a:noFill/>
                          <a:miter lim="800000"/>
                          <a:headEnd/>
                          <a:tailEnd/>
                        </a:ln>
                      </wps:spPr>
                      <wps:txbx>
                        <w:txbxContent>
                          <w:p w14:paraId="7B002D7F" w14:textId="77777777" w:rsidR="009752D9" w:rsidRPr="005038A6" w:rsidRDefault="009752D9"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9752D9" w:rsidRDefault="009752D9" w:rsidP="0040293A">
                            <w:pPr>
                              <w:rPr>
                                <w:rFonts w:ascii="TUOS Blake" w:hAnsi="TUOS Blake" w:cs="Arial"/>
                                <w:b/>
                              </w:rPr>
                            </w:pPr>
                          </w:p>
                          <w:p w14:paraId="7F574C31" w14:textId="77777777" w:rsidR="009752D9" w:rsidRDefault="009752D9"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9752D9" w:rsidRDefault="009752D9" w:rsidP="0040293A">
                            <w:pPr>
                              <w:rPr>
                                <w:rFonts w:ascii="TUOS Blake" w:hAnsi="TUOS Blake"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72C9E" id="_x0000_s1027" type="#_x0000_t202" style="position:absolute;left:0;text-align:left;margin-left:0;margin-top:.5pt;width:482.1pt;height:8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" fillcolor="#093234" stroked="f">
                <v:textbox>
                  <w:txbxContent>
                    <w:p w14:paraId="7B002D7F" w14:textId="77777777" w:rsidR="009752D9" w:rsidRPr="005038A6" w:rsidRDefault="009752D9"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9752D9" w:rsidRDefault="009752D9" w:rsidP="0040293A">
                      <w:pPr>
                        <w:rPr>
                          <w:rFonts w:ascii="TUOS Blake" w:hAnsi="TUOS Blake" w:cs="Arial"/>
                          <w:b/>
                        </w:rPr>
                      </w:pPr>
                    </w:p>
                    <w:p w14:paraId="7F574C31" w14:textId="77777777" w:rsidR="009752D9" w:rsidRDefault="009752D9"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9752D9" w:rsidRDefault="009752D9" w:rsidP="0040293A">
                      <w:pPr>
                        <w:rPr>
                          <w:rFonts w:ascii="TUOS Blake" w:hAnsi="TUOS Blake" w:cs="Arial"/>
                          <w:b/>
                        </w:rPr>
                      </w:pPr>
                    </w:p>
                  </w:txbxContent>
                </v:textbox>
                <w10:wrap anchorx="margin"/>
              </v:shape>
            </w:pict>
          </mc:Fallback>
        </mc:AlternateContent>
      </w:r>
    </w:p>
    <w:p w14:paraId="3200F5D0" w14:textId="2E6D3D95" w:rsidR="0019284E" w:rsidRDefault="0019284E" w:rsidP="007D1CC3">
      <w:pPr>
        <w:jc w:val="center"/>
        <w:rPr>
          <w:rFonts w:ascii="Arial" w:hAnsi="Arial" w:cs="Arial"/>
          <w:b/>
          <w:sz w:val="16"/>
          <w:szCs w:val="16"/>
        </w:rPr>
      </w:pPr>
    </w:p>
    <w:p w14:paraId="2FE05339" w14:textId="4BE5803B" w:rsidR="002E4757" w:rsidRDefault="002E4757" w:rsidP="007D1CC3">
      <w:pPr>
        <w:jc w:val="center"/>
        <w:rPr>
          <w:rFonts w:ascii="Arial" w:hAnsi="Arial" w:cs="Arial"/>
          <w:b/>
          <w:sz w:val="16"/>
          <w:szCs w:val="16"/>
        </w:rPr>
      </w:pPr>
    </w:p>
    <w:p w14:paraId="3E753F0F" w14:textId="3301044F" w:rsidR="002E4757" w:rsidRDefault="002E4757" w:rsidP="007D1CC3">
      <w:pPr>
        <w:jc w:val="center"/>
        <w:rPr>
          <w:rFonts w:ascii="Arial" w:hAnsi="Arial" w:cs="Arial"/>
          <w:b/>
          <w:sz w:val="16"/>
          <w:szCs w:val="16"/>
        </w:rPr>
      </w:pPr>
    </w:p>
    <w:p w14:paraId="490F06B7" w14:textId="60818746" w:rsidR="002E4757" w:rsidRDefault="002E4757" w:rsidP="007D1CC3">
      <w:pPr>
        <w:jc w:val="center"/>
        <w:rPr>
          <w:rFonts w:ascii="Arial" w:hAnsi="Arial" w:cs="Arial"/>
          <w:b/>
          <w:sz w:val="16"/>
          <w:szCs w:val="16"/>
        </w:rPr>
      </w:pPr>
    </w:p>
    <w:p w14:paraId="642F7EBD" w14:textId="0D1E1199" w:rsidR="002E4757" w:rsidRDefault="002E4757" w:rsidP="007D1CC3">
      <w:pPr>
        <w:jc w:val="center"/>
        <w:rPr>
          <w:rFonts w:ascii="Arial" w:hAnsi="Arial" w:cs="Arial"/>
          <w:b/>
          <w:sz w:val="16"/>
          <w:szCs w:val="16"/>
        </w:rPr>
      </w:pPr>
    </w:p>
    <w:p w14:paraId="5595D480" w14:textId="70061BFF" w:rsidR="002E4757" w:rsidRDefault="002E4757" w:rsidP="007D1CC3">
      <w:pPr>
        <w:jc w:val="center"/>
        <w:rPr>
          <w:rFonts w:ascii="Arial" w:hAnsi="Arial" w:cs="Arial"/>
          <w:b/>
          <w:sz w:val="16"/>
          <w:szCs w:val="16"/>
        </w:rPr>
      </w:pPr>
    </w:p>
    <w:p w14:paraId="356CFC40" w14:textId="3115EB68" w:rsidR="002E4757" w:rsidRDefault="002E4757" w:rsidP="007D1CC3">
      <w:pPr>
        <w:jc w:val="center"/>
        <w:rPr>
          <w:rFonts w:ascii="Arial" w:hAnsi="Arial" w:cs="Arial"/>
          <w:b/>
          <w:sz w:val="16"/>
          <w:szCs w:val="16"/>
        </w:rPr>
      </w:pPr>
    </w:p>
    <w:p w14:paraId="30F4CB8D" w14:textId="3A31A0BD" w:rsidR="002E4757" w:rsidRDefault="002E4757" w:rsidP="007D1CC3">
      <w:pPr>
        <w:jc w:val="center"/>
        <w:rPr>
          <w:rFonts w:ascii="Arial" w:hAnsi="Arial" w:cs="Arial"/>
          <w:b/>
          <w:sz w:val="16"/>
          <w:szCs w:val="16"/>
        </w:rPr>
      </w:pPr>
    </w:p>
    <w:p w14:paraId="1CF03533" w14:textId="4635A464" w:rsidR="002E4757" w:rsidRDefault="002E4757" w:rsidP="007D1CC3">
      <w:pPr>
        <w:jc w:val="center"/>
        <w:rPr>
          <w:rFonts w:ascii="Arial" w:hAnsi="Arial" w:cs="Arial"/>
          <w:b/>
          <w:sz w:val="16"/>
          <w:szCs w:val="16"/>
        </w:rPr>
      </w:pPr>
    </w:p>
    <w:p w14:paraId="12F07961" w14:textId="2E6D4B0B" w:rsidR="002E4757" w:rsidRDefault="002E4757" w:rsidP="007D1CC3">
      <w:pPr>
        <w:jc w:val="center"/>
        <w:rPr>
          <w:rFonts w:ascii="Arial" w:hAnsi="Arial" w:cs="Arial"/>
          <w:b/>
          <w:sz w:val="16"/>
          <w:szCs w:val="16"/>
        </w:rPr>
      </w:pPr>
    </w:p>
    <w:p w14:paraId="31E49F71" w14:textId="2AC57F9A" w:rsidR="002E4757" w:rsidRDefault="002E4757" w:rsidP="007D1CC3">
      <w:pPr>
        <w:jc w:val="center"/>
        <w:rPr>
          <w:rFonts w:ascii="Arial" w:hAnsi="Arial" w:cs="Arial"/>
          <w:b/>
          <w:sz w:val="16"/>
          <w:szCs w:val="16"/>
        </w:rPr>
      </w:pPr>
    </w:p>
    <w:p w14:paraId="75BD10B5" w14:textId="77777777" w:rsidR="002E4757" w:rsidRPr="00C94266" w:rsidRDefault="002E4757" w:rsidP="007D1CC3">
      <w:pPr>
        <w:jc w:val="center"/>
        <w:rPr>
          <w:rFonts w:ascii="Arial" w:hAnsi="Arial" w:cs="Arial"/>
          <w:b/>
          <w:sz w:val="16"/>
          <w:szCs w:val="16"/>
        </w:rPr>
      </w:pPr>
    </w:p>
    <w:sectPr w:rsidR="002E4757" w:rsidRPr="00C94266" w:rsidSect="00243145">
      <w:headerReference w:type="default" r:id="rId11"/>
      <w:footerReference w:type="even" r:id="rId12"/>
      <w:footerReference w:type="default" r:id="rId13"/>
      <w:headerReference w:type="first" r:id="rId14"/>
      <w:pgSz w:w="11906" w:h="16838" w:code="9"/>
      <w:pgMar w:top="646" w:right="1134" w:bottom="1134" w:left="1134"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914E9" w14:textId="77777777" w:rsidR="00627C0D" w:rsidRDefault="00627C0D">
      <w:r>
        <w:separator/>
      </w:r>
    </w:p>
    <w:p w14:paraId="0A33F621" w14:textId="77777777" w:rsidR="00627C0D" w:rsidRDefault="00627C0D"/>
  </w:endnote>
  <w:endnote w:type="continuationSeparator" w:id="0">
    <w:p w14:paraId="7A136B04" w14:textId="77777777" w:rsidR="00627C0D" w:rsidRDefault="00627C0D">
      <w:r>
        <w:continuationSeparator/>
      </w:r>
    </w:p>
    <w:p w14:paraId="55FD8458" w14:textId="77777777" w:rsidR="00627C0D" w:rsidRDefault="00627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OS Blake">
    <w:altName w:val="Calibri"/>
    <w:charset w:val="00"/>
    <w:family w:val="swiss"/>
    <w:pitch w:val="variable"/>
    <w:sig w:usb0="8000002F" w:usb1="4000004A" w:usb2="00000000" w:usb3="00000000" w:csb0="00000011" w:csb1="00000000"/>
  </w:font>
  <w:font w:name="Arial">
    <w:panose1 w:val="020B0604020202020204"/>
    <w:charset w:val="00"/>
    <w:family w:val="swiss"/>
    <w:pitch w:val="variable"/>
    <w:sig w:usb0="E0002AFF" w:usb1="C0007843" w:usb2="00000009" w:usb3="00000000" w:csb0="000001FF" w:csb1="00000000"/>
  </w:font>
  <w:font w:name="Albertus Medium">
    <w:altName w:val="Candara"/>
    <w:charset w:val="00"/>
    <w:family w:val="swiss"/>
    <w:pitch w:val="variable"/>
    <w:sig w:usb0="00000001" w:usb1="00000000"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3190" w14:textId="77777777" w:rsidR="009752D9" w:rsidRDefault="009752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956F3" w14:textId="77777777" w:rsidR="009752D9" w:rsidRDefault="009752D9">
    <w:pPr>
      <w:pStyle w:val="Footer"/>
    </w:pPr>
  </w:p>
  <w:p w14:paraId="1A517402" w14:textId="77777777" w:rsidR="009752D9" w:rsidRDefault="009752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3EEE" w14:textId="77777777" w:rsidR="009752D9" w:rsidRDefault="009752D9">
    <w:pPr>
      <w:pStyle w:val="Footer"/>
      <w:framePr w:wrap="around" w:vAnchor="text" w:hAnchor="margin" w:xAlign="center" w:y="1"/>
      <w:rPr>
        <w:rStyle w:val="PageNumber"/>
        <w:rFonts w:ascii="Arial" w:hAnsi="Arial"/>
        <w:sz w:val="20"/>
      </w:rPr>
    </w:pPr>
  </w:p>
  <w:p w14:paraId="429F1697" w14:textId="77777777" w:rsidR="009752D9" w:rsidRPr="006277FD" w:rsidRDefault="009752D9" w:rsidP="00B63317">
    <w:pPr>
      <w:pStyle w:val="Footer"/>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A917" w14:textId="77777777" w:rsidR="00627C0D" w:rsidRDefault="00627C0D">
      <w:r>
        <w:separator/>
      </w:r>
    </w:p>
    <w:p w14:paraId="522EC0C7" w14:textId="77777777" w:rsidR="00627C0D" w:rsidRDefault="00627C0D"/>
  </w:footnote>
  <w:footnote w:type="continuationSeparator" w:id="0">
    <w:p w14:paraId="1CD3A064" w14:textId="77777777" w:rsidR="00627C0D" w:rsidRDefault="00627C0D">
      <w:r>
        <w:continuationSeparator/>
      </w:r>
    </w:p>
    <w:p w14:paraId="7DBCEBC0" w14:textId="77777777" w:rsidR="00627C0D" w:rsidRDefault="00627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96D0" w14:textId="557D82C6" w:rsidR="009752D9" w:rsidRDefault="009752D9" w:rsidP="0067357D">
    <w:pPr>
      <w:pStyle w:val="Header"/>
    </w:pPr>
  </w:p>
  <w:p w14:paraId="4632C020" w14:textId="18CFCB65" w:rsidR="009752D9" w:rsidRDefault="009752D9" w:rsidP="009866FE">
    <w:pPr>
      <w:pStyle w:val="Header"/>
      <w:jc w:val="right"/>
    </w:pPr>
  </w:p>
  <w:p w14:paraId="038CE25D" w14:textId="77777777" w:rsidR="009752D9" w:rsidRDefault="009752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56267" w14:textId="6DD2E1F6" w:rsidR="009752D9" w:rsidRDefault="009752D9" w:rsidP="00915F56">
    <w:pPr>
      <w:tabs>
        <w:tab w:val="left" w:pos="2055"/>
        <w:tab w:val="center" w:pos="4819"/>
      </w:tabs>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5C5"/>
    <w:multiLevelType w:val="hybridMultilevel"/>
    <w:tmpl w:val="56987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D3355"/>
    <w:multiLevelType w:val="hybridMultilevel"/>
    <w:tmpl w:val="138E8F2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4DD041A"/>
    <w:multiLevelType w:val="hybridMultilevel"/>
    <w:tmpl w:val="FFC002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06226"/>
    <w:multiLevelType w:val="hybridMultilevel"/>
    <w:tmpl w:val="F54AD74C"/>
    <w:lvl w:ilvl="0" w:tplc="5ECACC1C">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57ED0"/>
    <w:multiLevelType w:val="hybridMultilevel"/>
    <w:tmpl w:val="AA50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14F5C"/>
    <w:multiLevelType w:val="hybridMultilevel"/>
    <w:tmpl w:val="5F466F9C"/>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CC63281"/>
    <w:multiLevelType w:val="hybridMultilevel"/>
    <w:tmpl w:val="4468A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9E6AFE"/>
    <w:multiLevelType w:val="hybridMultilevel"/>
    <w:tmpl w:val="E49E2760"/>
    <w:lvl w:ilvl="0" w:tplc="0B284780">
      <w:start w:val="1"/>
      <w:numFmt w:val="decimal"/>
      <w:lvlText w:val="%1."/>
      <w:lvlJc w:val="left"/>
      <w:pPr>
        <w:ind w:left="720" w:hanging="360"/>
      </w:pPr>
      <w:rPr>
        <w:rFonts w:ascii="TUOS Blake" w:eastAsia="Times New Roman" w:hAnsi="TUOS Blake"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3B570D"/>
    <w:multiLevelType w:val="hybridMultilevel"/>
    <w:tmpl w:val="03E2396E"/>
    <w:lvl w:ilvl="0" w:tplc="C9F66FDE">
      <w:start w:val="18"/>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D06CE"/>
    <w:multiLevelType w:val="hybridMultilevel"/>
    <w:tmpl w:val="9E40AF7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A8A7249"/>
    <w:multiLevelType w:val="hybridMultilevel"/>
    <w:tmpl w:val="99A83A10"/>
    <w:lvl w:ilvl="0" w:tplc="FC5C0074">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0D07F9"/>
    <w:multiLevelType w:val="hybridMultilevel"/>
    <w:tmpl w:val="8EB65C96"/>
    <w:lvl w:ilvl="0" w:tplc="6D18AEF8">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6"/>
  </w:num>
  <w:num w:numId="6">
    <w:abstractNumId w:val="0"/>
  </w:num>
  <w:num w:numId="7">
    <w:abstractNumId w:val="4"/>
  </w:num>
  <w:num w:numId="8">
    <w:abstractNumId w:val="11"/>
  </w:num>
  <w:num w:numId="9">
    <w:abstractNumId w:val="8"/>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A89"/>
    <w:rsid w:val="00001C20"/>
    <w:rsid w:val="00007E4B"/>
    <w:rsid w:val="0004095B"/>
    <w:rsid w:val="00047B4D"/>
    <w:rsid w:val="00074D27"/>
    <w:rsid w:val="00080526"/>
    <w:rsid w:val="000B7C86"/>
    <w:rsid w:val="000C4F6F"/>
    <w:rsid w:val="000D7DBD"/>
    <w:rsid w:val="000E2E4D"/>
    <w:rsid w:val="000E74FB"/>
    <w:rsid w:val="000E7DEE"/>
    <w:rsid w:val="000F2799"/>
    <w:rsid w:val="000F4952"/>
    <w:rsid w:val="00105710"/>
    <w:rsid w:val="00110E22"/>
    <w:rsid w:val="00116B85"/>
    <w:rsid w:val="00121C42"/>
    <w:rsid w:val="001260CC"/>
    <w:rsid w:val="00144A35"/>
    <w:rsid w:val="001524B4"/>
    <w:rsid w:val="0017743A"/>
    <w:rsid w:val="00187198"/>
    <w:rsid w:val="0019284E"/>
    <w:rsid w:val="001938D9"/>
    <w:rsid w:val="00195F07"/>
    <w:rsid w:val="001979FB"/>
    <w:rsid w:val="001A7CD3"/>
    <w:rsid w:val="001C18CB"/>
    <w:rsid w:val="001C5147"/>
    <w:rsid w:val="001C52A0"/>
    <w:rsid w:val="001C6040"/>
    <w:rsid w:val="001C78B7"/>
    <w:rsid w:val="002006F1"/>
    <w:rsid w:val="0020177B"/>
    <w:rsid w:val="00206D56"/>
    <w:rsid w:val="0023354A"/>
    <w:rsid w:val="00243145"/>
    <w:rsid w:val="00247E5A"/>
    <w:rsid w:val="00250CF0"/>
    <w:rsid w:val="00250F96"/>
    <w:rsid w:val="00267C76"/>
    <w:rsid w:val="002844CD"/>
    <w:rsid w:val="002858EF"/>
    <w:rsid w:val="00285F86"/>
    <w:rsid w:val="002E196A"/>
    <w:rsid w:val="002E4757"/>
    <w:rsid w:val="002E52D9"/>
    <w:rsid w:val="00302079"/>
    <w:rsid w:val="0030405B"/>
    <w:rsid w:val="00304A9D"/>
    <w:rsid w:val="00307C28"/>
    <w:rsid w:val="00315252"/>
    <w:rsid w:val="00337AED"/>
    <w:rsid w:val="00344964"/>
    <w:rsid w:val="00351ED1"/>
    <w:rsid w:val="00353E84"/>
    <w:rsid w:val="003708BC"/>
    <w:rsid w:val="00390BBE"/>
    <w:rsid w:val="00390DF2"/>
    <w:rsid w:val="003939C1"/>
    <w:rsid w:val="0039404E"/>
    <w:rsid w:val="003A5EA6"/>
    <w:rsid w:val="003B43A2"/>
    <w:rsid w:val="003B569C"/>
    <w:rsid w:val="003C11A9"/>
    <w:rsid w:val="003C1B3C"/>
    <w:rsid w:val="003E3C39"/>
    <w:rsid w:val="0040293A"/>
    <w:rsid w:val="00417C94"/>
    <w:rsid w:val="00421F0D"/>
    <w:rsid w:val="00426FFE"/>
    <w:rsid w:val="0044044B"/>
    <w:rsid w:val="00442B9D"/>
    <w:rsid w:val="00445F17"/>
    <w:rsid w:val="004469B2"/>
    <w:rsid w:val="00460D6E"/>
    <w:rsid w:val="00463478"/>
    <w:rsid w:val="004951F5"/>
    <w:rsid w:val="004A72CD"/>
    <w:rsid w:val="004B2116"/>
    <w:rsid w:val="004B7AA3"/>
    <w:rsid w:val="004C2F2A"/>
    <w:rsid w:val="004C562C"/>
    <w:rsid w:val="004D099E"/>
    <w:rsid w:val="004D6D90"/>
    <w:rsid w:val="004E428C"/>
    <w:rsid w:val="004F2E76"/>
    <w:rsid w:val="004F684D"/>
    <w:rsid w:val="005038A6"/>
    <w:rsid w:val="00512091"/>
    <w:rsid w:val="00523CB8"/>
    <w:rsid w:val="00534646"/>
    <w:rsid w:val="00555B04"/>
    <w:rsid w:val="00560336"/>
    <w:rsid w:val="005A70C4"/>
    <w:rsid w:val="005B4E8B"/>
    <w:rsid w:val="005B4F59"/>
    <w:rsid w:val="005C06D8"/>
    <w:rsid w:val="005C32EF"/>
    <w:rsid w:val="005D0472"/>
    <w:rsid w:val="00607A4B"/>
    <w:rsid w:val="00614AE2"/>
    <w:rsid w:val="00625F3F"/>
    <w:rsid w:val="006277FD"/>
    <w:rsid w:val="00627C0D"/>
    <w:rsid w:val="00665D63"/>
    <w:rsid w:val="006720FF"/>
    <w:rsid w:val="0067357D"/>
    <w:rsid w:val="006848F5"/>
    <w:rsid w:val="00685DD3"/>
    <w:rsid w:val="00692FD2"/>
    <w:rsid w:val="006A3864"/>
    <w:rsid w:val="006A6BEE"/>
    <w:rsid w:val="006B60A3"/>
    <w:rsid w:val="006B736E"/>
    <w:rsid w:val="006C1A72"/>
    <w:rsid w:val="006E3FCC"/>
    <w:rsid w:val="006E4776"/>
    <w:rsid w:val="006F0D59"/>
    <w:rsid w:val="006F41F8"/>
    <w:rsid w:val="006F4DB6"/>
    <w:rsid w:val="007009BF"/>
    <w:rsid w:val="00701B47"/>
    <w:rsid w:val="007159B3"/>
    <w:rsid w:val="00715FF8"/>
    <w:rsid w:val="00716C23"/>
    <w:rsid w:val="00741ADD"/>
    <w:rsid w:val="00744A8C"/>
    <w:rsid w:val="007540BD"/>
    <w:rsid w:val="007654EA"/>
    <w:rsid w:val="00765EE1"/>
    <w:rsid w:val="0077722A"/>
    <w:rsid w:val="00780000"/>
    <w:rsid w:val="007951B7"/>
    <w:rsid w:val="007969A7"/>
    <w:rsid w:val="007B50E0"/>
    <w:rsid w:val="007B6022"/>
    <w:rsid w:val="007D0A3C"/>
    <w:rsid w:val="007D1CC3"/>
    <w:rsid w:val="007E2221"/>
    <w:rsid w:val="007F1663"/>
    <w:rsid w:val="00805AC2"/>
    <w:rsid w:val="0081407A"/>
    <w:rsid w:val="0082335D"/>
    <w:rsid w:val="00834809"/>
    <w:rsid w:val="00835A89"/>
    <w:rsid w:val="00845005"/>
    <w:rsid w:val="00847025"/>
    <w:rsid w:val="0086671F"/>
    <w:rsid w:val="00871848"/>
    <w:rsid w:val="00872294"/>
    <w:rsid w:val="00875C66"/>
    <w:rsid w:val="00876FA4"/>
    <w:rsid w:val="00893CFB"/>
    <w:rsid w:val="00896796"/>
    <w:rsid w:val="008B6015"/>
    <w:rsid w:val="008B66E1"/>
    <w:rsid w:val="008C2D8F"/>
    <w:rsid w:val="008D49C8"/>
    <w:rsid w:val="008D5F1E"/>
    <w:rsid w:val="008F40C6"/>
    <w:rsid w:val="008F4D80"/>
    <w:rsid w:val="008F6382"/>
    <w:rsid w:val="008F7B19"/>
    <w:rsid w:val="00903153"/>
    <w:rsid w:val="00912403"/>
    <w:rsid w:val="00915F56"/>
    <w:rsid w:val="00925F2E"/>
    <w:rsid w:val="00926C1F"/>
    <w:rsid w:val="00953A10"/>
    <w:rsid w:val="009554A4"/>
    <w:rsid w:val="00961038"/>
    <w:rsid w:val="009752D9"/>
    <w:rsid w:val="009756B6"/>
    <w:rsid w:val="009758CD"/>
    <w:rsid w:val="009866FE"/>
    <w:rsid w:val="0098769F"/>
    <w:rsid w:val="00990BEE"/>
    <w:rsid w:val="00990CE6"/>
    <w:rsid w:val="0099117F"/>
    <w:rsid w:val="00995EFB"/>
    <w:rsid w:val="009B35B1"/>
    <w:rsid w:val="009B592B"/>
    <w:rsid w:val="009B7617"/>
    <w:rsid w:val="009B7E13"/>
    <w:rsid w:val="009C24F9"/>
    <w:rsid w:val="009C49AD"/>
    <w:rsid w:val="009C6BB8"/>
    <w:rsid w:val="009C775D"/>
    <w:rsid w:val="009D42C7"/>
    <w:rsid w:val="009E19D2"/>
    <w:rsid w:val="009E39B4"/>
    <w:rsid w:val="009E461D"/>
    <w:rsid w:val="009F3242"/>
    <w:rsid w:val="009F3809"/>
    <w:rsid w:val="009F77CD"/>
    <w:rsid w:val="00A1541A"/>
    <w:rsid w:val="00A26507"/>
    <w:rsid w:val="00A56080"/>
    <w:rsid w:val="00A65767"/>
    <w:rsid w:val="00A8028E"/>
    <w:rsid w:val="00A805E9"/>
    <w:rsid w:val="00A950A3"/>
    <w:rsid w:val="00AA0F10"/>
    <w:rsid w:val="00AA1E62"/>
    <w:rsid w:val="00AB2312"/>
    <w:rsid w:val="00AC6791"/>
    <w:rsid w:val="00AD23A5"/>
    <w:rsid w:val="00AD6E2F"/>
    <w:rsid w:val="00AE19A9"/>
    <w:rsid w:val="00AF3305"/>
    <w:rsid w:val="00B06460"/>
    <w:rsid w:val="00B0676A"/>
    <w:rsid w:val="00B13D69"/>
    <w:rsid w:val="00B24814"/>
    <w:rsid w:val="00B254A3"/>
    <w:rsid w:val="00B31F45"/>
    <w:rsid w:val="00B63317"/>
    <w:rsid w:val="00B713CA"/>
    <w:rsid w:val="00B811B0"/>
    <w:rsid w:val="00B82553"/>
    <w:rsid w:val="00B870CB"/>
    <w:rsid w:val="00B9554D"/>
    <w:rsid w:val="00BD18C1"/>
    <w:rsid w:val="00BD2F73"/>
    <w:rsid w:val="00BD31BA"/>
    <w:rsid w:val="00BD6EE9"/>
    <w:rsid w:val="00BE66A3"/>
    <w:rsid w:val="00BE6936"/>
    <w:rsid w:val="00BF4FE2"/>
    <w:rsid w:val="00BF7E4A"/>
    <w:rsid w:val="00C13C20"/>
    <w:rsid w:val="00C1551F"/>
    <w:rsid w:val="00C17B71"/>
    <w:rsid w:val="00C2471D"/>
    <w:rsid w:val="00C269C3"/>
    <w:rsid w:val="00C32BD3"/>
    <w:rsid w:val="00C3569B"/>
    <w:rsid w:val="00C46153"/>
    <w:rsid w:val="00C52699"/>
    <w:rsid w:val="00C64C33"/>
    <w:rsid w:val="00C677AE"/>
    <w:rsid w:val="00C762E5"/>
    <w:rsid w:val="00C816C5"/>
    <w:rsid w:val="00C9273E"/>
    <w:rsid w:val="00C94266"/>
    <w:rsid w:val="00CA43B9"/>
    <w:rsid w:val="00CC7533"/>
    <w:rsid w:val="00CD0607"/>
    <w:rsid w:val="00CF5D59"/>
    <w:rsid w:val="00D03B6E"/>
    <w:rsid w:val="00D04938"/>
    <w:rsid w:val="00D05364"/>
    <w:rsid w:val="00D3082C"/>
    <w:rsid w:val="00D34062"/>
    <w:rsid w:val="00D53DAE"/>
    <w:rsid w:val="00D570F5"/>
    <w:rsid w:val="00D84BCA"/>
    <w:rsid w:val="00D87421"/>
    <w:rsid w:val="00DA383A"/>
    <w:rsid w:val="00DA6889"/>
    <w:rsid w:val="00DB2B48"/>
    <w:rsid w:val="00DB2D7A"/>
    <w:rsid w:val="00DB5542"/>
    <w:rsid w:val="00DC0C41"/>
    <w:rsid w:val="00DC2836"/>
    <w:rsid w:val="00DC4C43"/>
    <w:rsid w:val="00DC6841"/>
    <w:rsid w:val="00DD0379"/>
    <w:rsid w:val="00DD0FA4"/>
    <w:rsid w:val="00DD307E"/>
    <w:rsid w:val="00DD422C"/>
    <w:rsid w:val="00DD4779"/>
    <w:rsid w:val="00DD6167"/>
    <w:rsid w:val="00DE58B3"/>
    <w:rsid w:val="00DF386C"/>
    <w:rsid w:val="00DF445C"/>
    <w:rsid w:val="00DF71B6"/>
    <w:rsid w:val="00E00FB5"/>
    <w:rsid w:val="00E12CF5"/>
    <w:rsid w:val="00E352B6"/>
    <w:rsid w:val="00E46BBE"/>
    <w:rsid w:val="00E51A29"/>
    <w:rsid w:val="00E63ACA"/>
    <w:rsid w:val="00E7348D"/>
    <w:rsid w:val="00E80D04"/>
    <w:rsid w:val="00E8503A"/>
    <w:rsid w:val="00E930BD"/>
    <w:rsid w:val="00EB0BF7"/>
    <w:rsid w:val="00ED044F"/>
    <w:rsid w:val="00ED20F0"/>
    <w:rsid w:val="00ED4F2E"/>
    <w:rsid w:val="00ED4F5C"/>
    <w:rsid w:val="00ED5B76"/>
    <w:rsid w:val="00EE78AE"/>
    <w:rsid w:val="00EF1494"/>
    <w:rsid w:val="00F05427"/>
    <w:rsid w:val="00F12018"/>
    <w:rsid w:val="00F13A23"/>
    <w:rsid w:val="00F177FE"/>
    <w:rsid w:val="00F1796E"/>
    <w:rsid w:val="00F201BE"/>
    <w:rsid w:val="00F22CBD"/>
    <w:rsid w:val="00F23E50"/>
    <w:rsid w:val="00F30E57"/>
    <w:rsid w:val="00F3145D"/>
    <w:rsid w:val="00F328D3"/>
    <w:rsid w:val="00F32FA6"/>
    <w:rsid w:val="00F34F7E"/>
    <w:rsid w:val="00F41561"/>
    <w:rsid w:val="00F42FBD"/>
    <w:rsid w:val="00F472B3"/>
    <w:rsid w:val="00F54F49"/>
    <w:rsid w:val="00F62E50"/>
    <w:rsid w:val="00F7153E"/>
    <w:rsid w:val="00F74E7A"/>
    <w:rsid w:val="00F82294"/>
    <w:rsid w:val="00F82D2F"/>
    <w:rsid w:val="00F85991"/>
    <w:rsid w:val="00F94E92"/>
    <w:rsid w:val="00F95F85"/>
    <w:rsid w:val="00FB6FF6"/>
    <w:rsid w:val="00FC3982"/>
    <w:rsid w:val="00FE0502"/>
    <w:rsid w:val="00FE39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E17DFD"/>
  <w15:docId w15:val="{AC6F6B30-A49C-4F8B-A20F-2B3C504D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A89"/>
    <w:rPr>
      <w:sz w:val="24"/>
      <w:szCs w:val="24"/>
      <w:lang w:eastAsia="en-US"/>
    </w:rPr>
  </w:style>
  <w:style w:type="paragraph" w:styleId="Heading2">
    <w:name w:val="heading 2"/>
    <w:basedOn w:val="Normal"/>
    <w:next w:val="Normal"/>
    <w:link w:val="Heading2Char"/>
    <w:qFormat/>
    <w:rsid w:val="00835A89"/>
    <w:pPr>
      <w:keepNext/>
      <w:outlineLvl w:val="1"/>
    </w:pPr>
    <w:rPr>
      <w:rFonts w:ascii="Albertus Medium" w:hAnsi="Albertus Medium"/>
      <w:b/>
    </w:rPr>
  </w:style>
  <w:style w:type="paragraph" w:styleId="Heading3">
    <w:name w:val="heading 3"/>
    <w:basedOn w:val="Normal"/>
    <w:next w:val="Normal"/>
    <w:qFormat/>
    <w:rsid w:val="00835A89"/>
    <w:pPr>
      <w:keepNext/>
      <w:outlineLvl w:val="2"/>
    </w:pPr>
    <w:rPr>
      <w:rFonts w:ascii="Gill Sans MT" w:hAnsi="Gill Sans MT"/>
      <w:b/>
      <w:sz w:val="20"/>
    </w:rPr>
  </w:style>
  <w:style w:type="paragraph" w:styleId="Heading4">
    <w:name w:val="heading 4"/>
    <w:basedOn w:val="Normal"/>
    <w:next w:val="Normal"/>
    <w:qFormat/>
    <w:rsid w:val="00835A89"/>
    <w:pPr>
      <w:keepNext/>
      <w:outlineLvl w:val="3"/>
    </w:pPr>
    <w:rPr>
      <w:rFonts w:ascii="Gill Sans MT" w:hAnsi="Gill Sans MT"/>
      <w:b/>
      <w:sz w:val="22"/>
    </w:rPr>
  </w:style>
  <w:style w:type="paragraph" w:styleId="Heading5">
    <w:name w:val="heading 5"/>
    <w:basedOn w:val="Normal"/>
    <w:next w:val="Normal"/>
    <w:qFormat/>
    <w:rsid w:val="00835A89"/>
    <w:pPr>
      <w:keepNext/>
      <w:jc w:val="center"/>
      <w:outlineLvl w:val="4"/>
    </w:pPr>
    <w:rPr>
      <w:rFonts w:ascii="Gill Sans MT" w:hAnsi="Gill Sans MT"/>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5A89"/>
    <w:pPr>
      <w:tabs>
        <w:tab w:val="center" w:pos="4153"/>
        <w:tab w:val="right" w:pos="8306"/>
      </w:tabs>
    </w:pPr>
  </w:style>
  <w:style w:type="paragraph" w:styleId="Footer">
    <w:name w:val="footer"/>
    <w:basedOn w:val="Normal"/>
    <w:rsid w:val="00835A89"/>
    <w:pPr>
      <w:tabs>
        <w:tab w:val="center" w:pos="4153"/>
        <w:tab w:val="right" w:pos="8306"/>
      </w:tabs>
    </w:pPr>
  </w:style>
  <w:style w:type="paragraph" w:styleId="BodyText2">
    <w:name w:val="Body Text 2"/>
    <w:basedOn w:val="Normal"/>
    <w:rsid w:val="00835A89"/>
    <w:rPr>
      <w:i/>
      <w:sz w:val="22"/>
    </w:rPr>
  </w:style>
  <w:style w:type="character" w:styleId="PageNumber">
    <w:name w:val="page number"/>
    <w:basedOn w:val="DefaultParagraphFont"/>
    <w:rsid w:val="00835A89"/>
  </w:style>
  <w:style w:type="character" w:styleId="Hyperlink">
    <w:name w:val="Hyperlink"/>
    <w:rsid w:val="00875C66"/>
    <w:rPr>
      <w:color w:val="0000FF"/>
      <w:u w:val="single"/>
    </w:rPr>
  </w:style>
  <w:style w:type="table" w:styleId="TableGrid">
    <w:name w:val="Table Grid"/>
    <w:basedOn w:val="TableNormal"/>
    <w:uiPriority w:val="59"/>
    <w:rsid w:val="00B87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B6E"/>
    <w:rPr>
      <w:rFonts w:ascii="Tahoma" w:hAnsi="Tahoma" w:cs="Tahoma"/>
      <w:sz w:val="16"/>
      <w:szCs w:val="16"/>
    </w:rPr>
  </w:style>
  <w:style w:type="character" w:customStyle="1" w:styleId="BalloonTextChar">
    <w:name w:val="Balloon Text Char"/>
    <w:link w:val="BalloonText"/>
    <w:uiPriority w:val="99"/>
    <w:semiHidden/>
    <w:rsid w:val="00D03B6E"/>
    <w:rPr>
      <w:rFonts w:ascii="Tahoma" w:hAnsi="Tahoma" w:cs="Tahoma"/>
      <w:sz w:val="16"/>
      <w:szCs w:val="16"/>
      <w:lang w:eastAsia="en-US"/>
    </w:rPr>
  </w:style>
  <w:style w:type="character" w:styleId="CommentReference">
    <w:name w:val="annotation reference"/>
    <w:uiPriority w:val="99"/>
    <w:semiHidden/>
    <w:unhideWhenUsed/>
    <w:rsid w:val="00995EFB"/>
    <w:rPr>
      <w:sz w:val="16"/>
      <w:szCs w:val="16"/>
    </w:rPr>
  </w:style>
  <w:style w:type="paragraph" w:styleId="CommentText">
    <w:name w:val="annotation text"/>
    <w:basedOn w:val="Normal"/>
    <w:link w:val="CommentTextChar"/>
    <w:uiPriority w:val="99"/>
    <w:semiHidden/>
    <w:unhideWhenUsed/>
    <w:rsid w:val="00995EFB"/>
    <w:rPr>
      <w:sz w:val="20"/>
      <w:szCs w:val="20"/>
    </w:rPr>
  </w:style>
  <w:style w:type="character" w:customStyle="1" w:styleId="CommentTextChar">
    <w:name w:val="Comment Text Char"/>
    <w:link w:val="CommentText"/>
    <w:uiPriority w:val="99"/>
    <w:semiHidden/>
    <w:rsid w:val="00995EFB"/>
    <w:rPr>
      <w:lang w:eastAsia="en-US"/>
    </w:rPr>
  </w:style>
  <w:style w:type="paragraph" w:styleId="CommentSubject">
    <w:name w:val="annotation subject"/>
    <w:basedOn w:val="CommentText"/>
    <w:next w:val="CommentText"/>
    <w:link w:val="CommentSubjectChar"/>
    <w:uiPriority w:val="99"/>
    <w:semiHidden/>
    <w:unhideWhenUsed/>
    <w:rsid w:val="00995EFB"/>
    <w:rPr>
      <w:b/>
      <w:bCs/>
    </w:rPr>
  </w:style>
  <w:style w:type="character" w:customStyle="1" w:styleId="CommentSubjectChar">
    <w:name w:val="Comment Subject Char"/>
    <w:link w:val="CommentSubject"/>
    <w:uiPriority w:val="99"/>
    <w:semiHidden/>
    <w:rsid w:val="00995EFB"/>
    <w:rPr>
      <w:b/>
      <w:bCs/>
      <w:lang w:eastAsia="en-US"/>
    </w:rPr>
  </w:style>
  <w:style w:type="character" w:customStyle="1" w:styleId="HeaderChar">
    <w:name w:val="Header Char"/>
    <w:basedOn w:val="DefaultParagraphFont"/>
    <w:link w:val="Header"/>
    <w:uiPriority w:val="99"/>
    <w:rsid w:val="006E4776"/>
    <w:rPr>
      <w:sz w:val="24"/>
      <w:szCs w:val="24"/>
      <w:lang w:eastAsia="en-US"/>
    </w:rPr>
  </w:style>
  <w:style w:type="paragraph" w:styleId="ListParagraph">
    <w:name w:val="List Paragraph"/>
    <w:basedOn w:val="Normal"/>
    <w:uiPriority w:val="34"/>
    <w:qFormat/>
    <w:rsid w:val="00685DD3"/>
    <w:pPr>
      <w:ind w:left="720"/>
      <w:contextualSpacing/>
    </w:pPr>
  </w:style>
  <w:style w:type="paragraph" w:customStyle="1" w:styleId="Style1">
    <w:name w:val="Style1"/>
    <w:basedOn w:val="Heading2"/>
    <w:link w:val="Style1Char"/>
    <w:qFormat/>
    <w:rsid w:val="002E52D9"/>
    <w:rPr>
      <w:rFonts w:ascii="TUOS Blake" w:hAnsi="TUOS Blake"/>
      <w:sz w:val="32"/>
      <w:szCs w:val="32"/>
    </w:rPr>
  </w:style>
  <w:style w:type="paragraph" w:customStyle="1" w:styleId="formheader">
    <w:name w:val="form header"/>
    <w:basedOn w:val="Normal"/>
    <w:link w:val="formheaderChar"/>
    <w:qFormat/>
    <w:rsid w:val="00F30E57"/>
    <w:rPr>
      <w:rFonts w:asciiTheme="majorHAnsi" w:hAnsiTheme="majorHAnsi"/>
      <w:b/>
      <w:color w:val="FFFFFF" w:themeColor="background1"/>
    </w:rPr>
  </w:style>
  <w:style w:type="character" w:customStyle="1" w:styleId="Heading2Char">
    <w:name w:val="Heading 2 Char"/>
    <w:basedOn w:val="DefaultParagraphFont"/>
    <w:link w:val="Heading2"/>
    <w:rsid w:val="002E52D9"/>
    <w:rPr>
      <w:rFonts w:ascii="Albertus Medium" w:hAnsi="Albertus Medium"/>
      <w:b/>
      <w:sz w:val="24"/>
      <w:szCs w:val="24"/>
      <w:lang w:eastAsia="en-US"/>
    </w:rPr>
  </w:style>
  <w:style w:type="character" w:customStyle="1" w:styleId="Style1Char">
    <w:name w:val="Style1 Char"/>
    <w:basedOn w:val="Heading2Char"/>
    <w:link w:val="Style1"/>
    <w:rsid w:val="002E52D9"/>
    <w:rPr>
      <w:rFonts w:ascii="TUOS Blake" w:hAnsi="TUOS Blake"/>
      <w:b/>
      <w:sz w:val="32"/>
      <w:szCs w:val="32"/>
      <w:lang w:eastAsia="en-US"/>
    </w:rPr>
  </w:style>
  <w:style w:type="character" w:customStyle="1" w:styleId="formheaderChar">
    <w:name w:val="form header Char"/>
    <w:basedOn w:val="DefaultParagraphFont"/>
    <w:link w:val="formheader"/>
    <w:rsid w:val="00F30E57"/>
    <w:rPr>
      <w:rFonts w:asciiTheme="majorHAnsi" w:hAnsiTheme="majorHAnsi"/>
      <w:b/>
      <w:color w:val="FFFFFF" w:themeColor="background1"/>
      <w:sz w:val="24"/>
      <w:szCs w:val="24"/>
      <w:lang w:eastAsia="en-US"/>
    </w:rPr>
  </w:style>
  <w:style w:type="character" w:styleId="FollowedHyperlink">
    <w:name w:val="FollowedHyperlink"/>
    <w:basedOn w:val="DefaultParagraphFont"/>
    <w:uiPriority w:val="99"/>
    <w:semiHidden/>
    <w:unhideWhenUsed/>
    <w:rsid w:val="001C52A0"/>
    <w:rPr>
      <w:color w:val="954F72" w:themeColor="followedHyperlink"/>
      <w:u w:val="single"/>
    </w:rPr>
  </w:style>
  <w:style w:type="character" w:customStyle="1" w:styleId="UnresolvedMention1">
    <w:name w:val="Unresolved Mention1"/>
    <w:basedOn w:val="DefaultParagraphFont"/>
    <w:uiPriority w:val="99"/>
    <w:semiHidden/>
    <w:unhideWhenUsed/>
    <w:rsid w:val="00DD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8739">
      <w:bodyDiv w:val="1"/>
      <w:marLeft w:val="0"/>
      <w:marRight w:val="0"/>
      <w:marTop w:val="0"/>
      <w:marBottom w:val="0"/>
      <w:divBdr>
        <w:top w:val="none" w:sz="0" w:space="0" w:color="auto"/>
        <w:left w:val="none" w:sz="0" w:space="0" w:color="auto"/>
        <w:bottom w:val="none" w:sz="0" w:space="0" w:color="auto"/>
        <w:right w:val="none" w:sz="0" w:space="0" w:color="auto"/>
      </w:divBdr>
      <w:divsChild>
        <w:div w:id="331370150">
          <w:marLeft w:val="0"/>
          <w:marRight w:val="0"/>
          <w:marTop w:val="0"/>
          <w:marBottom w:val="0"/>
          <w:divBdr>
            <w:top w:val="none" w:sz="0" w:space="0" w:color="auto"/>
            <w:left w:val="none" w:sz="0" w:space="0" w:color="auto"/>
            <w:bottom w:val="none" w:sz="0" w:space="0" w:color="auto"/>
            <w:right w:val="none" w:sz="0" w:space="0" w:color="auto"/>
          </w:divBdr>
          <w:divsChild>
            <w:div w:id="1135177699">
              <w:marLeft w:val="0"/>
              <w:marRight w:val="0"/>
              <w:marTop w:val="0"/>
              <w:marBottom w:val="0"/>
              <w:divBdr>
                <w:top w:val="none" w:sz="0" w:space="0" w:color="auto"/>
                <w:left w:val="none" w:sz="0" w:space="0" w:color="auto"/>
                <w:bottom w:val="none" w:sz="0" w:space="0" w:color="auto"/>
                <w:right w:val="none" w:sz="0" w:space="0" w:color="auto"/>
              </w:divBdr>
              <w:divsChild>
                <w:div w:id="620915241">
                  <w:marLeft w:val="0"/>
                  <w:marRight w:val="0"/>
                  <w:marTop w:val="0"/>
                  <w:marBottom w:val="0"/>
                  <w:divBdr>
                    <w:top w:val="none" w:sz="0" w:space="0" w:color="auto"/>
                    <w:left w:val="none" w:sz="0" w:space="0" w:color="auto"/>
                    <w:bottom w:val="none" w:sz="0" w:space="0" w:color="auto"/>
                    <w:right w:val="none" w:sz="0" w:space="0" w:color="auto"/>
                  </w:divBdr>
                  <w:divsChild>
                    <w:div w:id="839929816">
                      <w:marLeft w:val="0"/>
                      <w:marRight w:val="0"/>
                      <w:marTop w:val="0"/>
                      <w:marBottom w:val="0"/>
                      <w:divBdr>
                        <w:top w:val="none" w:sz="0" w:space="0" w:color="auto"/>
                        <w:left w:val="none" w:sz="0" w:space="0" w:color="auto"/>
                        <w:bottom w:val="none" w:sz="0" w:space="0" w:color="auto"/>
                        <w:right w:val="none" w:sz="0" w:space="0" w:color="auto"/>
                      </w:divBdr>
                      <w:divsChild>
                        <w:div w:id="1212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gaizauskas@sheffield.ac.uk" TargetMode="External"/><Relationship Id="rId4" Type="http://schemas.openxmlformats.org/officeDocument/2006/relationships/settings" Target="settings.xml"/><Relationship Id="rId9" Type="http://schemas.openxmlformats.org/officeDocument/2006/relationships/hyperlink" Target="mailto:sksiazczyk1@sheffield.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UOS Blake"/>
        <a:ea typeface=""/>
        <a:cs typeface=""/>
      </a:majorFont>
      <a:minorFont>
        <a:latin typeface="TUOS Blake"/>
        <a:ea typeface=""/>
        <a:cs typeface=""/>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63AD-7C7A-40CB-88AE-F389F481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REINVENTION FELLOWSHIPS (ACADEMIC)</vt:lpstr>
    </vt:vector>
  </TitlesOfParts>
  <Company>University of Warwick</Company>
  <LinksUpToDate>false</LinksUpToDate>
  <CharactersWithSpaces>11689</CharactersWithSpaces>
  <SharedDoc>false</SharedDoc>
  <HLinks>
    <vt:vector size="6" baseType="variant">
      <vt:variant>
        <vt:i4>6684679</vt:i4>
      </vt:variant>
      <vt:variant>
        <vt:i4>0</vt:i4>
      </vt:variant>
      <vt:variant>
        <vt:i4>0</vt:i4>
      </vt:variant>
      <vt:variant>
        <vt:i4>5</vt:i4>
      </vt:variant>
      <vt:variant>
        <vt:lpwstr>mailto:surescheme@sheffield.ac.uk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REINVENTION FELLOWSHIPS (ACADEMIC)</dc:title>
  <dc:subject/>
  <dc:creator>Michael Neary</dc:creator>
  <cp:keywords/>
  <cp:lastModifiedBy>Sebastian Książczyk</cp:lastModifiedBy>
  <cp:revision>2</cp:revision>
  <cp:lastPrinted>2018-12-03T15:51:00Z</cp:lastPrinted>
  <dcterms:created xsi:type="dcterms:W3CDTF">2019-03-11T20:15:00Z</dcterms:created>
  <dcterms:modified xsi:type="dcterms:W3CDTF">2019-03-11T20:15:00Z</dcterms:modified>
</cp:coreProperties>
</file>