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0AB1" w:rsidRPr="00843636" w:rsidRDefault="00DA0AB1" w:rsidP="00DA0AB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ЛАБОРАТОРНАЯ РАБОТА №</w:t>
      </w:r>
      <w:r w:rsidR="00843636" w:rsidRPr="00843636">
        <w:rPr>
          <w:b/>
          <w:sz w:val="28"/>
          <w:szCs w:val="28"/>
        </w:rPr>
        <w:t>6</w:t>
      </w:r>
    </w:p>
    <w:p w:rsidR="00843636" w:rsidRDefault="00843636" w:rsidP="00DA0AB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ТОРСИОННЫЙ ОСЦИЛЛЯТОР.</w:t>
      </w:r>
    </w:p>
    <w:p w:rsidR="00DA0AB1" w:rsidRDefault="00843636" w:rsidP="00DA0AB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СОБСТВЕННЫЕ И ВЫНУЖДЕННЫЕ КОЛЕБАНИЯ ЛИНЕЙНОГО ОСЦИЛЛЯТОРА</w:t>
      </w:r>
    </w:p>
    <w:p w:rsidR="00DA0AB1" w:rsidRDefault="00DA0AB1" w:rsidP="00DA0AB1">
      <w:pPr>
        <w:jc w:val="right"/>
        <w:rPr>
          <w:i/>
          <w:sz w:val="28"/>
          <w:szCs w:val="28"/>
        </w:rPr>
      </w:pPr>
      <w:r>
        <w:rPr>
          <w:i/>
          <w:sz w:val="28"/>
          <w:szCs w:val="28"/>
        </w:rPr>
        <w:t>Поляков Даниил, Б07-ФЗ</w:t>
      </w:r>
    </w:p>
    <w:p w:rsidR="00DA0AB1" w:rsidRDefault="00DA0AB1" w:rsidP="00DA0AB1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>Цель работы:</w:t>
      </w:r>
      <w:r>
        <w:rPr>
          <w:sz w:val="28"/>
          <w:szCs w:val="28"/>
        </w:rPr>
        <w:t xml:space="preserve"> </w:t>
      </w:r>
      <w:r w:rsidR="00843636">
        <w:rPr>
          <w:sz w:val="28"/>
          <w:szCs w:val="28"/>
        </w:rPr>
        <w:t>экспериментальное изучение закономерностей собственных колебаний в линейной системе, установившихся вынужденных колебаний при синусоидальном внешнем воздействии и переходных процессов установления вынужденных колебаний путём измерения количественных характеристик таких колебаний</w:t>
      </w:r>
      <w:r>
        <w:rPr>
          <w:sz w:val="28"/>
          <w:szCs w:val="28"/>
        </w:rPr>
        <w:t>.</w:t>
      </w:r>
    </w:p>
    <w:p w:rsidR="00DA0AB1" w:rsidRDefault="00DA0AB1" w:rsidP="00DA0AB1">
      <w:pPr>
        <w:rPr>
          <w:b/>
          <w:sz w:val="28"/>
          <w:szCs w:val="28"/>
        </w:rPr>
      </w:pPr>
      <w:r>
        <w:rPr>
          <w:b/>
          <w:sz w:val="28"/>
          <w:szCs w:val="28"/>
        </w:rPr>
        <w:t>Оборудование:</w:t>
      </w:r>
    </w:p>
    <w:p w:rsidR="00843636" w:rsidRDefault="00843636" w:rsidP="00843636">
      <w:pPr>
        <w:jc w:val="center"/>
        <w:rPr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4126902" cy="2657475"/>
            <wp:effectExtent l="0" t="0" r="6985" b="0"/>
            <wp:docPr id="1" name="Рисунок 1" descr="IMG_20151114_1455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_20151114_14555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7427" cy="2657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0AB1" w:rsidRPr="00FC35AD" w:rsidRDefault="00843636" w:rsidP="00DA0AB1">
      <w:pPr>
        <w:pStyle w:val="a3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Торсионный осциллятор</w:t>
      </w:r>
      <w:r w:rsidR="00FC35AD">
        <w:rPr>
          <w:sz w:val="28"/>
          <w:szCs w:val="28"/>
        </w:rPr>
        <w:t xml:space="preserve"> с электромагнитом и электродвигателем</w:t>
      </w:r>
      <w:r w:rsidR="00DA0AB1">
        <w:rPr>
          <w:sz w:val="28"/>
          <w:szCs w:val="28"/>
        </w:rPr>
        <w:t>;</w:t>
      </w:r>
    </w:p>
    <w:p w:rsidR="00DA0AB1" w:rsidRDefault="00843636" w:rsidP="00DA0AB1">
      <w:pPr>
        <w:pStyle w:val="a3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Источник тока</w:t>
      </w:r>
      <w:r w:rsidR="00DA0AB1">
        <w:rPr>
          <w:sz w:val="28"/>
          <w:szCs w:val="28"/>
        </w:rPr>
        <w:t>;</w:t>
      </w:r>
    </w:p>
    <w:p w:rsidR="00DA0AB1" w:rsidRDefault="00FC35AD" w:rsidP="00DA0AB1">
      <w:pPr>
        <w:pStyle w:val="a3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Амперметр</w:t>
      </w:r>
      <w:r w:rsidR="00DA0AB1">
        <w:rPr>
          <w:sz w:val="28"/>
          <w:szCs w:val="28"/>
        </w:rPr>
        <w:t>;</w:t>
      </w:r>
    </w:p>
    <w:p w:rsidR="00DA0AB1" w:rsidRDefault="00FC35AD" w:rsidP="00DA0AB1">
      <w:pPr>
        <w:pStyle w:val="a3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Mobile-CASSY</w:t>
      </w:r>
      <w:r>
        <w:rPr>
          <w:sz w:val="28"/>
          <w:szCs w:val="28"/>
        </w:rPr>
        <w:t>.</w:t>
      </w:r>
    </w:p>
    <w:p w:rsidR="00DA0AB1" w:rsidRDefault="00DA0AB1" w:rsidP="00DA0AB1">
      <w:pPr>
        <w:rPr>
          <w:b/>
          <w:sz w:val="28"/>
          <w:szCs w:val="28"/>
        </w:rPr>
      </w:pPr>
      <w:r>
        <w:rPr>
          <w:b/>
          <w:sz w:val="28"/>
          <w:szCs w:val="28"/>
        </w:rPr>
        <w:t>Расчётные формулы:</w:t>
      </w:r>
    </w:p>
    <w:p w:rsidR="00DA0AB1" w:rsidRDefault="006E6129" w:rsidP="00DA0AB1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4DE6667" wp14:editId="330B45BA">
                <wp:simplePos x="0" y="0"/>
                <wp:positionH relativeFrom="margin">
                  <wp:align>left</wp:align>
                </wp:positionH>
                <wp:positionV relativeFrom="paragraph">
                  <wp:posOffset>252730</wp:posOffset>
                </wp:positionV>
                <wp:extent cx="2800350" cy="409575"/>
                <wp:effectExtent l="0" t="0" r="19050" b="28575"/>
                <wp:wrapNone/>
                <wp:docPr id="31" name="Надпись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0350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620C6" w:rsidRPr="006E6129" w:rsidRDefault="0060579A" w:rsidP="006E6129">
                            <w:pPr>
                              <w:ind w:left="567"/>
                              <w:jc w:val="both"/>
                              <w:rPr>
                                <w:i/>
                                <w:sz w:val="28"/>
                                <w:szCs w:val="28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acc>
                                  <m:accPr>
                                    <m:chr m:val="̈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φ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+2γ</m:t>
                                </m:r>
                                <m:acc>
                                  <m:accPr>
                                    <m:chr m:val="̇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φ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+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ω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0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2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φ=0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DE6667" id="_x0000_t202" coordsize="21600,21600" o:spt="202" path="m,l,21600r21600,l21600,xe">
                <v:stroke joinstyle="miter"/>
                <v:path gradientshapeok="t" o:connecttype="rect"/>
              </v:shapetype>
              <v:shape id="Надпись 31" o:spid="_x0000_s1026" type="#_x0000_t202" style="position:absolute;left:0;text-align:left;margin-left:0;margin-top:19.9pt;width:220.5pt;height:32.25pt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" strokecolor="white [3212]">
                <v:textbox>
                  <w:txbxContent>
                    <w:p w:rsidR="009620C6" w:rsidRPr="006E6129" w:rsidRDefault="0060579A" w:rsidP="006E6129">
                      <w:pPr>
                        <w:ind w:left="567"/>
                        <w:jc w:val="both"/>
                        <w:rPr>
                          <w:i/>
                          <w:sz w:val="28"/>
                          <w:szCs w:val="28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acc>
                            <m:accPr>
                              <m:chr m:val="̈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φ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+2γ</m:t>
                          </m:r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φ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0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φ=0</m:t>
                          </m:r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 w:rsidR="00FC35AD">
        <w:rPr>
          <w:sz w:val="28"/>
          <w:szCs w:val="28"/>
        </w:rPr>
        <w:t>Линейное дифференциальное уравнение осциллятора</w:t>
      </w:r>
      <w:r w:rsidR="00DA0AB1">
        <w:rPr>
          <w:sz w:val="28"/>
          <w:szCs w:val="28"/>
        </w:rPr>
        <w:t>:</w:t>
      </w:r>
    </w:p>
    <w:p w:rsidR="004411BD" w:rsidRDefault="00DA0AB1" w:rsidP="00BB3DAD">
      <w:pPr>
        <w:pStyle w:val="a3"/>
        <w:ind w:firstLine="4667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φ</m:t>
        </m:r>
      </m:oMath>
      <w:r>
        <w:rPr>
          <w:sz w:val="28"/>
          <w:szCs w:val="28"/>
        </w:rPr>
        <w:t xml:space="preserve"> – </w:t>
      </w:r>
      <w:r w:rsidR="004411BD">
        <w:rPr>
          <w:sz w:val="28"/>
          <w:szCs w:val="28"/>
        </w:rPr>
        <w:t>угол отклонения осциллятора от</w:t>
      </w:r>
    </w:p>
    <w:p w:rsidR="008662DB" w:rsidRDefault="004411BD" w:rsidP="004411BD">
      <w:pPr>
        <w:pStyle w:val="a3"/>
        <w:ind w:firstLine="5092"/>
        <w:rPr>
          <w:sz w:val="28"/>
          <w:szCs w:val="28"/>
        </w:rPr>
      </w:pPr>
      <w:r>
        <w:rPr>
          <w:sz w:val="28"/>
          <w:szCs w:val="28"/>
        </w:rPr>
        <w:t>начального положения</w:t>
      </w:r>
      <w:r w:rsidR="008662DB">
        <w:rPr>
          <w:sz w:val="28"/>
          <w:szCs w:val="28"/>
        </w:rPr>
        <w:t>;</w:t>
      </w:r>
    </w:p>
    <w:p w:rsidR="004411BD" w:rsidRDefault="0060579A" w:rsidP="004411BD">
      <w:pPr>
        <w:pStyle w:val="a3"/>
        <w:ind w:firstLine="4667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ω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0</m:t>
            </m:r>
          </m:sub>
        </m:sSub>
      </m:oMath>
      <w:r w:rsidR="00DA0AB1">
        <w:rPr>
          <w:rFonts w:eastAsiaTheme="minorEastAsia"/>
          <w:sz w:val="28"/>
          <w:szCs w:val="28"/>
        </w:rPr>
        <w:t xml:space="preserve"> –</w:t>
      </w:r>
      <w:r w:rsidR="00BB3DAD" w:rsidRPr="00BB3DAD">
        <w:rPr>
          <w:sz w:val="28"/>
          <w:szCs w:val="28"/>
        </w:rPr>
        <w:t xml:space="preserve"> </w:t>
      </w:r>
      <w:r w:rsidR="004411BD">
        <w:rPr>
          <w:sz w:val="28"/>
          <w:szCs w:val="28"/>
        </w:rPr>
        <w:t>собственная циклическая частота</w:t>
      </w:r>
    </w:p>
    <w:p w:rsidR="008662DB" w:rsidRDefault="004411BD" w:rsidP="004411BD">
      <w:pPr>
        <w:pStyle w:val="a3"/>
        <w:ind w:firstLine="5234"/>
        <w:rPr>
          <w:sz w:val="28"/>
          <w:szCs w:val="28"/>
        </w:rPr>
      </w:pPr>
      <w:r>
        <w:rPr>
          <w:sz w:val="28"/>
          <w:szCs w:val="28"/>
        </w:rPr>
        <w:t>колебаний осциллятора</w:t>
      </w:r>
      <w:r w:rsidR="008662DB">
        <w:rPr>
          <w:rFonts w:eastAsiaTheme="minorEastAsia"/>
          <w:sz w:val="28"/>
          <w:szCs w:val="28"/>
        </w:rPr>
        <w:t>;</w:t>
      </w:r>
    </w:p>
    <w:p w:rsidR="00BB3DAD" w:rsidRDefault="004411BD" w:rsidP="004411BD">
      <w:pPr>
        <w:pStyle w:val="a3"/>
        <w:ind w:firstLine="4667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γ</m:t>
        </m:r>
      </m:oMath>
      <w:r w:rsidR="00DA0AB1">
        <w:rPr>
          <w:rFonts w:eastAsiaTheme="minorEastAsia"/>
          <w:i/>
          <w:sz w:val="28"/>
          <w:szCs w:val="28"/>
        </w:rPr>
        <w:t xml:space="preserve"> </w:t>
      </w:r>
      <w:r w:rsidR="00DA0AB1">
        <w:rPr>
          <w:rFonts w:eastAsiaTheme="minorEastAsia"/>
          <w:sz w:val="28"/>
          <w:szCs w:val="28"/>
        </w:rPr>
        <w:t>–</w:t>
      </w:r>
      <w:r>
        <w:rPr>
          <w:rFonts w:eastAsiaTheme="minorEastAsia"/>
          <w:sz w:val="28"/>
          <w:szCs w:val="28"/>
        </w:rPr>
        <w:t xml:space="preserve"> постоянная затухания</w:t>
      </w:r>
      <w:r>
        <w:rPr>
          <w:sz w:val="28"/>
          <w:szCs w:val="28"/>
        </w:rPr>
        <w:t>.</w:t>
      </w:r>
    </w:p>
    <w:p w:rsidR="0023715D" w:rsidRDefault="0023715D">
      <w:pPr>
        <w:spacing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8D4AA2" w:rsidRDefault="006E6129" w:rsidP="008D4AA2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51869A1" wp14:editId="1498F778">
                <wp:simplePos x="0" y="0"/>
                <wp:positionH relativeFrom="margin">
                  <wp:align>left</wp:align>
                </wp:positionH>
                <wp:positionV relativeFrom="paragraph">
                  <wp:posOffset>273050</wp:posOffset>
                </wp:positionV>
                <wp:extent cx="2800350" cy="542925"/>
                <wp:effectExtent l="0" t="0" r="19050" b="28575"/>
                <wp:wrapNone/>
                <wp:docPr id="7" name="Надпись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0350" cy="542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620C6" w:rsidRPr="006E6129" w:rsidRDefault="0060579A" w:rsidP="006E6129">
                            <w:pPr>
                              <w:ind w:left="567"/>
                              <w:jc w:val="both"/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0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t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n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t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n</m:t>
                                    </m:r>
                                  </m:den>
                                </m:f>
                              </m:oMath>
                            </m:oMathPara>
                          </w:p>
                          <w:p w:rsidR="009620C6" w:rsidRPr="006E6129" w:rsidRDefault="009620C6" w:rsidP="006E6129">
                            <w:pPr>
                              <w:ind w:left="567"/>
                              <w:jc w:val="both"/>
                              <w:rPr>
                                <w:i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1869A1" id="Надпись 7" o:spid="_x0000_s1027" type="#_x0000_t202" style="position:absolute;left:0;text-align:left;margin-left:0;margin-top:21.5pt;width:220.5pt;height:42.75pt;z-index:2516736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" strokecolor="white [3212]">
                <v:textbox>
                  <w:txbxContent>
                    <w:p w:rsidR="009620C6" w:rsidRPr="006E6129" w:rsidRDefault="0060579A" w:rsidP="006E6129">
                      <w:pPr>
                        <w:ind w:left="567"/>
                        <w:jc w:val="both"/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0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den>
                          </m:f>
                        </m:oMath>
                      </m:oMathPara>
                    </w:p>
                    <w:p w:rsidR="009620C6" w:rsidRPr="006E6129" w:rsidRDefault="009620C6" w:rsidP="006E6129">
                      <w:pPr>
                        <w:ind w:left="567"/>
                        <w:jc w:val="both"/>
                        <w:rPr>
                          <w:i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D4AA2">
        <w:rPr>
          <w:sz w:val="28"/>
          <w:szCs w:val="28"/>
        </w:rPr>
        <w:t>Период собственных колебаний осциллятора:</w:t>
      </w:r>
    </w:p>
    <w:p w:rsidR="008D4AA2" w:rsidRDefault="0060579A" w:rsidP="008D4AA2">
      <w:pPr>
        <w:pStyle w:val="a3"/>
        <w:ind w:firstLine="4667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="008D4AA2">
        <w:rPr>
          <w:sz w:val="28"/>
          <w:szCs w:val="28"/>
        </w:rPr>
        <w:t xml:space="preserve"> – момент прохождения</w:t>
      </w:r>
    </w:p>
    <w:p w:rsidR="008D4AA2" w:rsidRDefault="008D4AA2" w:rsidP="008D4AA2">
      <w:pPr>
        <w:pStyle w:val="a3"/>
        <w:ind w:firstLine="5234"/>
        <w:rPr>
          <w:sz w:val="28"/>
          <w:szCs w:val="28"/>
        </w:rPr>
      </w:pPr>
      <w:r>
        <w:rPr>
          <w:sz w:val="28"/>
          <w:szCs w:val="28"/>
        </w:rPr>
        <w:t>осциллятором начального</w:t>
      </w:r>
    </w:p>
    <w:p w:rsidR="008D4AA2" w:rsidRDefault="008D4AA2" w:rsidP="008D4AA2">
      <w:pPr>
        <w:pStyle w:val="a3"/>
        <w:ind w:firstLine="5234"/>
        <w:rPr>
          <w:sz w:val="28"/>
          <w:szCs w:val="28"/>
        </w:rPr>
      </w:pPr>
      <w:r>
        <w:rPr>
          <w:sz w:val="28"/>
          <w:szCs w:val="28"/>
        </w:rPr>
        <w:t>максимума</w:t>
      </w:r>
      <w:r>
        <w:rPr>
          <w:rFonts w:eastAsiaTheme="minorEastAsia"/>
          <w:sz w:val="28"/>
          <w:szCs w:val="28"/>
        </w:rPr>
        <w:t>;</w:t>
      </w:r>
    </w:p>
    <w:p w:rsidR="006E6129" w:rsidRDefault="0060579A" w:rsidP="006E6129">
      <w:pPr>
        <w:pStyle w:val="a3"/>
        <w:ind w:firstLine="4667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</m:sSub>
      </m:oMath>
      <w:r w:rsidR="006E6129">
        <w:rPr>
          <w:sz w:val="28"/>
          <w:szCs w:val="28"/>
        </w:rPr>
        <w:t xml:space="preserve"> – момент прохождения</w:t>
      </w:r>
    </w:p>
    <w:p w:rsidR="006E6129" w:rsidRPr="006E6129" w:rsidRDefault="006E6129" w:rsidP="006E6129">
      <w:pPr>
        <w:pStyle w:val="a3"/>
        <w:ind w:firstLine="5234"/>
        <w:rPr>
          <w:sz w:val="28"/>
          <w:szCs w:val="28"/>
        </w:rPr>
      </w:pPr>
      <w:r>
        <w:rPr>
          <w:sz w:val="28"/>
          <w:szCs w:val="28"/>
        </w:rPr>
        <w:t xml:space="preserve">осциллятором </w:t>
      </w:r>
      <w:r>
        <w:rPr>
          <w:i/>
          <w:sz w:val="28"/>
          <w:szCs w:val="28"/>
          <w:lang w:val="en-US"/>
        </w:rPr>
        <w:t>n</w:t>
      </w:r>
      <w:r w:rsidRPr="006E6129">
        <w:rPr>
          <w:sz w:val="28"/>
          <w:szCs w:val="28"/>
        </w:rPr>
        <w:t>-</w:t>
      </w:r>
      <w:r>
        <w:rPr>
          <w:sz w:val="28"/>
          <w:szCs w:val="28"/>
        </w:rPr>
        <w:t>го</w:t>
      </w:r>
    </w:p>
    <w:p w:rsidR="006E6129" w:rsidRDefault="006E6129" w:rsidP="006E6129">
      <w:pPr>
        <w:pStyle w:val="a3"/>
        <w:ind w:firstLine="5234"/>
        <w:rPr>
          <w:sz w:val="28"/>
          <w:szCs w:val="28"/>
        </w:rPr>
      </w:pPr>
      <w:r>
        <w:rPr>
          <w:sz w:val="28"/>
          <w:szCs w:val="28"/>
        </w:rPr>
        <w:t>максимума</w:t>
      </w:r>
      <w:r>
        <w:rPr>
          <w:rFonts w:eastAsiaTheme="minorEastAsia"/>
          <w:sz w:val="28"/>
          <w:szCs w:val="28"/>
        </w:rPr>
        <w:t>;</w:t>
      </w:r>
    </w:p>
    <w:p w:rsidR="006E6129" w:rsidRDefault="006E6129" w:rsidP="006E6129">
      <w:pPr>
        <w:pStyle w:val="a3"/>
        <w:ind w:firstLine="4667"/>
        <w:rPr>
          <w:rFonts w:eastAsiaTheme="minorEastAsia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n</m:t>
        </m:r>
      </m:oMath>
      <w:r w:rsidR="008D4AA2">
        <w:rPr>
          <w:rFonts w:eastAsiaTheme="minorEastAsia"/>
          <w:sz w:val="28"/>
          <w:szCs w:val="28"/>
        </w:rPr>
        <w:t xml:space="preserve"> – </w:t>
      </w:r>
      <w:r>
        <w:rPr>
          <w:rFonts w:eastAsiaTheme="minorEastAsia"/>
          <w:sz w:val="28"/>
          <w:szCs w:val="28"/>
        </w:rPr>
        <w:t>количество полных колебаний</w:t>
      </w:r>
    </w:p>
    <w:p w:rsidR="008D4AA2" w:rsidRDefault="006E6129" w:rsidP="006E6129">
      <w:pPr>
        <w:pStyle w:val="a3"/>
        <w:ind w:firstLine="5092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между максимумами</w:t>
      </w:r>
      <w:r w:rsidR="008D4AA2">
        <w:rPr>
          <w:rFonts w:eastAsiaTheme="minorEastAsia"/>
          <w:sz w:val="28"/>
          <w:szCs w:val="28"/>
        </w:rPr>
        <w:t>.</w:t>
      </w:r>
    </w:p>
    <w:p w:rsidR="00C56016" w:rsidRDefault="00C56016" w:rsidP="00C56016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16C2F06" wp14:editId="7E54C3A8">
                <wp:simplePos x="0" y="0"/>
                <wp:positionH relativeFrom="margin">
                  <wp:align>left</wp:align>
                </wp:positionH>
                <wp:positionV relativeFrom="paragraph">
                  <wp:posOffset>273050</wp:posOffset>
                </wp:positionV>
                <wp:extent cx="2800350" cy="542925"/>
                <wp:effectExtent l="0" t="0" r="19050" b="28575"/>
                <wp:wrapNone/>
                <wp:docPr id="12" name="Надпись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0350" cy="542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620C6" w:rsidRPr="006E6129" w:rsidRDefault="0060579A" w:rsidP="00C56016">
                            <w:pPr>
                              <w:ind w:left="567"/>
                              <w:jc w:val="both"/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ω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0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2π</m:t>
                                    </m:r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T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</m:den>
                                </m:f>
                              </m:oMath>
                            </m:oMathPara>
                          </w:p>
                          <w:p w:rsidR="009620C6" w:rsidRPr="006E6129" w:rsidRDefault="009620C6" w:rsidP="00C56016">
                            <w:pPr>
                              <w:ind w:left="567"/>
                              <w:jc w:val="both"/>
                              <w:rPr>
                                <w:i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6C2F06" id="Надпись 12" o:spid="_x0000_s1028" type="#_x0000_t202" style="position:absolute;left:0;text-align:left;margin-left:0;margin-top:21.5pt;width:220.5pt;height:42.75pt;z-index:2516776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" strokecolor="white [3212]">
                <v:textbox>
                  <w:txbxContent>
                    <w:p w:rsidR="009620C6" w:rsidRPr="006E6129" w:rsidRDefault="0060579A" w:rsidP="00C56016">
                      <w:pPr>
                        <w:ind w:left="567"/>
                        <w:jc w:val="both"/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2π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0</m:t>
                                  </m:r>
                                </m:sub>
                              </m:sSub>
                            </m:den>
                          </m:f>
                        </m:oMath>
                      </m:oMathPara>
                    </w:p>
                    <w:p w:rsidR="009620C6" w:rsidRPr="006E6129" w:rsidRDefault="009620C6" w:rsidP="00C56016">
                      <w:pPr>
                        <w:ind w:left="567"/>
                        <w:jc w:val="both"/>
                        <w:rPr>
                          <w:i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sz w:val="28"/>
          <w:szCs w:val="28"/>
        </w:rPr>
        <w:t>Собственная частота осциллятора:</w:t>
      </w:r>
    </w:p>
    <w:p w:rsidR="006C22BC" w:rsidRDefault="0060579A" w:rsidP="00C56016">
      <w:pPr>
        <w:pStyle w:val="a3"/>
        <w:ind w:firstLine="4667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="00C56016">
        <w:rPr>
          <w:sz w:val="28"/>
          <w:szCs w:val="28"/>
        </w:rPr>
        <w:t xml:space="preserve"> – </w:t>
      </w:r>
      <w:r w:rsidR="006C22BC">
        <w:rPr>
          <w:sz w:val="28"/>
          <w:szCs w:val="28"/>
        </w:rPr>
        <w:t>п</w:t>
      </w:r>
      <w:r w:rsidR="00C56016">
        <w:rPr>
          <w:sz w:val="28"/>
          <w:szCs w:val="28"/>
        </w:rPr>
        <w:t>ериод собственных</w:t>
      </w:r>
    </w:p>
    <w:p w:rsidR="00C56016" w:rsidRDefault="006C22BC" w:rsidP="006C22BC">
      <w:pPr>
        <w:pStyle w:val="a3"/>
        <w:ind w:firstLine="5234"/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 xml:space="preserve">колебаний </w:t>
      </w:r>
      <w:r w:rsidR="00C56016" w:rsidRPr="006C22BC">
        <w:rPr>
          <w:sz w:val="28"/>
          <w:szCs w:val="28"/>
        </w:rPr>
        <w:t>осциллятора</w:t>
      </w:r>
      <w:r w:rsidR="00C56016" w:rsidRPr="006C22BC">
        <w:rPr>
          <w:rFonts w:eastAsiaTheme="minorEastAsia"/>
          <w:sz w:val="28"/>
          <w:szCs w:val="28"/>
        </w:rPr>
        <w:t>.</w:t>
      </w:r>
    </w:p>
    <w:p w:rsidR="006C22BC" w:rsidRPr="00E145C0" w:rsidRDefault="006C22BC" w:rsidP="00E145C0">
      <w:pPr>
        <w:rPr>
          <w:sz w:val="28"/>
          <w:szCs w:val="28"/>
        </w:rPr>
      </w:pPr>
    </w:p>
    <w:p w:rsidR="00DA0AB1" w:rsidRDefault="004411BD" w:rsidP="00DA0AB1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Добротность осциллятора</w:t>
      </w:r>
      <w:r w:rsidR="00DA0AB1">
        <w:rPr>
          <w:sz w:val="28"/>
          <w:szCs w:val="28"/>
        </w:rPr>
        <w:t>:</w:t>
      </w:r>
    </w:p>
    <w:p w:rsidR="006E6129" w:rsidRDefault="006E6129" w:rsidP="006E6129">
      <w:pPr>
        <w:pStyle w:val="a3"/>
        <w:ind w:firstLine="4667"/>
        <w:rPr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3ECCBD0" wp14:editId="2E5393D9">
                <wp:simplePos x="0" y="0"/>
                <wp:positionH relativeFrom="margin">
                  <wp:align>left</wp:align>
                </wp:positionH>
                <wp:positionV relativeFrom="paragraph">
                  <wp:posOffset>10795</wp:posOffset>
                </wp:positionV>
                <wp:extent cx="2800350" cy="581025"/>
                <wp:effectExtent l="0" t="0" r="19050" b="28575"/>
                <wp:wrapNone/>
                <wp:docPr id="11" name="Надпись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0350" cy="581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620C6" w:rsidRPr="006E6129" w:rsidRDefault="009620C6" w:rsidP="006E6129">
                            <w:pPr>
                              <w:ind w:left="567"/>
                              <w:jc w:val="both"/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Q=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nπ</m:t>
                                    </m:r>
                                  </m:num>
                                  <m:den>
                                    <m:func>
                                      <m:fun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ln</m:t>
                                        </m: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d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8"/>
                                                    <w:szCs w:val="28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8"/>
                                                    <w:szCs w:val="28"/>
                                                  </w:rPr>
                                                  <m:t>φ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8"/>
                                                    <w:szCs w:val="28"/>
                                                  </w:rPr>
                                                  <m:t>0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>/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8"/>
                                                    <w:szCs w:val="28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8"/>
                                                    <w:szCs w:val="28"/>
                                                  </w:rPr>
                                                  <m:t>φ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8"/>
                                                    <w:szCs w:val="28"/>
                                                  </w:rPr>
                                                  <m:t>n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</m:e>
                                    </m:func>
                                  </m:den>
                                </m:f>
                              </m:oMath>
                            </m:oMathPara>
                          </w:p>
                          <w:p w:rsidR="009620C6" w:rsidRPr="006E6129" w:rsidRDefault="009620C6" w:rsidP="006E6129">
                            <w:pPr>
                              <w:ind w:left="567"/>
                              <w:jc w:val="both"/>
                              <w:rPr>
                                <w:i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ECCBD0" id="Надпись 11" o:spid="_x0000_s1029" type="#_x0000_t202" style="position:absolute;left:0;text-align:left;margin-left:0;margin-top:.85pt;width:220.5pt;height:45.75pt;z-index:2516756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" strokecolor="white [3212]">
                <v:textbox>
                  <w:txbxContent>
                    <w:p w:rsidR="009620C6" w:rsidRPr="006E6129" w:rsidRDefault="009620C6" w:rsidP="006E6129">
                      <w:pPr>
                        <w:ind w:left="567"/>
                        <w:jc w:val="both"/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Q=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nπ</m:t>
                              </m:r>
                            </m:num>
                            <m:den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ln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</w:rPr>
                                            <m:t>φ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/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</w:rPr>
                                            <m:t>φ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</w:rPr>
                                            <m:t>n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func>
                            </m:den>
                          </m:f>
                        </m:oMath>
                      </m:oMathPara>
                    </w:p>
                    <w:p w:rsidR="009620C6" w:rsidRPr="006E6129" w:rsidRDefault="009620C6" w:rsidP="006E6129">
                      <w:pPr>
                        <w:ind w:left="567"/>
                        <w:jc w:val="both"/>
                        <w:rPr>
                          <w:i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m:oMath>
        <m:r>
          <w:rPr>
            <w:rFonts w:ascii="Cambria Math" w:hAnsi="Cambria Math"/>
            <w:sz w:val="28"/>
            <w:szCs w:val="28"/>
          </w:rPr>
          <m:t>n</m:t>
        </m:r>
      </m:oMath>
      <w:r w:rsidR="00DA0AB1">
        <w:rPr>
          <w:sz w:val="28"/>
          <w:szCs w:val="28"/>
        </w:rPr>
        <w:t xml:space="preserve"> – </w:t>
      </w:r>
      <w:r w:rsidR="004411BD">
        <w:rPr>
          <w:sz w:val="28"/>
          <w:szCs w:val="28"/>
        </w:rPr>
        <w:t xml:space="preserve">количество </w:t>
      </w:r>
      <w:r>
        <w:rPr>
          <w:sz w:val="28"/>
          <w:szCs w:val="28"/>
        </w:rPr>
        <w:t xml:space="preserve">полных </w:t>
      </w:r>
      <w:r w:rsidR="004411BD" w:rsidRPr="006E6129">
        <w:rPr>
          <w:sz w:val="28"/>
          <w:szCs w:val="28"/>
        </w:rPr>
        <w:t>колебаний</w:t>
      </w:r>
    </w:p>
    <w:p w:rsidR="00DA0AB1" w:rsidRPr="006E6129" w:rsidRDefault="006E6129" w:rsidP="006E6129">
      <w:pPr>
        <w:pStyle w:val="a3"/>
        <w:ind w:firstLine="5092"/>
        <w:rPr>
          <w:sz w:val="28"/>
          <w:szCs w:val="28"/>
        </w:rPr>
      </w:pPr>
      <w:r>
        <w:rPr>
          <w:rFonts w:eastAsiaTheme="minorEastAsia"/>
          <w:sz w:val="28"/>
          <w:szCs w:val="28"/>
        </w:rPr>
        <w:t>между максимумами</w:t>
      </w:r>
      <w:r w:rsidR="00DA0AB1" w:rsidRPr="006E6129">
        <w:rPr>
          <w:rFonts w:eastAsiaTheme="minorEastAsia"/>
          <w:sz w:val="28"/>
          <w:szCs w:val="28"/>
        </w:rPr>
        <w:t>;</w:t>
      </w:r>
    </w:p>
    <w:p w:rsidR="00CF2161" w:rsidRDefault="0060579A" w:rsidP="004411BD">
      <w:pPr>
        <w:pStyle w:val="a3"/>
        <w:ind w:firstLine="4667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="005622A3">
        <w:rPr>
          <w:sz w:val="28"/>
          <w:szCs w:val="28"/>
        </w:rPr>
        <w:t xml:space="preserve"> – </w:t>
      </w:r>
      <w:r w:rsidR="004411BD">
        <w:rPr>
          <w:sz w:val="28"/>
          <w:szCs w:val="28"/>
        </w:rPr>
        <w:t>ма</w:t>
      </w:r>
      <w:r w:rsidR="00CF2161">
        <w:rPr>
          <w:sz w:val="28"/>
          <w:szCs w:val="28"/>
        </w:rPr>
        <w:t>ксимальное отклонение</w:t>
      </w:r>
    </w:p>
    <w:p w:rsidR="00CF2161" w:rsidRDefault="00CF2161" w:rsidP="00CF2161">
      <w:pPr>
        <w:pStyle w:val="a3"/>
        <w:ind w:firstLine="5234"/>
        <w:rPr>
          <w:sz w:val="28"/>
          <w:szCs w:val="28"/>
        </w:rPr>
      </w:pPr>
      <w:r>
        <w:rPr>
          <w:sz w:val="28"/>
          <w:szCs w:val="28"/>
        </w:rPr>
        <w:t xml:space="preserve">осциллятора в </w:t>
      </w:r>
      <w:r w:rsidR="006E6129">
        <w:rPr>
          <w:sz w:val="28"/>
          <w:szCs w:val="28"/>
        </w:rPr>
        <w:t>начальный</w:t>
      </w:r>
    </w:p>
    <w:p w:rsidR="005D6849" w:rsidRDefault="00CF2161" w:rsidP="00CF2161">
      <w:pPr>
        <w:pStyle w:val="a3"/>
        <w:ind w:firstLine="5234"/>
        <w:rPr>
          <w:sz w:val="28"/>
          <w:szCs w:val="28"/>
        </w:rPr>
      </w:pPr>
      <w:r>
        <w:rPr>
          <w:sz w:val="28"/>
          <w:szCs w:val="28"/>
        </w:rPr>
        <w:t>момент времени</w:t>
      </w:r>
      <w:r w:rsidR="005D6849">
        <w:rPr>
          <w:sz w:val="28"/>
          <w:szCs w:val="28"/>
        </w:rPr>
        <w:t>;</w:t>
      </w:r>
    </w:p>
    <w:p w:rsidR="00CF2161" w:rsidRDefault="0060579A" w:rsidP="00BB3DAD">
      <w:pPr>
        <w:pStyle w:val="a3"/>
        <w:ind w:firstLine="4667"/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</m:sSub>
      </m:oMath>
      <w:r w:rsidR="005D6849">
        <w:rPr>
          <w:rFonts w:eastAsiaTheme="minorEastAsia"/>
          <w:sz w:val="28"/>
          <w:szCs w:val="28"/>
        </w:rPr>
        <w:t xml:space="preserve"> – </w:t>
      </w:r>
      <w:r w:rsidR="00CF2161">
        <w:rPr>
          <w:rFonts w:eastAsiaTheme="minorEastAsia"/>
          <w:sz w:val="28"/>
          <w:szCs w:val="28"/>
        </w:rPr>
        <w:t>максимальное отклонение</w:t>
      </w:r>
    </w:p>
    <w:p w:rsidR="00CC2722" w:rsidRDefault="00CF2161" w:rsidP="00CF2161">
      <w:pPr>
        <w:pStyle w:val="a3"/>
        <w:ind w:firstLine="5234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осциллятора спустя </w:t>
      </w:r>
      <w:r>
        <w:rPr>
          <w:rFonts w:eastAsiaTheme="minorEastAsia"/>
          <w:i/>
          <w:sz w:val="28"/>
          <w:szCs w:val="28"/>
          <w:lang w:val="en-US"/>
        </w:rPr>
        <w:t>n</w:t>
      </w:r>
      <w:r>
        <w:rPr>
          <w:rFonts w:eastAsiaTheme="minorEastAsia"/>
          <w:sz w:val="28"/>
          <w:szCs w:val="28"/>
          <w:lang w:val="en-US"/>
        </w:rPr>
        <w:t xml:space="preserve"> </w:t>
      </w:r>
      <w:r>
        <w:rPr>
          <w:rFonts w:eastAsiaTheme="minorEastAsia"/>
          <w:sz w:val="28"/>
          <w:szCs w:val="28"/>
        </w:rPr>
        <w:t>колебаний</w:t>
      </w:r>
      <w:r w:rsidR="005D6849">
        <w:rPr>
          <w:rFonts w:eastAsiaTheme="minorEastAsia"/>
          <w:sz w:val="28"/>
          <w:szCs w:val="28"/>
        </w:rPr>
        <w:t>.</w:t>
      </w:r>
    </w:p>
    <w:p w:rsidR="00E145C0" w:rsidRDefault="00E145C0" w:rsidP="00E145C0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Постоянная затухания:</w:t>
      </w:r>
    </w:p>
    <w:p w:rsidR="00E145C0" w:rsidRPr="006E6129" w:rsidRDefault="00E145C0" w:rsidP="00E145C0">
      <w:pPr>
        <w:pStyle w:val="a3"/>
        <w:ind w:firstLine="4667"/>
        <w:rPr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AD1C41B" wp14:editId="2C5CF59C">
                <wp:simplePos x="0" y="0"/>
                <wp:positionH relativeFrom="margin">
                  <wp:align>left</wp:align>
                </wp:positionH>
                <wp:positionV relativeFrom="paragraph">
                  <wp:posOffset>10795</wp:posOffset>
                </wp:positionV>
                <wp:extent cx="2800350" cy="485775"/>
                <wp:effectExtent l="0" t="0" r="19050" b="28575"/>
                <wp:wrapNone/>
                <wp:docPr id="13" name="Надпись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0350" cy="485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620C6" w:rsidRPr="006E6129" w:rsidRDefault="009620C6" w:rsidP="00E145C0">
                            <w:pPr>
                              <w:ind w:left="567"/>
                              <w:jc w:val="both"/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γ=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ω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2Q</m:t>
                                    </m:r>
                                  </m:den>
                                </m:f>
                              </m:oMath>
                            </m:oMathPara>
                          </w:p>
                          <w:p w:rsidR="009620C6" w:rsidRPr="006E6129" w:rsidRDefault="009620C6" w:rsidP="00E145C0">
                            <w:pPr>
                              <w:ind w:left="567"/>
                              <w:jc w:val="both"/>
                              <w:rPr>
                                <w:i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D1C41B" id="Надпись 13" o:spid="_x0000_s1030" type="#_x0000_t202" style="position:absolute;left:0;text-align:left;margin-left:0;margin-top:.85pt;width:220.5pt;height:38.25pt;z-index:2516838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" strokecolor="white [3212]">
                <v:textbox>
                  <w:txbxContent>
                    <w:p w:rsidR="009620C6" w:rsidRPr="006E6129" w:rsidRDefault="009620C6" w:rsidP="00E145C0">
                      <w:pPr>
                        <w:ind w:left="567"/>
                        <w:jc w:val="both"/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γ=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0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2Q</m:t>
                              </m:r>
                            </m:den>
                          </m:f>
                        </m:oMath>
                      </m:oMathPara>
                    </w:p>
                    <w:p w:rsidR="009620C6" w:rsidRPr="006E6129" w:rsidRDefault="009620C6" w:rsidP="00E145C0">
                      <w:pPr>
                        <w:ind w:left="567"/>
                        <w:jc w:val="both"/>
                        <w:rPr>
                          <w:i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ω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0</m:t>
            </m:r>
          </m:sub>
        </m:sSub>
      </m:oMath>
      <w:r>
        <w:rPr>
          <w:rFonts w:eastAsiaTheme="minorEastAsia"/>
          <w:sz w:val="28"/>
          <w:szCs w:val="28"/>
        </w:rPr>
        <w:t xml:space="preserve"> – собственная частота осциллятора</w:t>
      </w:r>
      <w:r w:rsidRPr="006E6129">
        <w:rPr>
          <w:rFonts w:eastAsiaTheme="minorEastAsia"/>
          <w:sz w:val="28"/>
          <w:szCs w:val="28"/>
        </w:rPr>
        <w:t>;</w:t>
      </w:r>
    </w:p>
    <w:p w:rsidR="00E145C0" w:rsidRPr="00E145C0" w:rsidRDefault="00E145C0" w:rsidP="00E145C0">
      <w:pPr>
        <w:pStyle w:val="a3"/>
        <w:ind w:firstLine="4667"/>
        <w:rPr>
          <w:rFonts w:eastAsiaTheme="minorEastAsia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Q</m:t>
        </m:r>
      </m:oMath>
      <w:r>
        <w:rPr>
          <w:sz w:val="28"/>
          <w:szCs w:val="28"/>
        </w:rPr>
        <w:t xml:space="preserve"> – добротность осциллятора</w:t>
      </w:r>
      <w:r>
        <w:rPr>
          <w:rFonts w:eastAsiaTheme="minorEastAsia"/>
          <w:sz w:val="28"/>
          <w:szCs w:val="28"/>
        </w:rPr>
        <w:t>.</w:t>
      </w:r>
    </w:p>
    <w:p w:rsidR="00C27103" w:rsidRDefault="00C27103" w:rsidP="00C27103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Зависимость амплитуды вынужденных колебаний осциллятора от</w:t>
      </w:r>
      <w:r w:rsidR="00E145C0">
        <w:rPr>
          <w:sz w:val="28"/>
          <w:szCs w:val="28"/>
        </w:rPr>
        <w:t xml:space="preserve"> их частоты</w:t>
      </w:r>
      <w:r>
        <w:rPr>
          <w:sz w:val="28"/>
          <w:szCs w:val="28"/>
        </w:rPr>
        <w:t>:</w:t>
      </w:r>
    </w:p>
    <w:p w:rsidR="00C27103" w:rsidRDefault="00C27103" w:rsidP="00C27103">
      <w:pPr>
        <w:pStyle w:val="a3"/>
        <w:ind w:firstLine="4667"/>
        <w:rPr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AD1C41B" wp14:editId="2C5CF59C">
                <wp:simplePos x="0" y="0"/>
                <wp:positionH relativeFrom="margin">
                  <wp:align>left</wp:align>
                </wp:positionH>
                <wp:positionV relativeFrom="paragraph">
                  <wp:posOffset>10795</wp:posOffset>
                </wp:positionV>
                <wp:extent cx="2800350" cy="723900"/>
                <wp:effectExtent l="0" t="0" r="19050" b="19050"/>
                <wp:wrapNone/>
                <wp:docPr id="10" name="Надпись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0350" cy="723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620C6" w:rsidRPr="006E6129" w:rsidRDefault="009620C6" w:rsidP="00C27103">
                            <w:pPr>
                              <w:ind w:left="567"/>
                              <w:jc w:val="both"/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a=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Pr>
                                  <m:num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ω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0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2</m:t>
                                        </m:r>
                                      </m:sup>
                                    </m:sSubSup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θ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</m:num>
                                  <m:den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sSupPr>
                                          <m:e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8"/>
                                                    <w:szCs w:val="28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sSubSup>
                                                  <m:sSubSup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8"/>
                                                        <w:szCs w:val="28"/>
                                                      </w:rPr>
                                                    </m:ctrlPr>
                                                  </m:sSubSup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28"/>
                                                        <w:szCs w:val="28"/>
                                                      </w:rPr>
                                                      <m:t>ω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28"/>
                                                        <w:szCs w:val="28"/>
                                                      </w:rPr>
                                                      <m:t>0</m:t>
                                                    </m:r>
                                                  </m:sub>
                                                  <m:sup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28"/>
                                                        <w:szCs w:val="28"/>
                                                      </w:rPr>
                                                      <m:t>2</m:t>
                                                    </m:r>
                                                  </m:sup>
                                                </m:sSubSup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8"/>
                                                    <w:szCs w:val="28"/>
                                                  </w:rPr>
                                                  <m:t>-</m:t>
                                                </m:r>
                                                <m:sSup>
                                                  <m:sSup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8"/>
                                                        <w:szCs w:val="28"/>
                                                      </w:rPr>
                                                    </m:ctrlPr>
                                                  </m:sSup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28"/>
                                                        <w:szCs w:val="28"/>
                                                      </w:rPr>
                                                      <m:t>ω</m:t>
                                                    </m:r>
                                                  </m:e>
                                                  <m:sup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28"/>
                                                        <w:szCs w:val="28"/>
                                                      </w:rPr>
                                                      <m:t>2</m:t>
                                                    </m:r>
                                                  </m:sup>
                                                </m:sSup>
                                              </m:e>
                                            </m:d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+4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>γ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>ω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</m:e>
                                    </m:rad>
                                  </m:den>
                                </m:f>
                              </m:oMath>
                            </m:oMathPara>
                          </w:p>
                          <w:p w:rsidR="009620C6" w:rsidRPr="006E6129" w:rsidRDefault="009620C6" w:rsidP="00C27103">
                            <w:pPr>
                              <w:ind w:left="567"/>
                              <w:jc w:val="both"/>
                              <w:rPr>
                                <w:i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D1C41B" id="Надпись 10" o:spid="_x0000_s1031" type="#_x0000_t202" style="position:absolute;left:0;text-align:left;margin-left:0;margin-top:.85pt;width:220.5pt;height:57pt;z-index:2516817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" strokecolor="white [3212]">
                <v:textbox>
                  <w:txbxContent>
                    <w:p w:rsidR="009620C6" w:rsidRPr="006E6129" w:rsidRDefault="009620C6" w:rsidP="00C27103">
                      <w:pPr>
                        <w:ind w:left="567"/>
                        <w:jc w:val="both"/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a=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0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p>
                              </m:sSub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0</m:t>
                                  </m:r>
                                </m:sub>
                              </m:sSub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radPr>
                                <m:deg/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dPr>
                                        <m:e>
                                          <m:sSubSup>
                                            <m:sSub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8"/>
                                                  <w:szCs w:val="28"/>
                                                </w:rPr>
                                              </m:ctrlPr>
                                            </m:sSub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  <w:szCs w:val="28"/>
                                                </w:rPr>
                                                <m:t>ω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  <w:szCs w:val="28"/>
                                                </w:rPr>
                                                <m:t>0</m:t>
                                              </m:r>
                                            </m:sub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  <w:szCs w:val="28"/>
                                                </w:rPr>
                                                <m:t>2</m:t>
                                              </m:r>
                                            </m:sup>
                                          </m:sSubSup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</w:rPr>
                                            <m:t>-</m:t>
                                          </m:r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8"/>
                                                  <w:szCs w:val="28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  <w:szCs w:val="28"/>
                                                </w:rPr>
                                                <m:t>ω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  <w:szCs w:val="28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+4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γ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2</m:t>
                                      </m:r>
                                    </m:sup>
                                  </m:sSup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ω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rad>
                            </m:den>
                          </m:f>
                        </m:oMath>
                      </m:oMathPara>
                    </w:p>
                    <w:p w:rsidR="009620C6" w:rsidRPr="006E6129" w:rsidRDefault="009620C6" w:rsidP="00C27103">
                      <w:pPr>
                        <w:ind w:left="567"/>
                        <w:jc w:val="both"/>
                        <w:rPr>
                          <w:i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θ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>
        <w:rPr>
          <w:sz w:val="28"/>
          <w:szCs w:val="28"/>
        </w:rPr>
        <w:t xml:space="preserve"> – размах колебаний шатуна</w:t>
      </w:r>
    </w:p>
    <w:p w:rsidR="00C27103" w:rsidRPr="006E6129" w:rsidRDefault="00C27103" w:rsidP="00C27103">
      <w:pPr>
        <w:pStyle w:val="a3"/>
        <w:ind w:firstLine="5234"/>
        <w:rPr>
          <w:sz w:val="28"/>
          <w:szCs w:val="28"/>
        </w:rPr>
      </w:pPr>
      <w:r>
        <w:rPr>
          <w:rFonts w:eastAsiaTheme="minorEastAsia"/>
          <w:sz w:val="28"/>
          <w:szCs w:val="28"/>
        </w:rPr>
        <w:t>(амплитуда возбуждения)</w:t>
      </w:r>
      <w:r w:rsidRPr="006E6129">
        <w:rPr>
          <w:rFonts w:eastAsiaTheme="minorEastAsia"/>
          <w:sz w:val="28"/>
          <w:szCs w:val="28"/>
        </w:rPr>
        <w:t>;</w:t>
      </w:r>
    </w:p>
    <w:p w:rsidR="00C27103" w:rsidRDefault="00C27103" w:rsidP="00C27103">
      <w:pPr>
        <w:pStyle w:val="a3"/>
        <w:ind w:firstLine="4667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ω</m:t>
        </m:r>
      </m:oMath>
      <w:r>
        <w:rPr>
          <w:sz w:val="28"/>
          <w:szCs w:val="28"/>
        </w:rPr>
        <w:t xml:space="preserve"> – частота вынужденных колебаний;</w:t>
      </w:r>
    </w:p>
    <w:p w:rsidR="00C27103" w:rsidRDefault="0060579A" w:rsidP="00C27103">
      <w:pPr>
        <w:pStyle w:val="a3"/>
        <w:ind w:firstLine="4667"/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ω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="00C27103">
        <w:rPr>
          <w:rFonts w:eastAsiaTheme="minorEastAsia"/>
          <w:sz w:val="28"/>
          <w:szCs w:val="28"/>
        </w:rPr>
        <w:t xml:space="preserve"> – собственная частота осциллятора</w:t>
      </w:r>
      <w:r w:rsidR="00E145C0">
        <w:rPr>
          <w:rFonts w:eastAsiaTheme="minorEastAsia"/>
          <w:sz w:val="28"/>
          <w:szCs w:val="28"/>
        </w:rPr>
        <w:t>;</w:t>
      </w:r>
    </w:p>
    <w:p w:rsidR="00E145C0" w:rsidRDefault="00E145C0" w:rsidP="00C27103">
      <w:pPr>
        <w:pStyle w:val="a3"/>
        <w:ind w:firstLine="4667"/>
        <w:rPr>
          <w:rFonts w:eastAsiaTheme="minorEastAsia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γ</m:t>
        </m:r>
      </m:oMath>
      <w:r>
        <w:rPr>
          <w:rFonts w:eastAsiaTheme="minorEastAsia"/>
          <w:sz w:val="28"/>
          <w:szCs w:val="28"/>
        </w:rPr>
        <w:t xml:space="preserve"> – постоянная затухания.</w:t>
      </w:r>
    </w:p>
    <w:p w:rsidR="00E145C0" w:rsidRDefault="00E145C0" w:rsidP="00E145C0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Амплитуда вынужденных колебаний осциллятора (приближенная формула для частоты колебаний, сильно отличающейся от резонансной):</w:t>
      </w:r>
    </w:p>
    <w:p w:rsidR="00E145C0" w:rsidRDefault="00E145C0" w:rsidP="00E145C0">
      <w:pPr>
        <w:pStyle w:val="a3"/>
        <w:ind w:firstLine="4667"/>
        <w:rPr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24E13DF" wp14:editId="185D2436">
                <wp:simplePos x="0" y="0"/>
                <wp:positionH relativeFrom="margin">
                  <wp:align>left</wp:align>
                </wp:positionH>
                <wp:positionV relativeFrom="paragraph">
                  <wp:posOffset>10795</wp:posOffset>
                </wp:positionV>
                <wp:extent cx="2800350" cy="581025"/>
                <wp:effectExtent l="0" t="0" r="19050" b="28575"/>
                <wp:wrapNone/>
                <wp:docPr id="9" name="Надпись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0350" cy="581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620C6" w:rsidRPr="006E6129" w:rsidRDefault="009620C6" w:rsidP="00E145C0">
                            <w:pPr>
                              <w:ind w:left="567"/>
                              <w:jc w:val="both"/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a≈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θ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</m:num>
                                  <m:den>
                                    <m:d>
                                      <m:dPr>
                                        <m:begChr m:val="|"/>
                                        <m:endChr m:val="|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1-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>ω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/</m:t>
                                        </m:r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>ω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>0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>2</m:t>
                                            </m:r>
                                          </m:sup>
                                        </m:sSubSup>
                                      </m:e>
                                    </m:d>
                                  </m:den>
                                </m:f>
                              </m:oMath>
                            </m:oMathPara>
                          </w:p>
                          <w:p w:rsidR="009620C6" w:rsidRPr="006E6129" w:rsidRDefault="009620C6" w:rsidP="00E145C0">
                            <w:pPr>
                              <w:ind w:left="567"/>
                              <w:jc w:val="both"/>
                              <w:rPr>
                                <w:i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4E13DF" id="Надпись 9" o:spid="_x0000_s1032" type="#_x0000_t202" style="position:absolute;left:0;text-align:left;margin-left:0;margin-top:.85pt;width:220.5pt;height:45.75pt;z-index:2516858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" strokecolor="white [3212]">
                <v:textbox>
                  <w:txbxContent>
                    <w:p w:rsidR="009620C6" w:rsidRPr="006E6129" w:rsidRDefault="009620C6" w:rsidP="00E145C0">
                      <w:pPr>
                        <w:ind w:left="567"/>
                        <w:jc w:val="both"/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a≈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0</m:t>
                                  </m:r>
                                </m:sub>
                              </m:sSub>
                            </m:num>
                            <m:den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1-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ω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/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ω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0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2</m:t>
                                      </m:r>
                                    </m:sup>
                                  </m:sSubSup>
                                </m:e>
                              </m:d>
                            </m:den>
                          </m:f>
                        </m:oMath>
                      </m:oMathPara>
                    </w:p>
                    <w:p w:rsidR="009620C6" w:rsidRPr="006E6129" w:rsidRDefault="009620C6" w:rsidP="00E145C0">
                      <w:pPr>
                        <w:ind w:left="567"/>
                        <w:jc w:val="both"/>
                        <w:rPr>
                          <w:i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θ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>
        <w:rPr>
          <w:sz w:val="28"/>
          <w:szCs w:val="28"/>
        </w:rPr>
        <w:t xml:space="preserve"> – размах колебаний шатуна</w:t>
      </w:r>
    </w:p>
    <w:p w:rsidR="00E145C0" w:rsidRPr="006E6129" w:rsidRDefault="00E145C0" w:rsidP="00E145C0">
      <w:pPr>
        <w:pStyle w:val="a3"/>
        <w:ind w:firstLine="5234"/>
        <w:rPr>
          <w:sz w:val="28"/>
          <w:szCs w:val="28"/>
        </w:rPr>
      </w:pPr>
      <w:r>
        <w:rPr>
          <w:rFonts w:eastAsiaTheme="minorEastAsia"/>
          <w:sz w:val="28"/>
          <w:szCs w:val="28"/>
        </w:rPr>
        <w:t>(амплитуда возбуждения)</w:t>
      </w:r>
      <w:r w:rsidRPr="006E6129">
        <w:rPr>
          <w:rFonts w:eastAsiaTheme="minorEastAsia"/>
          <w:sz w:val="28"/>
          <w:szCs w:val="28"/>
        </w:rPr>
        <w:t>;</w:t>
      </w:r>
    </w:p>
    <w:p w:rsidR="00E145C0" w:rsidRDefault="00E145C0" w:rsidP="00E145C0">
      <w:pPr>
        <w:pStyle w:val="a3"/>
        <w:ind w:firstLine="4667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ω</m:t>
        </m:r>
      </m:oMath>
      <w:r>
        <w:rPr>
          <w:sz w:val="28"/>
          <w:szCs w:val="28"/>
        </w:rPr>
        <w:t xml:space="preserve"> – частота вынужденных колебаний;</w:t>
      </w:r>
    </w:p>
    <w:p w:rsidR="00E145C0" w:rsidRPr="00E145C0" w:rsidRDefault="0060579A" w:rsidP="00E145C0">
      <w:pPr>
        <w:pStyle w:val="a3"/>
        <w:ind w:firstLine="4667"/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ω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="00E145C0">
        <w:rPr>
          <w:rFonts w:eastAsiaTheme="minorEastAsia"/>
          <w:sz w:val="28"/>
          <w:szCs w:val="28"/>
        </w:rPr>
        <w:t xml:space="preserve"> – собственная частота осциллятора.</w:t>
      </w:r>
    </w:p>
    <w:p w:rsidR="001E22CF" w:rsidRDefault="001E22CF">
      <w:pPr>
        <w:spacing w:line="259" w:lineRule="auto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br w:type="page"/>
      </w:r>
    </w:p>
    <w:p w:rsidR="00F47832" w:rsidRDefault="00CC2722" w:rsidP="00CF2161">
      <w:pPr>
        <w:pStyle w:val="a3"/>
        <w:numPr>
          <w:ilvl w:val="0"/>
          <w:numId w:val="7"/>
        </w:numPr>
        <w:spacing w:line="259" w:lineRule="auto"/>
        <w:rPr>
          <w:rFonts w:eastAsiaTheme="minorEastAsia"/>
          <w:sz w:val="28"/>
          <w:szCs w:val="28"/>
        </w:rPr>
      </w:pPr>
      <w:r w:rsidRPr="009430E1">
        <w:rPr>
          <w:rFonts w:eastAsiaTheme="minorEastAsia"/>
          <w:sz w:val="28"/>
          <w:szCs w:val="28"/>
        </w:rPr>
        <w:lastRenderedPageBreak/>
        <w:t>Формулы для вычисления погрешностей:</w:t>
      </w:r>
    </w:p>
    <w:p w:rsidR="00F47832" w:rsidRPr="009430E1" w:rsidRDefault="00F47832" w:rsidP="00F47832">
      <w:pPr>
        <w:pStyle w:val="a3"/>
        <w:numPr>
          <w:ilvl w:val="1"/>
          <w:numId w:val="7"/>
        </w:numPr>
        <w:spacing w:line="259" w:lineRule="auto"/>
        <w:ind w:left="993"/>
        <w:rPr>
          <w:rFonts w:eastAsiaTheme="minorEastAsia"/>
          <w:sz w:val="28"/>
          <w:szCs w:val="28"/>
        </w:rPr>
      </w:pPr>
      <w:r w:rsidRPr="009430E1">
        <w:rPr>
          <w:rFonts w:eastAsiaTheme="minorEastAsia"/>
          <w:sz w:val="28"/>
          <w:szCs w:val="28"/>
        </w:rPr>
        <w:t>Абсолютная погрешность косвенных измерений:</w:t>
      </w:r>
    </w:p>
    <w:p w:rsidR="001A61AF" w:rsidRPr="00F47832" w:rsidRDefault="00F47832" w:rsidP="00F47832">
      <w:pPr>
        <w:ind w:left="993"/>
        <w:jc w:val="both"/>
        <w:rPr>
          <w:rFonts w:eastAsiaTheme="minorEastAsia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∆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f(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,…)=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∂f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∙∆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∂f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∙∆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+…</m:t>
              </m:r>
            </m:e>
          </m:rad>
        </m:oMath>
      </m:oMathPara>
    </w:p>
    <w:p w:rsidR="00DA0AB1" w:rsidRDefault="005D6849" w:rsidP="00DA0AB1">
      <w:pPr>
        <w:rPr>
          <w:rFonts w:eastAsiaTheme="minorEastAsia"/>
          <w:b/>
          <w:sz w:val="28"/>
          <w:szCs w:val="28"/>
        </w:rPr>
      </w:pPr>
      <w:r>
        <w:rPr>
          <w:rFonts w:eastAsiaTheme="minorEastAsia"/>
          <w:b/>
          <w:sz w:val="28"/>
          <w:szCs w:val="28"/>
        </w:rPr>
        <w:t>Метод проведения измерений</w:t>
      </w:r>
    </w:p>
    <w:p w:rsidR="00B06E99" w:rsidRDefault="00B06E99" w:rsidP="00B06E99">
      <w:pPr>
        <w:pStyle w:val="a3"/>
        <w:numPr>
          <w:ilvl w:val="0"/>
          <w:numId w:val="10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Исследуем свободные колебания осциллятора. Отклоним осциллятор на некоторый </w:t>
      </w:r>
      <w:proofErr w:type="gramStart"/>
      <w:r>
        <w:rPr>
          <w:rFonts w:eastAsiaTheme="minorEastAsia"/>
          <w:sz w:val="28"/>
          <w:szCs w:val="28"/>
        </w:rPr>
        <w:t xml:space="preserve">угол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>
        <w:rPr>
          <w:rFonts w:eastAsiaTheme="minorEastAsia"/>
          <w:sz w:val="28"/>
          <w:szCs w:val="28"/>
        </w:rPr>
        <w:t>,</w:t>
      </w:r>
      <w:proofErr w:type="gramEnd"/>
      <w:r>
        <w:rPr>
          <w:rFonts w:eastAsiaTheme="minorEastAsia"/>
          <w:sz w:val="28"/>
          <w:szCs w:val="28"/>
        </w:rPr>
        <w:t xml:space="preserve"> отпустим и запустим измерение зависимости отклонения осциллятора от времени до тех пор, пока осциллятор не остановится. По</w:t>
      </w:r>
      <w:r w:rsidR="00387EF1">
        <w:rPr>
          <w:rFonts w:eastAsiaTheme="minorEastAsia"/>
          <w:sz w:val="28"/>
          <w:szCs w:val="28"/>
        </w:rPr>
        <w:t xml:space="preserve"> графику определим собственный период колебаний </w:t>
      </w:r>
      <w:proofErr w:type="gramStart"/>
      <w:r w:rsidR="00387EF1">
        <w:rPr>
          <w:rFonts w:eastAsiaTheme="minorEastAsia"/>
          <w:sz w:val="28"/>
          <w:szCs w:val="28"/>
        </w:rPr>
        <w:t xml:space="preserve">осциллятора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="00387EF1">
        <w:rPr>
          <w:rFonts w:eastAsiaTheme="minorEastAsia"/>
          <w:sz w:val="28"/>
          <w:szCs w:val="28"/>
        </w:rPr>
        <w:t>,</w:t>
      </w:r>
      <w:proofErr w:type="gramEnd"/>
      <w:r w:rsidR="00387EF1">
        <w:rPr>
          <w:rFonts w:eastAsiaTheme="minorEastAsia"/>
          <w:sz w:val="28"/>
          <w:szCs w:val="28"/>
        </w:rPr>
        <w:t xml:space="preserve"> а по</w:t>
      </w:r>
      <w:r>
        <w:rPr>
          <w:rFonts w:eastAsiaTheme="minorEastAsia"/>
          <w:sz w:val="28"/>
          <w:szCs w:val="28"/>
        </w:rPr>
        <w:t xml:space="preserve"> предельным отклонениям найдём добротность</w:t>
      </w:r>
      <w:r w:rsidR="00387EF1"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Q</m:t>
        </m:r>
      </m:oMath>
      <w:r w:rsidR="00387EF1">
        <w:rPr>
          <w:rFonts w:eastAsiaTheme="minorEastAsia"/>
          <w:sz w:val="28"/>
          <w:szCs w:val="28"/>
        </w:rPr>
        <w:t xml:space="preserve">. Проведём такие же измерения для </w:t>
      </w:r>
      <w:proofErr w:type="gramStart"/>
      <w:r w:rsidR="00387EF1">
        <w:rPr>
          <w:rFonts w:eastAsiaTheme="minorEastAsia"/>
          <w:sz w:val="28"/>
          <w:szCs w:val="28"/>
        </w:rPr>
        <w:t xml:space="preserve">других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="00387EF1">
        <w:rPr>
          <w:rFonts w:eastAsiaTheme="minorEastAsia"/>
          <w:sz w:val="28"/>
          <w:szCs w:val="28"/>
        </w:rPr>
        <w:t>.</w:t>
      </w:r>
      <w:proofErr w:type="gramEnd"/>
    </w:p>
    <w:p w:rsidR="00387EF1" w:rsidRDefault="00387EF1" w:rsidP="00B06E99">
      <w:pPr>
        <w:pStyle w:val="a3"/>
        <w:numPr>
          <w:ilvl w:val="0"/>
          <w:numId w:val="10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Исследуем затухающие колебания осциллятора. Будем отклонять осциллятор на некоторый примерно одинаковый </w:t>
      </w:r>
      <w:proofErr w:type="gramStart"/>
      <w:r>
        <w:rPr>
          <w:rFonts w:eastAsiaTheme="minorEastAsia"/>
          <w:sz w:val="28"/>
          <w:szCs w:val="28"/>
        </w:rPr>
        <w:t xml:space="preserve">угол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>
        <w:rPr>
          <w:rFonts w:eastAsiaTheme="minorEastAsia"/>
          <w:sz w:val="28"/>
          <w:szCs w:val="28"/>
        </w:rPr>
        <w:t xml:space="preserve"> при</w:t>
      </w:r>
      <w:proofErr w:type="gramEnd"/>
      <w:r>
        <w:rPr>
          <w:rFonts w:eastAsiaTheme="minorEastAsia"/>
          <w:sz w:val="28"/>
          <w:szCs w:val="28"/>
        </w:rPr>
        <w:t xml:space="preserve"> протекающем</w:t>
      </w:r>
      <w:r w:rsidRPr="00387EF1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через электромагнит токе. Проведём те же измерения при различных значениях силы </w:t>
      </w:r>
      <w:proofErr w:type="gramStart"/>
      <w:r>
        <w:rPr>
          <w:rFonts w:eastAsiaTheme="minorEastAsia"/>
          <w:sz w:val="28"/>
          <w:szCs w:val="28"/>
        </w:rPr>
        <w:t xml:space="preserve">тока </w:t>
      </w:r>
      <m:oMath>
        <m:r>
          <w:rPr>
            <w:rFonts w:ascii="Cambria Math" w:hAnsi="Cambria Math"/>
            <w:sz w:val="28"/>
            <w:szCs w:val="28"/>
          </w:rPr>
          <m:t>I</m:t>
        </m:r>
      </m:oMath>
      <w:r>
        <w:rPr>
          <w:rFonts w:eastAsiaTheme="minorEastAsia"/>
          <w:sz w:val="28"/>
          <w:szCs w:val="28"/>
        </w:rPr>
        <w:t>.</w:t>
      </w:r>
      <w:proofErr w:type="gramEnd"/>
    </w:p>
    <w:p w:rsidR="00387EF1" w:rsidRDefault="00387EF1" w:rsidP="00B06E99">
      <w:pPr>
        <w:pStyle w:val="a3"/>
        <w:numPr>
          <w:ilvl w:val="0"/>
          <w:numId w:val="10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Исследуем критическое затухание колебаний осциллятора. </w:t>
      </w:r>
      <w:r w:rsidR="00BF42B1">
        <w:rPr>
          <w:rFonts w:eastAsiaTheme="minorEastAsia"/>
          <w:sz w:val="28"/>
          <w:szCs w:val="28"/>
        </w:rPr>
        <w:t>Выберем высокое значение силы тока и измерим динамику отклонения осциллятора.</w:t>
      </w:r>
    </w:p>
    <w:p w:rsidR="00715624" w:rsidRDefault="00715624" w:rsidP="00B06E99">
      <w:pPr>
        <w:pStyle w:val="a3"/>
        <w:numPr>
          <w:ilvl w:val="0"/>
          <w:numId w:val="10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Перейдём к исследованию вынужденных колебаний. Выберем такую силу тока, чтобы добротность </w:t>
      </w:r>
      <w:r w:rsidR="006A70A4">
        <w:rPr>
          <w:rFonts w:eastAsiaTheme="minorEastAsia"/>
          <w:sz w:val="28"/>
          <w:szCs w:val="28"/>
        </w:rPr>
        <w:t>находилась в интервале от 15 до 25. Найдём её аналогично п.1.</w:t>
      </w:r>
    </w:p>
    <w:p w:rsidR="006A70A4" w:rsidRDefault="006A70A4" w:rsidP="00B06E99">
      <w:pPr>
        <w:pStyle w:val="a3"/>
        <w:numPr>
          <w:ilvl w:val="0"/>
          <w:numId w:val="10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Найдём амплитуду колебаний шатуна. Для этого </w:t>
      </w:r>
      <w:r w:rsidR="0002424D">
        <w:rPr>
          <w:rFonts w:eastAsiaTheme="minorEastAsia"/>
          <w:sz w:val="28"/>
          <w:szCs w:val="28"/>
        </w:rPr>
        <w:t>установим</w:t>
      </w:r>
      <w:r>
        <w:rPr>
          <w:rFonts w:eastAsiaTheme="minorEastAsia"/>
          <w:sz w:val="28"/>
          <w:szCs w:val="28"/>
        </w:rPr>
        <w:t xml:space="preserve"> низкую частоту оборота электродвигателя. По максимуму и минимуму полученного графика определим предельные отклонения осциллятора </w:t>
      </w:r>
      <w:proofErr w:type="gramStart"/>
      <w:r>
        <w:rPr>
          <w:rFonts w:eastAsiaTheme="minorEastAsia"/>
          <w:sz w:val="28"/>
          <w:szCs w:val="28"/>
        </w:rPr>
        <w:t xml:space="preserve">влево </w:t>
      </w:r>
      <m:oMath>
        <m:r>
          <w:rPr>
            <w:rFonts w:ascii="Cambria Math" w:eastAsiaTheme="minorEastAsia" w:hAnsi="Cambria Math"/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θ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>
        <w:rPr>
          <w:rFonts w:eastAsiaTheme="minorEastAsia"/>
          <w:sz w:val="28"/>
          <w:szCs w:val="28"/>
        </w:rPr>
        <w:t xml:space="preserve"> и</w:t>
      </w:r>
      <w:proofErr w:type="gramEnd"/>
      <w:r>
        <w:rPr>
          <w:rFonts w:eastAsiaTheme="minorEastAsia"/>
          <w:sz w:val="28"/>
          <w:szCs w:val="28"/>
        </w:rPr>
        <w:t xml:space="preserve"> вправо </w:t>
      </w:r>
      <m:oMath>
        <m:r>
          <w:rPr>
            <w:rFonts w:ascii="Cambria Math" w:eastAsiaTheme="minorEastAsia" w:hAnsi="Cambria Math"/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θ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>
        <w:rPr>
          <w:rFonts w:eastAsiaTheme="minorEastAsia"/>
          <w:sz w:val="28"/>
          <w:szCs w:val="28"/>
        </w:rPr>
        <w:t>.</w:t>
      </w:r>
    </w:p>
    <w:p w:rsidR="0002424D" w:rsidRDefault="0002424D" w:rsidP="00B06E99">
      <w:pPr>
        <w:pStyle w:val="a3"/>
        <w:numPr>
          <w:ilvl w:val="0"/>
          <w:numId w:val="10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Исследуем вынужденные колебания на высокой частоте. Установим высокую частоту оборота электродвигателя. По времени совершения 10 колебаний найдём период и частоту колебаний осциллятора.</w:t>
      </w:r>
    </w:p>
    <w:p w:rsidR="0002424D" w:rsidRDefault="0002424D" w:rsidP="00B06E99">
      <w:pPr>
        <w:pStyle w:val="a3"/>
        <w:numPr>
          <w:ilvl w:val="0"/>
          <w:numId w:val="10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Исследуем явление резонанса. Подберём такую частоту оборота электродвигателя, при которой амплитуда колебаний осциллятора максимальна. Из графика найдём максимальное значение амплитуды.</w:t>
      </w:r>
    </w:p>
    <w:p w:rsidR="0002424D" w:rsidRPr="00B06E99" w:rsidRDefault="0002424D" w:rsidP="00B06E99">
      <w:pPr>
        <w:pStyle w:val="a3"/>
        <w:numPr>
          <w:ilvl w:val="0"/>
          <w:numId w:val="10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Составим амплитудно-частотную характеристику осциллятора. Будем </w:t>
      </w:r>
      <w:r w:rsidR="0023715D">
        <w:rPr>
          <w:rFonts w:eastAsiaTheme="minorEastAsia"/>
          <w:sz w:val="28"/>
          <w:szCs w:val="28"/>
        </w:rPr>
        <w:t xml:space="preserve">изменять частоту вращения электродвигателя и снимать соответствующий период колебаний осциллятора из графика. Соберём достаточное количество точек. Затем изменим силу тока в электромагните и найдём новое значение добротности </w:t>
      </w:r>
      <w:r w:rsidR="0023715D" w:rsidRPr="0023715D">
        <w:rPr>
          <w:rFonts w:eastAsiaTheme="minorEastAsia"/>
          <w:i/>
          <w:sz w:val="28"/>
          <w:szCs w:val="28"/>
          <w:lang w:val="en-US"/>
        </w:rPr>
        <w:t>Q</w:t>
      </w:r>
      <w:r w:rsidR="0023715D" w:rsidRPr="0023715D">
        <w:rPr>
          <w:rFonts w:eastAsiaTheme="minorEastAsia"/>
          <w:sz w:val="28"/>
          <w:szCs w:val="28"/>
        </w:rPr>
        <w:t xml:space="preserve">. </w:t>
      </w:r>
      <w:r w:rsidR="0023715D">
        <w:rPr>
          <w:rFonts w:eastAsiaTheme="minorEastAsia"/>
          <w:sz w:val="28"/>
          <w:szCs w:val="28"/>
        </w:rPr>
        <w:t>Повторим такие же измерения при новом затухании.</w:t>
      </w:r>
    </w:p>
    <w:p w:rsidR="00DC6193" w:rsidRDefault="00DA0AB1" w:rsidP="00DA0AB1">
      <w:pPr>
        <w:rPr>
          <w:b/>
          <w:sz w:val="28"/>
          <w:szCs w:val="28"/>
        </w:rPr>
      </w:pPr>
      <w:r>
        <w:rPr>
          <w:b/>
          <w:sz w:val="28"/>
          <w:szCs w:val="28"/>
        </w:rPr>
        <w:t>Таблицы и обработка данных</w:t>
      </w:r>
    </w:p>
    <w:p w:rsidR="00306F81" w:rsidRPr="005625B7" w:rsidRDefault="00306F81" w:rsidP="00DA0AB1">
      <w:pPr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>Погрешность нахождения моментов</w:t>
      </w:r>
      <w:r w:rsidR="00F47832">
        <w:rPr>
          <w:sz w:val="28"/>
          <w:szCs w:val="28"/>
        </w:rPr>
        <w:t xml:space="preserve"> времени равна половине цены деления</w:t>
      </w:r>
      <w:proofErr w:type="gramStart"/>
      <w:r w:rsidR="00F47832">
        <w:rPr>
          <w:sz w:val="28"/>
          <w:szCs w:val="28"/>
        </w:rPr>
        <w:t xml:space="preserve">: </w:t>
      </w:r>
      <m:oMath>
        <m:r>
          <w:rPr>
            <w:rFonts w:ascii="Cambria Math" w:hAnsi="Cambria Math"/>
            <w:sz w:val="28"/>
            <w:szCs w:val="28"/>
          </w:rPr>
          <m:t>∆t=0.025 с</m:t>
        </m:r>
      </m:oMath>
      <w:r w:rsidR="00F47832">
        <w:rPr>
          <w:rFonts w:eastAsiaTheme="minorEastAsia"/>
          <w:sz w:val="28"/>
          <w:szCs w:val="28"/>
        </w:rPr>
        <w:t>.</w:t>
      </w:r>
      <w:proofErr w:type="gramEnd"/>
      <w:r>
        <w:rPr>
          <w:rFonts w:eastAsiaTheme="minorEastAsia"/>
          <w:sz w:val="28"/>
          <w:szCs w:val="28"/>
        </w:rPr>
        <w:t xml:space="preserve"> </w:t>
      </w:r>
      <w:r>
        <w:rPr>
          <w:sz w:val="28"/>
          <w:szCs w:val="28"/>
        </w:rPr>
        <w:t>Погрешность нахождения углов отклонения осциллятора равна половине цены деления</w:t>
      </w:r>
      <w:proofErr w:type="gramStart"/>
      <w:r>
        <w:rPr>
          <w:sz w:val="28"/>
          <w:szCs w:val="28"/>
        </w:rPr>
        <w:t xml:space="preserve">: </w:t>
      </w:r>
      <m:oMath>
        <m:r>
          <w:rPr>
            <w:rFonts w:ascii="Cambria Math" w:hAnsi="Cambria Math"/>
            <w:sz w:val="28"/>
            <w:szCs w:val="28"/>
          </w:rPr>
          <m:t>∆φ=0.05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°</m:t>
        </m:r>
      </m:oMath>
      <w:r>
        <w:rPr>
          <w:rFonts w:eastAsiaTheme="minorEastAsia"/>
          <w:sz w:val="28"/>
          <w:szCs w:val="28"/>
        </w:rPr>
        <w:t>.</w:t>
      </w:r>
      <w:proofErr w:type="gramEnd"/>
    </w:p>
    <w:p w:rsidR="00B17BBD" w:rsidRPr="00C27103" w:rsidRDefault="00B17BBD" w:rsidP="00DA0AB1">
      <w:pPr>
        <w:rPr>
          <w:b/>
          <w:i/>
          <w:sz w:val="28"/>
          <w:szCs w:val="28"/>
        </w:rPr>
      </w:pPr>
      <w:r w:rsidRPr="00C27103">
        <w:rPr>
          <w:b/>
          <w:i/>
          <w:sz w:val="28"/>
          <w:szCs w:val="28"/>
        </w:rPr>
        <w:lastRenderedPageBreak/>
        <w:t xml:space="preserve">Колебания осциллятора при минимальном </w:t>
      </w:r>
      <w:r w:rsidR="00B06E99" w:rsidRPr="00C27103">
        <w:rPr>
          <w:b/>
          <w:i/>
          <w:sz w:val="28"/>
          <w:szCs w:val="28"/>
        </w:rPr>
        <w:t>затухании (при отсутствии тока).</w:t>
      </w:r>
    </w:p>
    <w:p w:rsidR="008D4AA2" w:rsidRPr="00B17BBD" w:rsidRDefault="008D4AA2" w:rsidP="005625B7">
      <w:pPr>
        <w:ind w:right="-2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955460" cy="4524375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Колебания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3532" cy="4545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912842" cy="45053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Колебания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777" cy="4523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4"/>
        <w:tblW w:w="5000" w:type="pct"/>
        <w:jc w:val="center"/>
        <w:tblLook w:val="04A0" w:firstRow="1" w:lastRow="0" w:firstColumn="1" w:lastColumn="0" w:noHBand="0" w:noVBand="1"/>
      </w:tblPr>
      <w:tblGrid>
        <w:gridCol w:w="764"/>
        <w:gridCol w:w="769"/>
        <w:gridCol w:w="514"/>
        <w:gridCol w:w="732"/>
        <w:gridCol w:w="879"/>
        <w:gridCol w:w="1678"/>
        <w:gridCol w:w="1166"/>
        <w:gridCol w:w="1282"/>
        <w:gridCol w:w="1531"/>
        <w:gridCol w:w="879"/>
      </w:tblGrid>
      <w:tr w:rsidR="0090630F" w:rsidTr="0090630F">
        <w:trPr>
          <w:jc w:val="center"/>
        </w:trPr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thinThickSmallGap" w:sz="18" w:space="0" w:color="auto"/>
              <w:right w:val="single" w:sz="4" w:space="0" w:color="auto"/>
            </w:tcBorders>
            <w:vAlign w:val="center"/>
            <w:hideMark/>
          </w:tcPr>
          <w:p w:rsidR="00C56016" w:rsidRDefault="0060579A" w:rsidP="006C22BC">
            <w:pPr>
              <w:spacing w:line="240" w:lineRule="auto"/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 °</m:t>
                </m:r>
              </m:oMath>
            </m:oMathPara>
          </w:p>
        </w:tc>
        <w:tc>
          <w:tcPr>
            <w:tcW w:w="377" w:type="pct"/>
            <w:tcBorders>
              <w:top w:val="single" w:sz="4" w:space="0" w:color="auto"/>
              <w:left w:val="single" w:sz="4" w:space="0" w:color="auto"/>
              <w:bottom w:val="thinThickSmallGap" w:sz="18" w:space="0" w:color="auto"/>
              <w:right w:val="single" w:sz="4" w:space="0" w:color="auto"/>
            </w:tcBorders>
            <w:vAlign w:val="center"/>
          </w:tcPr>
          <w:p w:rsidR="00C56016" w:rsidRPr="00964611" w:rsidRDefault="0060579A" w:rsidP="006C22BC">
            <w:pPr>
              <w:spacing w:line="240" w:lineRule="auto"/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 °</m:t>
                </m:r>
              </m:oMath>
            </m:oMathPara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thinThickSmallGap" w:sz="18" w:space="0" w:color="auto"/>
              <w:right w:val="single" w:sz="4" w:space="0" w:color="auto"/>
            </w:tcBorders>
            <w:vAlign w:val="center"/>
            <w:hideMark/>
          </w:tcPr>
          <w:p w:rsidR="00C56016" w:rsidRPr="00964611" w:rsidRDefault="00C56016" w:rsidP="006C22BC">
            <w:pPr>
              <w:spacing w:line="240" w:lineRule="auto"/>
              <w:jc w:val="center"/>
              <w:rPr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n</m:t>
                </m:r>
              </m:oMath>
            </m:oMathPara>
          </w:p>
        </w:tc>
        <w:tc>
          <w:tcPr>
            <w:tcW w:w="359" w:type="pct"/>
            <w:tcBorders>
              <w:top w:val="single" w:sz="4" w:space="0" w:color="auto"/>
              <w:left w:val="single" w:sz="4" w:space="0" w:color="auto"/>
              <w:bottom w:val="thinThickSmallGap" w:sz="18" w:space="0" w:color="auto"/>
              <w:right w:val="single" w:sz="4" w:space="0" w:color="auto"/>
            </w:tcBorders>
            <w:vAlign w:val="center"/>
            <w:hideMark/>
          </w:tcPr>
          <w:p w:rsidR="00C56016" w:rsidRDefault="0060579A" w:rsidP="006C22BC">
            <w:pPr>
              <w:spacing w:line="240" w:lineRule="auto"/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, с</m:t>
                </m:r>
              </m:oMath>
            </m:oMathPara>
          </w:p>
        </w:tc>
        <w:tc>
          <w:tcPr>
            <w:tcW w:w="431" w:type="pct"/>
            <w:tcBorders>
              <w:top w:val="single" w:sz="4" w:space="0" w:color="auto"/>
              <w:left w:val="single" w:sz="4" w:space="0" w:color="auto"/>
              <w:bottom w:val="thinThickSmallGap" w:sz="18" w:space="0" w:color="auto"/>
              <w:right w:val="single" w:sz="4" w:space="0" w:color="auto"/>
            </w:tcBorders>
            <w:vAlign w:val="center"/>
          </w:tcPr>
          <w:p w:rsidR="00C56016" w:rsidRDefault="0060579A" w:rsidP="006C22BC">
            <w:pPr>
              <w:spacing w:line="240" w:lineRule="auto"/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, с</m:t>
                </m:r>
              </m:oMath>
            </m:oMathPara>
          </w:p>
        </w:tc>
        <w:tc>
          <w:tcPr>
            <w:tcW w:w="823" w:type="pct"/>
            <w:tcBorders>
              <w:top w:val="single" w:sz="4" w:space="0" w:color="auto"/>
              <w:left w:val="single" w:sz="4" w:space="0" w:color="auto"/>
              <w:bottom w:val="thinThickSmallGap" w:sz="18" w:space="0" w:color="auto"/>
              <w:right w:val="single" w:sz="4" w:space="0" w:color="auto"/>
            </w:tcBorders>
            <w:vAlign w:val="center"/>
          </w:tcPr>
          <w:p w:rsidR="00C56016" w:rsidRPr="00964611" w:rsidRDefault="0060579A" w:rsidP="006C22BC">
            <w:pPr>
              <w:spacing w:line="240" w:lineRule="auto"/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, с</m:t>
                </m:r>
              </m:oMath>
            </m:oMathPara>
          </w:p>
        </w:tc>
        <w:tc>
          <w:tcPr>
            <w:tcW w:w="572" w:type="pct"/>
            <w:tcBorders>
              <w:top w:val="single" w:sz="4" w:space="0" w:color="auto"/>
              <w:left w:val="single" w:sz="4" w:space="0" w:color="auto"/>
              <w:bottom w:val="thinThickSmallGap" w:sz="18" w:space="0" w:color="auto"/>
              <w:right w:val="single" w:sz="4" w:space="0" w:color="auto"/>
            </w:tcBorders>
            <w:vAlign w:val="center"/>
          </w:tcPr>
          <w:p w:rsidR="00C56016" w:rsidRDefault="0060579A" w:rsidP="006C22BC">
            <w:pPr>
              <w:spacing w:line="240" w:lineRule="auto"/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m:oMathPara>
              <m:oMath>
                <m:d>
                  <m:dPr>
                    <m:begChr m:val="〈"/>
                    <m:endChr m:val="〉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, с</m:t>
                </m:r>
              </m:oMath>
            </m:oMathPara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thinThickSmallGap" w:sz="18" w:space="0" w:color="auto"/>
              <w:right w:val="single" w:sz="4" w:space="0" w:color="auto"/>
            </w:tcBorders>
            <w:vAlign w:val="center"/>
          </w:tcPr>
          <w:p w:rsidR="00C56016" w:rsidRDefault="0060579A" w:rsidP="006C22BC">
            <w:pPr>
              <w:spacing w:line="240" w:lineRule="auto"/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m:oMathPara>
              <m:oMath>
                <m:d>
                  <m:dPr>
                    <m:begChr m:val="〈"/>
                    <m:endChr m:val="〉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, 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с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751" w:type="pct"/>
            <w:tcBorders>
              <w:top w:val="single" w:sz="4" w:space="0" w:color="auto"/>
              <w:left w:val="single" w:sz="4" w:space="0" w:color="auto"/>
              <w:bottom w:val="thinThickSmallGap" w:sz="18" w:space="0" w:color="auto"/>
              <w:right w:val="single" w:sz="4" w:space="0" w:color="auto"/>
            </w:tcBorders>
            <w:vAlign w:val="center"/>
          </w:tcPr>
          <w:p w:rsidR="00C56016" w:rsidRPr="00FF57DB" w:rsidRDefault="00C56016" w:rsidP="006C22BC">
            <w:pPr>
              <w:spacing w:line="240" w:lineRule="auto"/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Q</m:t>
                </m:r>
              </m:oMath>
            </m:oMathPara>
          </w:p>
        </w:tc>
        <w:tc>
          <w:tcPr>
            <w:tcW w:w="431" w:type="pct"/>
            <w:tcBorders>
              <w:top w:val="single" w:sz="4" w:space="0" w:color="auto"/>
              <w:left w:val="single" w:sz="4" w:space="0" w:color="auto"/>
              <w:bottom w:val="thinThickSmallGap" w:sz="18" w:space="0" w:color="auto"/>
              <w:right w:val="single" w:sz="4" w:space="0" w:color="auto"/>
            </w:tcBorders>
            <w:vAlign w:val="center"/>
          </w:tcPr>
          <w:p w:rsidR="00C56016" w:rsidRPr="00FF57DB" w:rsidRDefault="0060579A" w:rsidP="006C22BC">
            <w:pPr>
              <w:spacing w:line="240" w:lineRule="auto"/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m:oMathPara>
              <m:oMath>
                <m:d>
                  <m:dPr>
                    <m:begChr m:val="〈"/>
                    <m:endChr m:val="〉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Q</m:t>
                    </m:r>
                  </m:e>
                </m:d>
              </m:oMath>
            </m:oMathPara>
          </w:p>
        </w:tc>
      </w:tr>
      <w:tr w:rsidR="0090630F" w:rsidTr="0090630F">
        <w:trPr>
          <w:jc w:val="center"/>
        </w:trPr>
        <w:tc>
          <w:tcPr>
            <w:tcW w:w="374" w:type="pct"/>
            <w:tcBorders>
              <w:top w:val="thinThickSmallGap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6016" w:rsidRPr="006C22BC" w:rsidRDefault="00C56016" w:rsidP="006C22BC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6C22BC">
              <w:rPr>
                <w:sz w:val="28"/>
                <w:szCs w:val="28"/>
              </w:rPr>
              <w:t>45.3</w:t>
            </w:r>
          </w:p>
        </w:tc>
        <w:tc>
          <w:tcPr>
            <w:tcW w:w="377" w:type="pct"/>
            <w:tcBorders>
              <w:top w:val="thinThickSmallGap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6016" w:rsidRPr="006C22BC" w:rsidRDefault="00C56016" w:rsidP="006C22BC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 w:rsidRPr="006C22BC">
              <w:rPr>
                <w:sz w:val="28"/>
                <w:szCs w:val="28"/>
                <w:lang w:val="en-US"/>
              </w:rPr>
              <w:t>7.9</w:t>
            </w:r>
          </w:p>
        </w:tc>
        <w:tc>
          <w:tcPr>
            <w:tcW w:w="252" w:type="pct"/>
            <w:tcBorders>
              <w:top w:val="thinThickSmallGap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6016" w:rsidRPr="006C22BC" w:rsidRDefault="00C56016" w:rsidP="006C22BC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6C22BC">
              <w:rPr>
                <w:sz w:val="28"/>
                <w:szCs w:val="28"/>
              </w:rPr>
              <w:t>10</w:t>
            </w:r>
          </w:p>
        </w:tc>
        <w:tc>
          <w:tcPr>
            <w:tcW w:w="359" w:type="pct"/>
            <w:tcBorders>
              <w:top w:val="thinThickSmallGap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6016" w:rsidRPr="006C22BC" w:rsidRDefault="00C56016" w:rsidP="006C22BC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 w:rsidRPr="006C22BC">
              <w:rPr>
                <w:sz w:val="28"/>
                <w:szCs w:val="28"/>
                <w:lang w:val="en-US"/>
              </w:rPr>
              <w:t>0.80</w:t>
            </w:r>
          </w:p>
        </w:tc>
        <w:tc>
          <w:tcPr>
            <w:tcW w:w="431" w:type="pct"/>
            <w:tcBorders>
              <w:top w:val="thinThickSmallGap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6016" w:rsidRPr="006C22BC" w:rsidRDefault="00C56016" w:rsidP="006C22BC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 w:rsidRPr="006C22BC">
              <w:rPr>
                <w:sz w:val="28"/>
                <w:szCs w:val="28"/>
                <w:lang w:val="en-US"/>
              </w:rPr>
              <w:t>20.00</w:t>
            </w:r>
          </w:p>
        </w:tc>
        <w:tc>
          <w:tcPr>
            <w:tcW w:w="823" w:type="pct"/>
            <w:tcBorders>
              <w:top w:val="thinThickSmallGap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6016" w:rsidRPr="006C22BC" w:rsidRDefault="00C56016" w:rsidP="006C22BC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 w:rsidRPr="006C22BC">
              <w:rPr>
                <w:sz w:val="28"/>
                <w:szCs w:val="28"/>
                <w:lang w:val="en-US"/>
              </w:rPr>
              <w:t>1.920±0.004</w:t>
            </w:r>
          </w:p>
        </w:tc>
        <w:tc>
          <w:tcPr>
            <w:tcW w:w="572" w:type="pct"/>
            <w:vMerge w:val="restart"/>
            <w:tcBorders>
              <w:top w:val="thinThickSmallGap" w:sz="18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C22BC" w:rsidRPr="006C22BC" w:rsidRDefault="00C56016" w:rsidP="006C22BC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 w:rsidRPr="006C22BC">
              <w:rPr>
                <w:sz w:val="28"/>
                <w:szCs w:val="28"/>
              </w:rPr>
              <w:t>1</w:t>
            </w:r>
            <w:r w:rsidRPr="006C22BC">
              <w:rPr>
                <w:sz w:val="28"/>
                <w:szCs w:val="28"/>
                <w:lang w:val="en-US"/>
              </w:rPr>
              <w:t>.9344</w:t>
            </w:r>
          </w:p>
          <w:p w:rsidR="00C56016" w:rsidRPr="006C22BC" w:rsidRDefault="00C56016" w:rsidP="006C22BC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 w:rsidRPr="006C22BC">
              <w:rPr>
                <w:sz w:val="28"/>
                <w:szCs w:val="28"/>
                <w:lang w:val="en-US"/>
              </w:rPr>
              <w:t>±0.0013</w:t>
            </w:r>
          </w:p>
        </w:tc>
        <w:tc>
          <w:tcPr>
            <w:tcW w:w="629" w:type="pct"/>
            <w:vMerge w:val="restart"/>
            <w:tcBorders>
              <w:top w:val="thinThickSmallGap" w:sz="18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C22BC" w:rsidRPr="006C22BC" w:rsidRDefault="006C22BC" w:rsidP="006C22BC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 w:rsidRPr="006C22BC">
              <w:rPr>
                <w:sz w:val="28"/>
                <w:szCs w:val="28"/>
              </w:rPr>
              <w:t>3</w:t>
            </w:r>
            <w:r w:rsidRPr="006C22BC">
              <w:rPr>
                <w:sz w:val="28"/>
                <w:szCs w:val="28"/>
                <w:lang w:val="en-US"/>
              </w:rPr>
              <w:t>.248</w:t>
            </w:r>
          </w:p>
          <w:p w:rsidR="00C56016" w:rsidRPr="006C22BC" w:rsidRDefault="006C22BC" w:rsidP="006C22BC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 w:rsidRPr="006C22BC">
              <w:rPr>
                <w:sz w:val="28"/>
                <w:szCs w:val="28"/>
                <w:lang w:val="en-US"/>
              </w:rPr>
              <w:t>±0.002</w:t>
            </w:r>
          </w:p>
        </w:tc>
        <w:tc>
          <w:tcPr>
            <w:tcW w:w="751" w:type="pct"/>
            <w:tcBorders>
              <w:top w:val="thinThickSmallGap" w:sz="18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56016" w:rsidRPr="006C22BC" w:rsidRDefault="00C56016" w:rsidP="006C22BC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 w:rsidRPr="006C22BC">
              <w:rPr>
                <w:sz w:val="28"/>
                <w:szCs w:val="28"/>
                <w:lang w:val="en-US"/>
              </w:rPr>
              <w:t>17.99</w:t>
            </w:r>
            <w:r w:rsidR="002C3F69">
              <w:rPr>
                <w:sz w:val="28"/>
                <w:szCs w:val="28"/>
                <w:lang w:val="en-US"/>
              </w:rPr>
              <w:t>±0.07</w:t>
            </w:r>
          </w:p>
        </w:tc>
        <w:tc>
          <w:tcPr>
            <w:tcW w:w="431" w:type="pct"/>
            <w:vMerge w:val="restart"/>
            <w:tcBorders>
              <w:top w:val="thinThickSmallGap" w:sz="18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56016" w:rsidRDefault="00C56016" w:rsidP="006C22BC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 w:rsidRPr="006C22BC">
              <w:rPr>
                <w:sz w:val="28"/>
                <w:szCs w:val="28"/>
                <w:lang w:val="en-US"/>
              </w:rPr>
              <w:t>21.24</w:t>
            </w:r>
          </w:p>
          <w:p w:rsidR="0090630F" w:rsidRPr="006C22BC" w:rsidRDefault="0090630F" w:rsidP="006C22BC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±0.06</w:t>
            </w:r>
          </w:p>
        </w:tc>
      </w:tr>
      <w:tr w:rsidR="0090630F" w:rsidTr="0090630F">
        <w:trPr>
          <w:jc w:val="center"/>
        </w:trPr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6016" w:rsidRPr="006C22BC" w:rsidRDefault="00C56016" w:rsidP="006C22BC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 w:rsidRPr="006C22BC">
              <w:rPr>
                <w:sz w:val="28"/>
                <w:szCs w:val="28"/>
                <w:lang w:val="en-US"/>
              </w:rPr>
              <w:t>54.9</w:t>
            </w:r>
          </w:p>
        </w:tc>
        <w:tc>
          <w:tcPr>
            <w:tcW w:w="3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6016" w:rsidRPr="006C22BC" w:rsidRDefault="00C56016" w:rsidP="006C22BC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 w:rsidRPr="006C22BC">
              <w:rPr>
                <w:sz w:val="28"/>
                <w:szCs w:val="28"/>
                <w:lang w:val="en-US"/>
              </w:rPr>
              <w:t>12.6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6016" w:rsidRPr="006C22BC" w:rsidRDefault="00C56016" w:rsidP="006C22BC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 w:rsidRPr="006C22BC"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6016" w:rsidRPr="006C22BC" w:rsidRDefault="00C56016" w:rsidP="006C22BC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 w:rsidRPr="006C22BC">
              <w:rPr>
                <w:sz w:val="28"/>
                <w:szCs w:val="28"/>
                <w:lang w:val="en-US"/>
              </w:rPr>
              <w:t>0.90</w:t>
            </w:r>
          </w:p>
        </w:tc>
        <w:tc>
          <w:tcPr>
            <w:tcW w:w="4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6016" w:rsidRPr="006C22BC" w:rsidRDefault="00C56016" w:rsidP="006C22BC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 w:rsidRPr="006C22BC">
              <w:rPr>
                <w:sz w:val="28"/>
                <w:szCs w:val="28"/>
                <w:lang w:val="en-US"/>
              </w:rPr>
              <w:t>20.25</w:t>
            </w:r>
          </w:p>
        </w:tc>
        <w:tc>
          <w:tcPr>
            <w:tcW w:w="8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6016" w:rsidRPr="006C22BC" w:rsidRDefault="00C56016" w:rsidP="006C22BC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 w:rsidRPr="006C22BC">
              <w:rPr>
                <w:sz w:val="28"/>
                <w:szCs w:val="28"/>
                <w:lang w:val="en-US"/>
              </w:rPr>
              <w:t>1.935±0.004</w:t>
            </w:r>
          </w:p>
        </w:tc>
        <w:tc>
          <w:tcPr>
            <w:tcW w:w="572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56016" w:rsidRPr="006C22BC" w:rsidRDefault="00C56016" w:rsidP="006C22BC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29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56016" w:rsidRPr="006C22BC" w:rsidRDefault="00C56016" w:rsidP="006C22BC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51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56016" w:rsidRPr="006C22BC" w:rsidRDefault="00C56016" w:rsidP="006C22BC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 w:rsidRPr="006C22BC">
              <w:rPr>
                <w:sz w:val="28"/>
                <w:szCs w:val="28"/>
                <w:lang w:val="en-US"/>
              </w:rPr>
              <w:t>21.35</w:t>
            </w:r>
            <w:r w:rsidR="002C3F69">
              <w:rPr>
                <w:sz w:val="28"/>
                <w:szCs w:val="28"/>
                <w:lang w:val="en-US"/>
              </w:rPr>
              <w:t>±0.06</w:t>
            </w:r>
          </w:p>
        </w:tc>
        <w:tc>
          <w:tcPr>
            <w:tcW w:w="431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56016" w:rsidRPr="006C22BC" w:rsidRDefault="00C56016" w:rsidP="006C22BC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90630F" w:rsidTr="0090630F">
        <w:trPr>
          <w:jc w:val="center"/>
        </w:trPr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6016" w:rsidRPr="006C22BC" w:rsidRDefault="00C56016" w:rsidP="006C22BC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 w:rsidRPr="006C22BC">
              <w:rPr>
                <w:sz w:val="28"/>
                <w:szCs w:val="28"/>
                <w:lang w:val="en-US"/>
              </w:rPr>
              <w:t>65.2</w:t>
            </w:r>
          </w:p>
        </w:tc>
        <w:tc>
          <w:tcPr>
            <w:tcW w:w="3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6016" w:rsidRPr="006C22BC" w:rsidRDefault="00C56016" w:rsidP="006C22BC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 w:rsidRPr="006C22BC">
              <w:rPr>
                <w:sz w:val="28"/>
                <w:szCs w:val="28"/>
                <w:lang w:val="en-US"/>
              </w:rPr>
              <w:t>6.6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6016" w:rsidRPr="006C22BC" w:rsidRDefault="00C56016" w:rsidP="006C22BC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 w:rsidRPr="006C22BC">
              <w:rPr>
                <w:sz w:val="28"/>
                <w:szCs w:val="28"/>
                <w:lang w:val="en-US"/>
              </w:rPr>
              <w:t>15</w:t>
            </w:r>
          </w:p>
        </w:tc>
        <w:tc>
          <w:tcPr>
            <w:tcW w:w="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6016" w:rsidRPr="006C22BC" w:rsidRDefault="00C56016" w:rsidP="006C22BC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 w:rsidRPr="006C22BC">
              <w:rPr>
                <w:sz w:val="28"/>
                <w:szCs w:val="28"/>
                <w:lang w:val="en-US"/>
              </w:rPr>
              <w:t>0.60</w:t>
            </w:r>
          </w:p>
        </w:tc>
        <w:tc>
          <w:tcPr>
            <w:tcW w:w="4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6016" w:rsidRPr="006C22BC" w:rsidRDefault="00C56016" w:rsidP="006C22BC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 w:rsidRPr="006C22BC">
              <w:rPr>
                <w:sz w:val="28"/>
                <w:szCs w:val="28"/>
                <w:lang w:val="en-US"/>
              </w:rPr>
              <w:t>29.55</w:t>
            </w:r>
          </w:p>
        </w:tc>
        <w:tc>
          <w:tcPr>
            <w:tcW w:w="8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6016" w:rsidRPr="006C22BC" w:rsidRDefault="00C56016" w:rsidP="006C22BC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 w:rsidRPr="006C22BC">
              <w:rPr>
                <w:sz w:val="28"/>
                <w:szCs w:val="28"/>
                <w:lang w:val="en-US"/>
              </w:rPr>
              <w:t>1.930±0.002</w:t>
            </w:r>
          </w:p>
        </w:tc>
        <w:tc>
          <w:tcPr>
            <w:tcW w:w="572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56016" w:rsidRPr="006C22BC" w:rsidRDefault="00C56016" w:rsidP="006C22BC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29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56016" w:rsidRPr="006C22BC" w:rsidRDefault="00C56016" w:rsidP="006C22BC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51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56016" w:rsidRPr="006C22BC" w:rsidRDefault="00C56016" w:rsidP="006C22BC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 w:rsidRPr="006C22BC">
              <w:rPr>
                <w:sz w:val="28"/>
                <w:szCs w:val="28"/>
                <w:lang w:val="en-US"/>
              </w:rPr>
              <w:t>20.57</w:t>
            </w:r>
            <w:r w:rsidR="002C3F69">
              <w:rPr>
                <w:sz w:val="28"/>
                <w:szCs w:val="28"/>
                <w:lang w:val="en-US"/>
              </w:rPr>
              <w:t>±0.07</w:t>
            </w:r>
          </w:p>
        </w:tc>
        <w:tc>
          <w:tcPr>
            <w:tcW w:w="431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56016" w:rsidRPr="006C22BC" w:rsidRDefault="00C56016" w:rsidP="006C22BC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90630F" w:rsidTr="0090630F">
        <w:trPr>
          <w:jc w:val="center"/>
        </w:trPr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6016" w:rsidRPr="006C22BC" w:rsidRDefault="00C56016" w:rsidP="006C22BC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 w:rsidRPr="006C22BC">
              <w:rPr>
                <w:sz w:val="28"/>
                <w:szCs w:val="28"/>
                <w:lang w:val="en-US"/>
              </w:rPr>
              <w:t>74.9</w:t>
            </w:r>
          </w:p>
        </w:tc>
        <w:tc>
          <w:tcPr>
            <w:tcW w:w="3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6016" w:rsidRPr="006C22BC" w:rsidRDefault="00C56016" w:rsidP="006C22BC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 w:rsidRPr="006C22BC">
              <w:rPr>
                <w:sz w:val="28"/>
                <w:szCs w:val="28"/>
                <w:lang w:val="en-US"/>
              </w:rPr>
              <w:t>8.8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6016" w:rsidRPr="006C22BC" w:rsidRDefault="00C56016" w:rsidP="006C22BC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 w:rsidRPr="006C22BC">
              <w:rPr>
                <w:sz w:val="28"/>
                <w:szCs w:val="28"/>
                <w:lang w:val="en-US"/>
              </w:rPr>
              <w:t>15</w:t>
            </w:r>
          </w:p>
        </w:tc>
        <w:tc>
          <w:tcPr>
            <w:tcW w:w="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6016" w:rsidRPr="006C22BC" w:rsidRDefault="00C56016" w:rsidP="006C22BC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 w:rsidRPr="006C22BC">
              <w:rPr>
                <w:sz w:val="28"/>
                <w:szCs w:val="28"/>
                <w:lang w:val="en-US"/>
              </w:rPr>
              <w:t>0.75</w:t>
            </w:r>
          </w:p>
        </w:tc>
        <w:tc>
          <w:tcPr>
            <w:tcW w:w="4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6016" w:rsidRPr="006C22BC" w:rsidRDefault="00C56016" w:rsidP="006C22BC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 w:rsidRPr="006C22BC">
              <w:rPr>
                <w:sz w:val="28"/>
                <w:szCs w:val="28"/>
                <w:lang w:val="en-US"/>
              </w:rPr>
              <w:t>29.80</w:t>
            </w:r>
          </w:p>
        </w:tc>
        <w:tc>
          <w:tcPr>
            <w:tcW w:w="8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6016" w:rsidRPr="006C22BC" w:rsidRDefault="00C56016" w:rsidP="006C22BC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 w:rsidRPr="006C22BC">
              <w:rPr>
                <w:sz w:val="28"/>
                <w:szCs w:val="28"/>
                <w:lang w:val="en-US"/>
              </w:rPr>
              <w:t>1.937±0.002</w:t>
            </w:r>
          </w:p>
        </w:tc>
        <w:tc>
          <w:tcPr>
            <w:tcW w:w="572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56016" w:rsidRPr="006C22BC" w:rsidRDefault="00C56016" w:rsidP="006C22BC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29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56016" w:rsidRPr="006C22BC" w:rsidRDefault="00C56016" w:rsidP="006C22BC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51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56016" w:rsidRPr="006C22BC" w:rsidRDefault="00C56016" w:rsidP="006C22BC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 w:rsidRPr="006C22BC">
              <w:rPr>
                <w:sz w:val="28"/>
                <w:szCs w:val="28"/>
                <w:lang w:val="en-US"/>
              </w:rPr>
              <w:t>22.01</w:t>
            </w:r>
            <w:r w:rsidR="002C3F69">
              <w:rPr>
                <w:sz w:val="28"/>
                <w:szCs w:val="28"/>
                <w:lang w:val="en-US"/>
              </w:rPr>
              <w:t>±0.06</w:t>
            </w:r>
          </w:p>
        </w:tc>
        <w:tc>
          <w:tcPr>
            <w:tcW w:w="431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56016" w:rsidRPr="006C22BC" w:rsidRDefault="00C56016" w:rsidP="006C22BC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90630F" w:rsidTr="0090630F">
        <w:trPr>
          <w:jc w:val="center"/>
        </w:trPr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6016" w:rsidRPr="006C22BC" w:rsidRDefault="00C56016" w:rsidP="006C22BC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 w:rsidRPr="006C22BC">
              <w:rPr>
                <w:sz w:val="28"/>
                <w:szCs w:val="28"/>
                <w:lang w:val="en-US"/>
              </w:rPr>
              <w:t>87.7</w:t>
            </w:r>
          </w:p>
        </w:tc>
        <w:tc>
          <w:tcPr>
            <w:tcW w:w="3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6016" w:rsidRPr="006C22BC" w:rsidRDefault="00C56016" w:rsidP="006C22BC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 w:rsidRPr="006C22BC">
              <w:rPr>
                <w:sz w:val="28"/>
                <w:szCs w:val="28"/>
                <w:lang w:val="en-US"/>
              </w:rPr>
              <w:t>12.6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6016" w:rsidRPr="006C22BC" w:rsidRDefault="00C56016" w:rsidP="006C22BC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 w:rsidRPr="006C22BC">
              <w:rPr>
                <w:sz w:val="28"/>
                <w:szCs w:val="28"/>
                <w:lang w:val="en-US"/>
              </w:rPr>
              <w:t>15</w:t>
            </w:r>
          </w:p>
        </w:tc>
        <w:tc>
          <w:tcPr>
            <w:tcW w:w="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6016" w:rsidRPr="006C22BC" w:rsidRDefault="00C56016" w:rsidP="006C22BC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 w:rsidRPr="006C22BC">
              <w:rPr>
                <w:sz w:val="28"/>
                <w:szCs w:val="28"/>
                <w:lang w:val="en-US"/>
              </w:rPr>
              <w:t>0.50</w:t>
            </w:r>
          </w:p>
        </w:tc>
        <w:tc>
          <w:tcPr>
            <w:tcW w:w="4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6016" w:rsidRPr="006C22BC" w:rsidRDefault="00C56016" w:rsidP="006C22BC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 w:rsidRPr="006C22BC">
              <w:rPr>
                <w:sz w:val="28"/>
                <w:szCs w:val="28"/>
                <w:lang w:val="en-US"/>
              </w:rPr>
              <w:t>29.75</w:t>
            </w:r>
          </w:p>
        </w:tc>
        <w:tc>
          <w:tcPr>
            <w:tcW w:w="8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6016" w:rsidRPr="006C22BC" w:rsidRDefault="00C56016" w:rsidP="006C22BC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 w:rsidRPr="006C22BC">
              <w:rPr>
                <w:sz w:val="28"/>
                <w:szCs w:val="28"/>
                <w:lang w:val="en-US"/>
              </w:rPr>
              <w:t>1.950±0.002</w:t>
            </w:r>
          </w:p>
        </w:tc>
        <w:tc>
          <w:tcPr>
            <w:tcW w:w="572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6016" w:rsidRPr="006C22BC" w:rsidRDefault="00C56016" w:rsidP="006C22BC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29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6016" w:rsidRPr="006C22BC" w:rsidRDefault="00C56016" w:rsidP="006C22BC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51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6016" w:rsidRPr="006C22BC" w:rsidRDefault="00C56016" w:rsidP="006C22BC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 w:rsidRPr="006C22BC">
              <w:rPr>
                <w:sz w:val="28"/>
                <w:szCs w:val="28"/>
                <w:lang w:val="en-US"/>
              </w:rPr>
              <w:t>24.29</w:t>
            </w:r>
            <w:r w:rsidR="002C3F69">
              <w:rPr>
                <w:sz w:val="28"/>
                <w:szCs w:val="28"/>
                <w:lang w:val="en-US"/>
              </w:rPr>
              <w:t>±0.05</w:t>
            </w:r>
          </w:p>
        </w:tc>
        <w:tc>
          <w:tcPr>
            <w:tcW w:w="43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6016" w:rsidRPr="006C22BC" w:rsidRDefault="00C56016" w:rsidP="006C22BC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</w:p>
        </w:tc>
      </w:tr>
    </w:tbl>
    <w:p w:rsidR="00F47832" w:rsidRPr="0090630F" w:rsidRDefault="00F07A41" w:rsidP="00F47832">
      <w:pPr>
        <w:jc w:val="both"/>
        <w:rPr>
          <w:rFonts w:eastAsiaTheme="minorEastAsia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0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∙∆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0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∙∆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∆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∆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e>
              </m:rad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n</m:t>
              </m:r>
            </m:den>
          </m:f>
        </m:oMath>
      </m:oMathPara>
    </w:p>
    <w:p w:rsidR="00F07A41" w:rsidRPr="0090630F" w:rsidRDefault="00F07A41" w:rsidP="00F47832">
      <w:pPr>
        <w:jc w:val="both"/>
        <w:rPr>
          <w:rFonts w:eastAsiaTheme="minorEastAsia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∆</m:t>
          </m:r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∂</m:t>
                              </m:r>
                              <m:d>
                                <m:dPr>
                                  <m:begChr m:val="〈"/>
                                  <m:endChr m:val="〉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0</m:t>
                                      </m:r>
                                    </m:sub>
                                  </m:sSub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0</m:t>
                                      </m:r>
                                    </m:sub>
                                  </m:sSub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i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∙∆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e>
              </m:nary>
            </m:e>
          </m:ra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∆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0</m:t>
                                      </m:r>
                                    </m:sub>
                                  </m:sSub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nary>
                </m:e>
              </m:rad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N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≈0.0013</m:t>
          </m:r>
          <m:r>
            <w:rPr>
              <w:rFonts w:ascii="Cambria Math" w:eastAsiaTheme="minorEastAsia" w:hAnsi="Cambria Math"/>
              <w:sz w:val="28"/>
              <w:szCs w:val="28"/>
            </w:rPr>
            <m:t xml:space="preserve"> с</m:t>
          </m:r>
        </m:oMath>
      </m:oMathPara>
    </w:p>
    <w:p w:rsidR="006C22BC" w:rsidRPr="0090630F" w:rsidRDefault="006C22BC" w:rsidP="00F47832">
      <w:pPr>
        <w:jc w:val="both"/>
        <w:rPr>
          <w:rFonts w:eastAsiaTheme="minorEastAsia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ω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∙∆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2π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∙∆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≈0.002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с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-1</m:t>
              </m:r>
            </m:sup>
          </m:sSup>
        </m:oMath>
      </m:oMathPara>
    </w:p>
    <w:p w:rsidR="002C3F69" w:rsidRPr="0090630F" w:rsidRDefault="00800BAF" w:rsidP="00F47832">
      <w:pPr>
        <w:jc w:val="both"/>
        <w:rPr>
          <w:rFonts w:eastAsiaTheme="minorEastAsia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∆</m:t>
          </m:r>
          <m:r>
            <w:rPr>
              <w:rFonts w:ascii="Cambria Math" w:hAnsi="Cambria Math"/>
              <w:sz w:val="28"/>
              <w:szCs w:val="28"/>
            </w:rPr>
            <m:t>Q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∂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Q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∙∆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∂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Q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∙∆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</m:oMath>
      </m:oMathPara>
    </w:p>
    <w:p w:rsidR="002C3F69" w:rsidRPr="0090630F" w:rsidRDefault="00800BAF" w:rsidP="0090630F">
      <w:pPr>
        <w:ind w:left="1418"/>
        <w:jc w:val="both"/>
        <w:rPr>
          <w:rFonts w:eastAsiaTheme="minorEastAsia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πn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∙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uncPr>
                            <m:fNam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ln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p>
                              </m:sSup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</w:rPr>
                                            <m:t>φ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</w:rPr>
                                            <m:t>φ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</w:rPr>
                                            <m:t>n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</m:d>
                            </m:e>
                          </m:func>
                        </m:den>
                      </m:f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∙∆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πn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∙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uncPr>
                            <m:fNam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ln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p>
                              </m:sSup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</w:rPr>
                                            <m:t>φ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</w:rPr>
                                            <m:t>φ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</w:rPr>
                                            <m:t>n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</m:d>
                            </m:e>
                          </m:func>
                        </m:den>
                      </m:f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∙∆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</m:oMath>
      </m:oMathPara>
    </w:p>
    <w:p w:rsidR="00800BAF" w:rsidRPr="0090630F" w:rsidRDefault="00306F81" w:rsidP="0090630F">
      <w:pPr>
        <w:ind w:left="1418"/>
        <w:jc w:val="both"/>
        <w:rPr>
          <w:rFonts w:eastAsiaTheme="minorEastAsia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πn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ln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0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sub>
                          </m:sSub>
                        </m:den>
                      </m:f>
                    </m:e>
                  </m:d>
                </m:e>
              </m:func>
            </m:den>
          </m:f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∆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0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∆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rad>
        </m:oMath>
      </m:oMathPara>
    </w:p>
    <w:p w:rsidR="002C3F69" w:rsidRPr="0090630F" w:rsidRDefault="002C3F69" w:rsidP="00F47832">
      <w:pPr>
        <w:jc w:val="both"/>
        <w:rPr>
          <w:rFonts w:eastAsiaTheme="minorEastAsia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∆</m:t>
          </m:r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Q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∂</m:t>
                              </m:r>
                              <m:d>
                                <m:dPr>
                                  <m:begChr m:val="〈"/>
                                  <m:endChr m:val="〉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Q</m:t>
                                  </m:r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i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∙∆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e>
              </m:nary>
            </m:e>
          </m:ra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∆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nary>
                </m:e>
              </m:rad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N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≈0.06</m:t>
          </m:r>
        </m:oMath>
      </m:oMathPara>
    </w:p>
    <w:p w:rsidR="00E01294" w:rsidRDefault="00E01294" w:rsidP="00B06E99">
      <w:pPr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Разница между полученными периодами колебаний при разной амплитуде незначительная. Можно сделать заклю</w:t>
      </w:r>
      <w:r w:rsidR="005625B7">
        <w:rPr>
          <w:rFonts w:eastAsiaTheme="minorEastAsia"/>
          <w:sz w:val="28"/>
          <w:szCs w:val="28"/>
        </w:rPr>
        <w:t>чение о линейности осциллятора.</w:t>
      </w:r>
    </w:p>
    <w:p w:rsidR="001E22CF" w:rsidRDefault="001E22CF">
      <w:pPr>
        <w:spacing w:line="259" w:lineRule="auto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br w:type="page"/>
      </w:r>
    </w:p>
    <w:p w:rsidR="005625B7" w:rsidRPr="00C27103" w:rsidRDefault="005625B7" w:rsidP="005625B7">
      <w:pPr>
        <w:rPr>
          <w:b/>
          <w:i/>
          <w:sz w:val="28"/>
          <w:szCs w:val="28"/>
        </w:rPr>
      </w:pPr>
      <w:r w:rsidRPr="00C27103">
        <w:rPr>
          <w:b/>
          <w:i/>
          <w:sz w:val="28"/>
          <w:szCs w:val="28"/>
        </w:rPr>
        <w:lastRenderedPageBreak/>
        <w:t>Затухающие колебания осциллятора (при протекающем токе</w:t>
      </w:r>
      <w:r w:rsidR="00B06E99" w:rsidRPr="00C27103">
        <w:rPr>
          <w:b/>
          <w:i/>
          <w:sz w:val="28"/>
          <w:szCs w:val="28"/>
        </w:rPr>
        <w:t>).</w:t>
      </w:r>
    </w:p>
    <w:p w:rsidR="0034596B" w:rsidRPr="0034596B" w:rsidRDefault="0034596B" w:rsidP="005625B7">
      <w:pPr>
        <w:rPr>
          <w:sz w:val="28"/>
          <w:szCs w:val="28"/>
        </w:rPr>
      </w:pPr>
      <w:r>
        <w:rPr>
          <w:sz w:val="28"/>
          <w:szCs w:val="28"/>
        </w:rPr>
        <w:t>График колебаний осциллятора при силе тока, равной 0.3 А:</w:t>
      </w:r>
    </w:p>
    <w:p w:rsidR="0034596B" w:rsidRPr="0034596B" w:rsidRDefault="0034596B" w:rsidP="005625B7">
      <w:pPr>
        <w:rPr>
          <w:i/>
          <w:sz w:val="28"/>
          <w:szCs w:val="28"/>
        </w:rPr>
      </w:pPr>
      <w:r>
        <w:rPr>
          <w:i/>
          <w:noProof/>
          <w:sz w:val="28"/>
          <w:szCs w:val="28"/>
          <w:lang w:eastAsia="ru-RU"/>
        </w:rPr>
        <w:drawing>
          <wp:inline distT="0" distB="0" distL="0" distR="0">
            <wp:extent cx="6479540" cy="49244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Колебания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492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4"/>
        <w:tblW w:w="4316" w:type="pct"/>
        <w:jc w:val="center"/>
        <w:tblLook w:val="04A0" w:firstRow="1" w:lastRow="0" w:firstColumn="1" w:lastColumn="0" w:noHBand="0" w:noVBand="1"/>
      </w:tblPr>
      <w:tblGrid>
        <w:gridCol w:w="768"/>
        <w:gridCol w:w="767"/>
        <w:gridCol w:w="767"/>
        <w:gridCol w:w="514"/>
        <w:gridCol w:w="734"/>
        <w:gridCol w:w="878"/>
        <w:gridCol w:w="1675"/>
        <w:gridCol w:w="1165"/>
        <w:gridCol w:w="1531"/>
      </w:tblGrid>
      <w:tr w:rsidR="004F4930" w:rsidTr="004F4930">
        <w:trPr>
          <w:jc w:val="center"/>
        </w:trPr>
        <w:tc>
          <w:tcPr>
            <w:tcW w:w="436" w:type="pct"/>
            <w:tcBorders>
              <w:top w:val="single" w:sz="4" w:space="0" w:color="auto"/>
              <w:left w:val="single" w:sz="4" w:space="0" w:color="auto"/>
              <w:bottom w:val="thinThickSmallGap" w:sz="18" w:space="0" w:color="auto"/>
              <w:right w:val="single" w:sz="4" w:space="0" w:color="auto"/>
            </w:tcBorders>
          </w:tcPr>
          <w:p w:rsidR="004F4930" w:rsidRPr="00A82F35" w:rsidRDefault="004F4930" w:rsidP="00A82F35">
            <w:pPr>
              <w:spacing w:line="240" w:lineRule="auto"/>
              <w:jc w:val="center"/>
              <w:rPr>
                <w:rFonts w:ascii="Calibri" w:eastAsia="Calibri" w:hAnsi="Calibri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 А</m:t>
                </m:r>
              </m:oMath>
            </m:oMathPara>
          </w:p>
        </w:tc>
        <w:tc>
          <w:tcPr>
            <w:tcW w:w="435" w:type="pct"/>
            <w:tcBorders>
              <w:top w:val="single" w:sz="4" w:space="0" w:color="auto"/>
              <w:left w:val="single" w:sz="4" w:space="0" w:color="auto"/>
              <w:bottom w:val="thinThickSmallGap" w:sz="18" w:space="0" w:color="auto"/>
              <w:right w:val="single" w:sz="4" w:space="0" w:color="auto"/>
            </w:tcBorders>
            <w:vAlign w:val="center"/>
            <w:hideMark/>
          </w:tcPr>
          <w:p w:rsidR="004F4930" w:rsidRDefault="0060579A" w:rsidP="00134479">
            <w:pPr>
              <w:spacing w:line="240" w:lineRule="auto"/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 °</m:t>
                </m:r>
              </m:oMath>
            </m:oMathPara>
          </w:p>
        </w:tc>
        <w:tc>
          <w:tcPr>
            <w:tcW w:w="436" w:type="pct"/>
            <w:tcBorders>
              <w:top w:val="single" w:sz="4" w:space="0" w:color="auto"/>
              <w:left w:val="single" w:sz="4" w:space="0" w:color="auto"/>
              <w:bottom w:val="thinThickSmallGap" w:sz="18" w:space="0" w:color="auto"/>
              <w:right w:val="single" w:sz="4" w:space="0" w:color="auto"/>
            </w:tcBorders>
            <w:vAlign w:val="center"/>
          </w:tcPr>
          <w:p w:rsidR="004F4930" w:rsidRPr="00964611" w:rsidRDefault="0060579A" w:rsidP="00134479">
            <w:pPr>
              <w:spacing w:line="240" w:lineRule="auto"/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 °</m:t>
                </m:r>
              </m:oMath>
            </m:oMathPara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thinThickSmallGap" w:sz="18" w:space="0" w:color="auto"/>
              <w:right w:val="single" w:sz="4" w:space="0" w:color="auto"/>
            </w:tcBorders>
            <w:vAlign w:val="center"/>
            <w:hideMark/>
          </w:tcPr>
          <w:p w:rsidR="004F4930" w:rsidRPr="00964611" w:rsidRDefault="004F4930" w:rsidP="00134479">
            <w:pPr>
              <w:spacing w:line="240" w:lineRule="auto"/>
              <w:jc w:val="center"/>
              <w:rPr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n</m:t>
                </m:r>
              </m:oMath>
            </m:oMathPara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thinThickSmallGap" w:sz="18" w:space="0" w:color="auto"/>
              <w:right w:val="single" w:sz="4" w:space="0" w:color="auto"/>
            </w:tcBorders>
            <w:vAlign w:val="center"/>
            <w:hideMark/>
          </w:tcPr>
          <w:p w:rsidR="004F4930" w:rsidRDefault="0060579A" w:rsidP="00134479">
            <w:pPr>
              <w:spacing w:line="240" w:lineRule="auto"/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, с</m:t>
                </m:r>
              </m:oMath>
            </m:oMathPara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thinThickSmallGap" w:sz="18" w:space="0" w:color="auto"/>
              <w:right w:val="single" w:sz="4" w:space="0" w:color="auto"/>
            </w:tcBorders>
            <w:vAlign w:val="center"/>
          </w:tcPr>
          <w:p w:rsidR="004F4930" w:rsidRDefault="0060579A" w:rsidP="00134479">
            <w:pPr>
              <w:spacing w:line="240" w:lineRule="auto"/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, с</m:t>
                </m:r>
              </m:oMath>
            </m:oMathPara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thinThickSmallGap" w:sz="18" w:space="0" w:color="auto"/>
              <w:right w:val="single" w:sz="4" w:space="0" w:color="auto"/>
            </w:tcBorders>
            <w:vAlign w:val="center"/>
          </w:tcPr>
          <w:p w:rsidR="004F4930" w:rsidRPr="00964611" w:rsidRDefault="0060579A" w:rsidP="00134479">
            <w:pPr>
              <w:spacing w:line="240" w:lineRule="auto"/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, с</m:t>
                </m:r>
              </m:oMath>
            </m:oMathPara>
          </w:p>
        </w:tc>
        <w:tc>
          <w:tcPr>
            <w:tcW w:w="662" w:type="pct"/>
            <w:tcBorders>
              <w:top w:val="single" w:sz="4" w:space="0" w:color="auto"/>
              <w:left w:val="single" w:sz="4" w:space="0" w:color="auto"/>
              <w:bottom w:val="thinThickSmallGap" w:sz="18" w:space="0" w:color="auto"/>
              <w:right w:val="single" w:sz="4" w:space="0" w:color="auto"/>
            </w:tcBorders>
            <w:vAlign w:val="center"/>
          </w:tcPr>
          <w:p w:rsidR="004F4930" w:rsidRDefault="0060579A" w:rsidP="0035024A">
            <w:pPr>
              <w:spacing w:line="240" w:lineRule="auto"/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m:oMathPara>
              <m:oMath>
                <m:d>
                  <m:dPr>
                    <m:begChr m:val="〈"/>
                    <m:endChr m:val="〉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, с</m:t>
                </m:r>
              </m:oMath>
            </m:oMathPara>
          </w:p>
        </w:tc>
        <w:tc>
          <w:tcPr>
            <w:tcW w:w="870" w:type="pct"/>
            <w:tcBorders>
              <w:top w:val="single" w:sz="4" w:space="0" w:color="auto"/>
              <w:left w:val="single" w:sz="4" w:space="0" w:color="auto"/>
              <w:bottom w:val="thinThickSmallGap" w:sz="18" w:space="0" w:color="auto"/>
              <w:right w:val="single" w:sz="4" w:space="0" w:color="auto"/>
            </w:tcBorders>
            <w:vAlign w:val="center"/>
          </w:tcPr>
          <w:p w:rsidR="004F4930" w:rsidRPr="00FF57DB" w:rsidRDefault="004F4930" w:rsidP="00134479">
            <w:pPr>
              <w:spacing w:line="240" w:lineRule="auto"/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Q</m:t>
                </m:r>
              </m:oMath>
            </m:oMathPara>
          </w:p>
        </w:tc>
      </w:tr>
      <w:tr w:rsidR="004F4930" w:rsidTr="004F4930">
        <w:trPr>
          <w:jc w:val="center"/>
        </w:trPr>
        <w:tc>
          <w:tcPr>
            <w:tcW w:w="436" w:type="pct"/>
            <w:tcBorders>
              <w:top w:val="thinThickSmallGap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930" w:rsidRPr="00A82F35" w:rsidRDefault="004F4930" w:rsidP="00134479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.1</w:t>
            </w:r>
          </w:p>
        </w:tc>
        <w:tc>
          <w:tcPr>
            <w:tcW w:w="435" w:type="pct"/>
            <w:tcBorders>
              <w:top w:val="thinThickSmallGap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4930" w:rsidRPr="00A82F35" w:rsidRDefault="004F4930" w:rsidP="00134479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87.9</w:t>
            </w:r>
          </w:p>
        </w:tc>
        <w:tc>
          <w:tcPr>
            <w:tcW w:w="436" w:type="pct"/>
            <w:tcBorders>
              <w:top w:val="thinThickSmallGap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4930" w:rsidRPr="00A82F35" w:rsidRDefault="004F4930" w:rsidP="00134479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25.2</w:t>
            </w:r>
          </w:p>
        </w:tc>
        <w:tc>
          <w:tcPr>
            <w:tcW w:w="292" w:type="pct"/>
            <w:tcBorders>
              <w:top w:val="thinThickSmallGap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4930" w:rsidRPr="006C22BC" w:rsidRDefault="004F4930" w:rsidP="00134479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6C22BC">
              <w:rPr>
                <w:sz w:val="28"/>
                <w:szCs w:val="28"/>
              </w:rPr>
              <w:t>10</w:t>
            </w:r>
          </w:p>
        </w:tc>
        <w:tc>
          <w:tcPr>
            <w:tcW w:w="417" w:type="pct"/>
            <w:tcBorders>
              <w:top w:val="thinThickSmallGap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4930" w:rsidRPr="006C22BC" w:rsidRDefault="004F4930" w:rsidP="00134479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0.60</w:t>
            </w:r>
          </w:p>
        </w:tc>
        <w:tc>
          <w:tcPr>
            <w:tcW w:w="499" w:type="pct"/>
            <w:tcBorders>
              <w:top w:val="thinThickSmallGap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4930" w:rsidRPr="006C22BC" w:rsidRDefault="004F4930" w:rsidP="00134479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20.15</w:t>
            </w:r>
          </w:p>
        </w:tc>
        <w:tc>
          <w:tcPr>
            <w:tcW w:w="952" w:type="pct"/>
            <w:tcBorders>
              <w:top w:val="thinThickSmallGap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4930" w:rsidRPr="006C22BC" w:rsidRDefault="004F4930" w:rsidP="0035024A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1.955</w:t>
            </w:r>
            <w:r w:rsidRPr="006C22BC">
              <w:rPr>
                <w:sz w:val="28"/>
                <w:szCs w:val="28"/>
                <w:lang w:val="en-US"/>
              </w:rPr>
              <w:t>±</w:t>
            </w:r>
            <w:r>
              <w:rPr>
                <w:sz w:val="28"/>
                <w:szCs w:val="28"/>
                <w:lang w:val="en-US"/>
              </w:rPr>
              <w:t>0.004</w:t>
            </w:r>
          </w:p>
        </w:tc>
        <w:tc>
          <w:tcPr>
            <w:tcW w:w="662" w:type="pct"/>
            <w:vMerge w:val="restart"/>
            <w:tcBorders>
              <w:top w:val="thinThickSmallGap" w:sz="18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F4930" w:rsidRPr="00442C53" w:rsidRDefault="004F4930" w:rsidP="0035024A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1.941</w:t>
            </w:r>
          </w:p>
          <w:p w:rsidR="004F4930" w:rsidRPr="005E30B4" w:rsidRDefault="004F4930" w:rsidP="0035024A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 w:rsidRPr="006C22BC">
              <w:rPr>
                <w:sz w:val="28"/>
                <w:szCs w:val="28"/>
                <w:lang w:val="en-US"/>
              </w:rPr>
              <w:t>±</w:t>
            </w:r>
            <w:r>
              <w:rPr>
                <w:sz w:val="28"/>
                <w:szCs w:val="28"/>
              </w:rPr>
              <w:t>0.003</w:t>
            </w:r>
          </w:p>
        </w:tc>
        <w:tc>
          <w:tcPr>
            <w:tcW w:w="870" w:type="pct"/>
            <w:tcBorders>
              <w:top w:val="thinThickSmallGap" w:sz="18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F4930" w:rsidRPr="00442C53" w:rsidRDefault="004F4930" w:rsidP="00134479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25</w:t>
            </w:r>
            <w:r>
              <w:rPr>
                <w:sz w:val="28"/>
                <w:szCs w:val="28"/>
                <w:lang w:val="en-US"/>
              </w:rPr>
              <w:t>.15</w:t>
            </w:r>
            <w:r w:rsidRPr="006C22BC">
              <w:rPr>
                <w:sz w:val="28"/>
                <w:szCs w:val="28"/>
                <w:lang w:val="en-US"/>
              </w:rPr>
              <w:t>±</w:t>
            </w:r>
            <w:r>
              <w:rPr>
                <w:sz w:val="28"/>
                <w:szCs w:val="28"/>
                <w:lang w:val="en-US"/>
              </w:rPr>
              <w:t>0.04</w:t>
            </w:r>
          </w:p>
        </w:tc>
      </w:tr>
      <w:tr w:rsidR="004F4930" w:rsidTr="004F4930">
        <w:trPr>
          <w:jc w:val="center"/>
        </w:trPr>
        <w:tc>
          <w:tcPr>
            <w:tcW w:w="4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930" w:rsidRPr="006C22BC" w:rsidRDefault="004F4930" w:rsidP="00134479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0.2</w:t>
            </w:r>
          </w:p>
        </w:tc>
        <w:tc>
          <w:tcPr>
            <w:tcW w:w="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4930" w:rsidRPr="00A82F35" w:rsidRDefault="004F4930" w:rsidP="00134479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79</w:t>
            </w:r>
            <w:r>
              <w:rPr>
                <w:sz w:val="28"/>
                <w:szCs w:val="28"/>
                <w:lang w:val="en-US"/>
              </w:rPr>
              <w:t>.2</w:t>
            </w:r>
          </w:p>
        </w:tc>
        <w:tc>
          <w:tcPr>
            <w:tcW w:w="4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4930" w:rsidRPr="006C22BC" w:rsidRDefault="004F4930" w:rsidP="00134479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9.5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4930" w:rsidRPr="006C22BC" w:rsidRDefault="004F4930" w:rsidP="00134479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 w:rsidRPr="006C22BC"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4930" w:rsidRPr="006C22BC" w:rsidRDefault="004F4930" w:rsidP="00134479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0.75</w:t>
            </w:r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4930" w:rsidRPr="006C22BC" w:rsidRDefault="004F4930" w:rsidP="00134479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20.15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4930" w:rsidRPr="006C22BC" w:rsidRDefault="004F4930" w:rsidP="0035024A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1.940</w:t>
            </w:r>
            <w:r w:rsidRPr="006C22BC">
              <w:rPr>
                <w:sz w:val="28"/>
                <w:szCs w:val="28"/>
                <w:lang w:val="en-US"/>
              </w:rPr>
              <w:t>±</w:t>
            </w:r>
            <w:r>
              <w:rPr>
                <w:sz w:val="28"/>
                <w:szCs w:val="28"/>
                <w:lang w:val="en-US"/>
              </w:rPr>
              <w:t>0.004</w:t>
            </w:r>
          </w:p>
        </w:tc>
        <w:tc>
          <w:tcPr>
            <w:tcW w:w="662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F4930" w:rsidRPr="006C22BC" w:rsidRDefault="004F4930" w:rsidP="00134479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87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F4930" w:rsidRPr="006C22BC" w:rsidRDefault="004F4930" w:rsidP="00134479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14.81</w:t>
            </w:r>
            <w:r w:rsidRPr="006C22BC">
              <w:rPr>
                <w:sz w:val="28"/>
                <w:szCs w:val="28"/>
                <w:lang w:val="en-US"/>
              </w:rPr>
              <w:t>±</w:t>
            </w:r>
            <w:r>
              <w:rPr>
                <w:sz w:val="28"/>
                <w:szCs w:val="28"/>
                <w:lang w:val="en-US"/>
              </w:rPr>
              <w:t>0.04</w:t>
            </w:r>
          </w:p>
        </w:tc>
      </w:tr>
      <w:tr w:rsidR="004F4930" w:rsidTr="004F4930">
        <w:trPr>
          <w:jc w:val="center"/>
        </w:trPr>
        <w:tc>
          <w:tcPr>
            <w:tcW w:w="4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930" w:rsidRPr="006C22BC" w:rsidRDefault="004F4930" w:rsidP="00134479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0.3</w:t>
            </w:r>
          </w:p>
        </w:tc>
        <w:tc>
          <w:tcPr>
            <w:tcW w:w="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4930" w:rsidRPr="006C22BC" w:rsidRDefault="004F4930" w:rsidP="00134479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74.5</w:t>
            </w:r>
          </w:p>
        </w:tc>
        <w:tc>
          <w:tcPr>
            <w:tcW w:w="4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4930" w:rsidRPr="006C22BC" w:rsidRDefault="004F4930" w:rsidP="00134479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11.0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4930" w:rsidRPr="006C22BC" w:rsidRDefault="004F4930" w:rsidP="00134479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4930" w:rsidRPr="006C22BC" w:rsidRDefault="004F4930" w:rsidP="00134479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0.75</w:t>
            </w:r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4930" w:rsidRPr="006C22BC" w:rsidRDefault="004F4930" w:rsidP="0035024A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14.30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4930" w:rsidRPr="006C22BC" w:rsidRDefault="004F4930" w:rsidP="0035024A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1.936</w:t>
            </w:r>
            <w:r w:rsidRPr="006C22BC">
              <w:rPr>
                <w:sz w:val="28"/>
                <w:szCs w:val="28"/>
                <w:lang w:val="en-US"/>
              </w:rPr>
              <w:t>±</w:t>
            </w:r>
            <w:r>
              <w:rPr>
                <w:sz w:val="28"/>
                <w:szCs w:val="28"/>
                <w:lang w:val="en-US"/>
              </w:rPr>
              <w:t>0.005</w:t>
            </w:r>
          </w:p>
        </w:tc>
        <w:tc>
          <w:tcPr>
            <w:tcW w:w="662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F4930" w:rsidRPr="006C22BC" w:rsidRDefault="004F4930" w:rsidP="00134479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87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F4930" w:rsidRPr="006C22BC" w:rsidRDefault="004F4930" w:rsidP="00134479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11.50</w:t>
            </w:r>
            <w:r w:rsidRPr="006C22BC">
              <w:rPr>
                <w:sz w:val="28"/>
                <w:szCs w:val="28"/>
                <w:lang w:val="en-US"/>
              </w:rPr>
              <w:t>±</w:t>
            </w:r>
            <w:r>
              <w:rPr>
                <w:sz w:val="28"/>
                <w:szCs w:val="28"/>
                <w:lang w:val="en-US"/>
              </w:rPr>
              <w:t>0.03</w:t>
            </w:r>
          </w:p>
        </w:tc>
      </w:tr>
      <w:tr w:rsidR="004F4930" w:rsidTr="004F4930">
        <w:trPr>
          <w:jc w:val="center"/>
        </w:trPr>
        <w:tc>
          <w:tcPr>
            <w:tcW w:w="4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930" w:rsidRPr="006C22BC" w:rsidRDefault="004F4930" w:rsidP="00134479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0.4</w:t>
            </w:r>
          </w:p>
        </w:tc>
        <w:tc>
          <w:tcPr>
            <w:tcW w:w="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4930" w:rsidRPr="006C22BC" w:rsidRDefault="004F4930" w:rsidP="00134479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70.2</w:t>
            </w:r>
          </w:p>
        </w:tc>
        <w:tc>
          <w:tcPr>
            <w:tcW w:w="4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4930" w:rsidRPr="006C22BC" w:rsidRDefault="004F4930" w:rsidP="00134479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11.0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4930" w:rsidRPr="006C22BC" w:rsidRDefault="004F4930" w:rsidP="00134479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4930" w:rsidRPr="006C22BC" w:rsidRDefault="004F4930" w:rsidP="00134479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0.70</w:t>
            </w:r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4930" w:rsidRPr="006C22BC" w:rsidRDefault="004F4930" w:rsidP="00134479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10.40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4930" w:rsidRPr="006C22BC" w:rsidRDefault="004F4930" w:rsidP="0035024A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1.940</w:t>
            </w:r>
            <w:r w:rsidRPr="006C22BC">
              <w:rPr>
                <w:sz w:val="28"/>
                <w:szCs w:val="28"/>
                <w:lang w:val="en-US"/>
              </w:rPr>
              <w:t>±</w:t>
            </w:r>
            <w:r>
              <w:rPr>
                <w:sz w:val="28"/>
                <w:szCs w:val="28"/>
                <w:lang w:val="en-US"/>
              </w:rPr>
              <w:t>0.007</w:t>
            </w:r>
          </w:p>
        </w:tc>
        <w:tc>
          <w:tcPr>
            <w:tcW w:w="662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F4930" w:rsidRPr="006C22BC" w:rsidRDefault="004F4930" w:rsidP="00134479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87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F4930" w:rsidRPr="006C22BC" w:rsidRDefault="004F4930" w:rsidP="00134479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8.47</w:t>
            </w:r>
            <w:r w:rsidRPr="006C22BC">
              <w:rPr>
                <w:sz w:val="28"/>
                <w:szCs w:val="28"/>
                <w:lang w:val="en-US"/>
              </w:rPr>
              <w:t>±</w:t>
            </w:r>
            <w:r>
              <w:rPr>
                <w:sz w:val="28"/>
                <w:szCs w:val="28"/>
                <w:lang w:val="en-US"/>
              </w:rPr>
              <w:t>0.02</w:t>
            </w:r>
          </w:p>
        </w:tc>
      </w:tr>
      <w:tr w:rsidR="004F4930" w:rsidTr="004F4930">
        <w:trPr>
          <w:jc w:val="center"/>
        </w:trPr>
        <w:tc>
          <w:tcPr>
            <w:tcW w:w="4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930" w:rsidRPr="006C22BC" w:rsidRDefault="004F4930" w:rsidP="00134479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0.5</w:t>
            </w:r>
          </w:p>
        </w:tc>
        <w:tc>
          <w:tcPr>
            <w:tcW w:w="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4930" w:rsidRPr="006C22BC" w:rsidRDefault="004F4930" w:rsidP="00134479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73.0</w:t>
            </w:r>
          </w:p>
        </w:tc>
        <w:tc>
          <w:tcPr>
            <w:tcW w:w="4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4930" w:rsidRPr="006C22BC" w:rsidRDefault="004F4930" w:rsidP="00134479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8.8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4930" w:rsidRPr="006C22BC" w:rsidRDefault="004F4930" w:rsidP="00134479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4930" w:rsidRPr="006C22BC" w:rsidRDefault="004F4930" w:rsidP="00134479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0.75</w:t>
            </w:r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4930" w:rsidRPr="006C22BC" w:rsidRDefault="004F4930" w:rsidP="00134479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8.50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4930" w:rsidRPr="006C22BC" w:rsidRDefault="004F4930" w:rsidP="0035024A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1.938</w:t>
            </w:r>
            <w:r w:rsidRPr="006C22BC">
              <w:rPr>
                <w:sz w:val="28"/>
                <w:szCs w:val="28"/>
                <w:lang w:val="en-US"/>
              </w:rPr>
              <w:t>±</w:t>
            </w:r>
            <w:r>
              <w:rPr>
                <w:sz w:val="28"/>
                <w:szCs w:val="28"/>
                <w:lang w:val="en-US"/>
              </w:rPr>
              <w:t>0.009</w:t>
            </w:r>
          </w:p>
        </w:tc>
        <w:tc>
          <w:tcPr>
            <w:tcW w:w="662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4930" w:rsidRPr="006C22BC" w:rsidRDefault="004F4930" w:rsidP="00134479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870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4930" w:rsidRPr="005A117E" w:rsidRDefault="004F4930" w:rsidP="00134479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5.94</w:t>
            </w:r>
            <w:r w:rsidRPr="006C22BC">
              <w:rPr>
                <w:sz w:val="28"/>
                <w:szCs w:val="28"/>
                <w:lang w:val="en-US"/>
              </w:rPr>
              <w:t>±</w:t>
            </w:r>
            <w:r>
              <w:rPr>
                <w:sz w:val="28"/>
                <w:szCs w:val="28"/>
                <w:lang w:val="en-US"/>
              </w:rPr>
              <w:t>0.02</w:t>
            </w:r>
          </w:p>
        </w:tc>
      </w:tr>
    </w:tbl>
    <w:p w:rsidR="005625B7" w:rsidRDefault="00442C53" w:rsidP="00E9325C">
      <w:pPr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Все погрешности вычислялись по тем же формулам.</w:t>
      </w:r>
      <w:r w:rsidR="005A117E" w:rsidRPr="005A117E">
        <w:rPr>
          <w:rFonts w:eastAsiaTheme="minorEastAsia"/>
          <w:sz w:val="28"/>
          <w:szCs w:val="28"/>
        </w:rPr>
        <w:t xml:space="preserve"> </w:t>
      </w:r>
      <w:r w:rsidR="005A117E">
        <w:rPr>
          <w:rFonts w:eastAsiaTheme="minorEastAsia"/>
          <w:sz w:val="28"/>
          <w:szCs w:val="28"/>
        </w:rPr>
        <w:t xml:space="preserve">Полученный период затухающих колебаний </w:t>
      </w:r>
      <w:r w:rsidR="005A117E">
        <w:rPr>
          <w:rFonts w:eastAsiaTheme="minorEastAsia"/>
          <w:b/>
          <w:i/>
          <w:sz w:val="28"/>
          <w:szCs w:val="28"/>
          <w:lang w:val="en-US"/>
        </w:rPr>
        <w:t>T</w:t>
      </w:r>
      <w:r w:rsidR="005A117E" w:rsidRPr="005A117E">
        <w:rPr>
          <w:rFonts w:eastAsiaTheme="minorEastAsia"/>
          <w:b/>
          <w:i/>
          <w:sz w:val="28"/>
          <w:szCs w:val="28"/>
          <w:vertAlign w:val="subscript"/>
        </w:rPr>
        <w:t>1</w:t>
      </w:r>
      <w:r w:rsidR="005A117E">
        <w:rPr>
          <w:rFonts w:eastAsiaTheme="minorEastAsia"/>
          <w:sz w:val="28"/>
          <w:szCs w:val="28"/>
        </w:rPr>
        <w:t xml:space="preserve"> практически не отличается от периода собственных колебаний</w:t>
      </w:r>
      <w:r w:rsidR="005A117E" w:rsidRPr="005A117E">
        <w:rPr>
          <w:rFonts w:eastAsiaTheme="minorEastAsia"/>
          <w:sz w:val="28"/>
          <w:szCs w:val="28"/>
        </w:rPr>
        <w:t xml:space="preserve"> </w:t>
      </w:r>
      <w:r w:rsidR="005A117E">
        <w:rPr>
          <w:rFonts w:eastAsiaTheme="minorEastAsia"/>
          <w:b/>
          <w:i/>
          <w:sz w:val="28"/>
          <w:szCs w:val="28"/>
          <w:lang w:val="en-US"/>
        </w:rPr>
        <w:t>T</w:t>
      </w:r>
      <w:r w:rsidR="005A117E">
        <w:rPr>
          <w:rFonts w:eastAsiaTheme="minorEastAsia"/>
          <w:b/>
          <w:i/>
          <w:sz w:val="28"/>
          <w:szCs w:val="28"/>
          <w:vertAlign w:val="subscript"/>
        </w:rPr>
        <w:t>0</w:t>
      </w:r>
      <w:r w:rsidR="005A117E" w:rsidRPr="005A117E">
        <w:rPr>
          <w:rFonts w:eastAsiaTheme="minorEastAsia"/>
          <w:sz w:val="28"/>
          <w:szCs w:val="28"/>
        </w:rPr>
        <w:t>.</w:t>
      </w:r>
    </w:p>
    <w:p w:rsidR="005A117E" w:rsidRDefault="005A117E" w:rsidP="009A5D28">
      <w:pPr>
        <w:rPr>
          <w:rFonts w:eastAsiaTheme="minorEastAsia"/>
          <w:i/>
          <w:sz w:val="28"/>
          <w:szCs w:val="28"/>
        </w:rPr>
      </w:pPr>
      <w:r>
        <w:rPr>
          <w:rFonts w:eastAsiaTheme="minorEastAsia"/>
          <w:i/>
          <w:sz w:val="28"/>
          <w:szCs w:val="28"/>
        </w:rPr>
        <w:t xml:space="preserve">Сравнение </w:t>
      </w:r>
      <w:r w:rsidR="00134479">
        <w:rPr>
          <w:rFonts w:eastAsiaTheme="minorEastAsia"/>
          <w:i/>
          <w:sz w:val="28"/>
          <w:szCs w:val="28"/>
        </w:rPr>
        <w:t>максимальных отклонений осциллятора при токе 0.1 А: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273"/>
        <w:gridCol w:w="713"/>
        <w:gridCol w:w="855"/>
        <w:gridCol w:w="855"/>
        <w:gridCol w:w="855"/>
        <w:gridCol w:w="855"/>
        <w:gridCol w:w="855"/>
        <w:gridCol w:w="855"/>
        <w:gridCol w:w="855"/>
        <w:gridCol w:w="855"/>
        <w:gridCol w:w="855"/>
      </w:tblGrid>
      <w:tr w:rsidR="00134479" w:rsidTr="00317450">
        <w:trPr>
          <w:jc w:val="center"/>
        </w:trPr>
        <w:tc>
          <w:tcPr>
            <w:tcW w:w="0" w:type="auto"/>
            <w:tcBorders>
              <w:right w:val="thinThickSmallGap" w:sz="18" w:space="0" w:color="auto"/>
            </w:tcBorders>
            <w:vAlign w:val="center"/>
          </w:tcPr>
          <w:p w:rsidR="00134479" w:rsidRDefault="0060579A" w:rsidP="00317450">
            <w:pPr>
              <w:jc w:val="center"/>
              <w:rPr>
                <w:rFonts w:eastAsiaTheme="minorEastAsia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 °</m:t>
                </m:r>
              </m:oMath>
            </m:oMathPara>
          </w:p>
        </w:tc>
        <w:tc>
          <w:tcPr>
            <w:tcW w:w="0" w:type="auto"/>
            <w:tcBorders>
              <w:left w:val="thinThickSmallGap" w:sz="18" w:space="0" w:color="auto"/>
            </w:tcBorders>
            <w:vAlign w:val="center"/>
          </w:tcPr>
          <w:p w:rsidR="00134479" w:rsidRPr="00134479" w:rsidRDefault="00134479" w:rsidP="00317450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87.9</w:t>
            </w:r>
          </w:p>
        </w:tc>
        <w:tc>
          <w:tcPr>
            <w:tcW w:w="0" w:type="auto"/>
            <w:vAlign w:val="center"/>
          </w:tcPr>
          <w:p w:rsidR="00134479" w:rsidRPr="00134479" w:rsidRDefault="00134479" w:rsidP="00317450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80.6</w:t>
            </w:r>
          </w:p>
        </w:tc>
        <w:tc>
          <w:tcPr>
            <w:tcW w:w="0" w:type="auto"/>
            <w:vAlign w:val="center"/>
          </w:tcPr>
          <w:p w:rsidR="00134479" w:rsidRPr="00134479" w:rsidRDefault="00134479" w:rsidP="00317450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73.4</w:t>
            </w:r>
          </w:p>
        </w:tc>
        <w:tc>
          <w:tcPr>
            <w:tcW w:w="0" w:type="auto"/>
            <w:vAlign w:val="center"/>
          </w:tcPr>
          <w:p w:rsidR="00134479" w:rsidRPr="00134479" w:rsidRDefault="00134479" w:rsidP="00317450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66.3</w:t>
            </w:r>
          </w:p>
        </w:tc>
        <w:tc>
          <w:tcPr>
            <w:tcW w:w="0" w:type="auto"/>
            <w:vAlign w:val="center"/>
          </w:tcPr>
          <w:p w:rsidR="00134479" w:rsidRPr="00134479" w:rsidRDefault="00134479" w:rsidP="00317450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59.5</w:t>
            </w:r>
          </w:p>
        </w:tc>
        <w:tc>
          <w:tcPr>
            <w:tcW w:w="0" w:type="auto"/>
            <w:vAlign w:val="center"/>
          </w:tcPr>
          <w:p w:rsidR="00134479" w:rsidRPr="00134479" w:rsidRDefault="00134479" w:rsidP="00317450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52.8</w:t>
            </w:r>
          </w:p>
        </w:tc>
        <w:tc>
          <w:tcPr>
            <w:tcW w:w="0" w:type="auto"/>
            <w:vAlign w:val="center"/>
          </w:tcPr>
          <w:p w:rsidR="00134479" w:rsidRPr="00134479" w:rsidRDefault="00134479" w:rsidP="00317450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46.9</w:t>
            </w:r>
          </w:p>
        </w:tc>
        <w:tc>
          <w:tcPr>
            <w:tcW w:w="0" w:type="auto"/>
            <w:vAlign w:val="center"/>
          </w:tcPr>
          <w:p w:rsidR="00134479" w:rsidRPr="00134479" w:rsidRDefault="00134479" w:rsidP="00317450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41.3</w:t>
            </w:r>
          </w:p>
        </w:tc>
        <w:tc>
          <w:tcPr>
            <w:tcW w:w="0" w:type="auto"/>
            <w:vAlign w:val="center"/>
          </w:tcPr>
          <w:p w:rsidR="00134479" w:rsidRPr="00134479" w:rsidRDefault="00134479" w:rsidP="00317450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35.6</w:t>
            </w:r>
          </w:p>
        </w:tc>
        <w:tc>
          <w:tcPr>
            <w:tcW w:w="0" w:type="auto"/>
            <w:vAlign w:val="center"/>
          </w:tcPr>
          <w:p w:rsidR="00134479" w:rsidRPr="00134479" w:rsidRDefault="00134479" w:rsidP="00317450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30.3</w:t>
            </w:r>
          </w:p>
        </w:tc>
      </w:tr>
      <w:tr w:rsidR="00317450" w:rsidTr="00317450">
        <w:trPr>
          <w:jc w:val="center"/>
        </w:trPr>
        <w:tc>
          <w:tcPr>
            <w:tcW w:w="0" w:type="auto"/>
            <w:tcBorders>
              <w:right w:val="thinThickSmallGap" w:sz="18" w:space="0" w:color="auto"/>
            </w:tcBorders>
            <w:vAlign w:val="center"/>
          </w:tcPr>
          <w:p w:rsidR="00317450" w:rsidRDefault="0060579A" w:rsidP="00317450">
            <w:pPr>
              <w:jc w:val="center"/>
              <w:rPr>
                <w:rFonts w:eastAsiaTheme="minorEastAsia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n-1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left w:val="thinThickSmallGap" w:sz="18" w:space="0" w:color="auto"/>
            </w:tcBorders>
            <w:vAlign w:val="center"/>
          </w:tcPr>
          <w:p w:rsidR="00317450" w:rsidRPr="00134479" w:rsidRDefault="00317450" w:rsidP="00317450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-</w:t>
            </w:r>
          </w:p>
        </w:tc>
        <w:tc>
          <w:tcPr>
            <w:tcW w:w="0" w:type="auto"/>
            <w:vAlign w:val="center"/>
          </w:tcPr>
          <w:p w:rsidR="00317450" w:rsidRPr="00134479" w:rsidRDefault="00317450" w:rsidP="00317450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0.917</w:t>
            </w:r>
          </w:p>
        </w:tc>
        <w:tc>
          <w:tcPr>
            <w:tcW w:w="0" w:type="auto"/>
            <w:vAlign w:val="center"/>
          </w:tcPr>
          <w:p w:rsidR="00317450" w:rsidRPr="00134479" w:rsidRDefault="00317450" w:rsidP="00317450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0.911</w:t>
            </w:r>
          </w:p>
        </w:tc>
        <w:tc>
          <w:tcPr>
            <w:tcW w:w="0" w:type="auto"/>
            <w:vAlign w:val="center"/>
          </w:tcPr>
          <w:p w:rsidR="00317450" w:rsidRPr="00134479" w:rsidRDefault="00317450" w:rsidP="00317450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0.903</w:t>
            </w:r>
          </w:p>
        </w:tc>
        <w:tc>
          <w:tcPr>
            <w:tcW w:w="0" w:type="auto"/>
            <w:vAlign w:val="center"/>
          </w:tcPr>
          <w:p w:rsidR="00317450" w:rsidRPr="00134479" w:rsidRDefault="00317450" w:rsidP="00317450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0.897</w:t>
            </w:r>
          </w:p>
        </w:tc>
        <w:tc>
          <w:tcPr>
            <w:tcW w:w="0" w:type="auto"/>
            <w:vAlign w:val="center"/>
          </w:tcPr>
          <w:p w:rsidR="00317450" w:rsidRPr="00317450" w:rsidRDefault="00317450" w:rsidP="00317450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0.887</w:t>
            </w:r>
          </w:p>
        </w:tc>
        <w:tc>
          <w:tcPr>
            <w:tcW w:w="0" w:type="auto"/>
            <w:vAlign w:val="center"/>
          </w:tcPr>
          <w:p w:rsidR="00317450" w:rsidRPr="00317450" w:rsidRDefault="00317450" w:rsidP="00317450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0.888</w:t>
            </w:r>
          </w:p>
        </w:tc>
        <w:tc>
          <w:tcPr>
            <w:tcW w:w="0" w:type="auto"/>
            <w:vAlign w:val="center"/>
          </w:tcPr>
          <w:p w:rsidR="00317450" w:rsidRPr="00317450" w:rsidRDefault="00317450" w:rsidP="00317450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0.881</w:t>
            </w:r>
          </w:p>
        </w:tc>
        <w:tc>
          <w:tcPr>
            <w:tcW w:w="0" w:type="auto"/>
            <w:vAlign w:val="center"/>
          </w:tcPr>
          <w:p w:rsidR="00317450" w:rsidRPr="00317450" w:rsidRDefault="00317450" w:rsidP="00317450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0.862</w:t>
            </w:r>
          </w:p>
        </w:tc>
        <w:tc>
          <w:tcPr>
            <w:tcW w:w="0" w:type="auto"/>
            <w:vAlign w:val="center"/>
          </w:tcPr>
          <w:p w:rsidR="00317450" w:rsidRPr="00317450" w:rsidRDefault="00317450" w:rsidP="00317450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0.851</w:t>
            </w:r>
          </w:p>
        </w:tc>
      </w:tr>
    </w:tbl>
    <w:p w:rsidR="001E22CF" w:rsidRDefault="009A5D28" w:rsidP="00921CCD">
      <w:pPr>
        <w:jc w:val="both"/>
        <w:rPr>
          <w:rFonts w:eastAsiaTheme="minorEastAsia"/>
          <w:b/>
          <w:i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Видно, что разница между последовательными максимумами увеличивается при уменьшении амплитуды. Можно предположить, что это связано с </w:t>
      </w:r>
      <w:r w:rsidR="002171EA">
        <w:rPr>
          <w:rFonts w:eastAsiaTheme="minorEastAsia"/>
          <w:sz w:val="28"/>
          <w:szCs w:val="28"/>
        </w:rPr>
        <w:t>наличием сил трения</w:t>
      </w:r>
      <w:r w:rsidR="008D26C3">
        <w:rPr>
          <w:rFonts w:eastAsiaTheme="minorEastAsia"/>
          <w:sz w:val="28"/>
          <w:szCs w:val="28"/>
        </w:rPr>
        <w:t>, которые</w:t>
      </w:r>
      <w:r w:rsidR="00921CCD">
        <w:rPr>
          <w:rFonts w:eastAsiaTheme="minorEastAsia"/>
          <w:sz w:val="28"/>
          <w:szCs w:val="28"/>
        </w:rPr>
        <w:t xml:space="preserve"> постоянны и</w:t>
      </w:r>
      <w:r w:rsidR="008D26C3">
        <w:rPr>
          <w:rFonts w:eastAsiaTheme="minorEastAsia"/>
          <w:sz w:val="28"/>
          <w:szCs w:val="28"/>
        </w:rPr>
        <w:t xml:space="preserve"> не зависят от скорости движения осциллятора, а значит проявляют себя более значительно при уменьшении амплитуды.</w:t>
      </w:r>
      <w:r w:rsidR="001E22CF">
        <w:rPr>
          <w:rFonts w:eastAsiaTheme="minorEastAsia"/>
          <w:b/>
          <w:i/>
          <w:sz w:val="28"/>
          <w:szCs w:val="28"/>
        </w:rPr>
        <w:br w:type="page"/>
      </w:r>
    </w:p>
    <w:p w:rsidR="009A5D28" w:rsidRPr="00C27103" w:rsidRDefault="009A5D28" w:rsidP="009A5D28">
      <w:pPr>
        <w:jc w:val="both"/>
        <w:rPr>
          <w:rFonts w:eastAsiaTheme="minorEastAsia"/>
          <w:b/>
          <w:i/>
          <w:sz w:val="28"/>
          <w:szCs w:val="28"/>
        </w:rPr>
      </w:pPr>
      <w:r w:rsidRPr="00C27103">
        <w:rPr>
          <w:rFonts w:eastAsiaTheme="minorEastAsia"/>
          <w:b/>
          <w:i/>
          <w:sz w:val="28"/>
          <w:szCs w:val="28"/>
        </w:rPr>
        <w:lastRenderedPageBreak/>
        <w:t xml:space="preserve">Критическое </w:t>
      </w:r>
      <w:r w:rsidR="00C27103">
        <w:rPr>
          <w:rFonts w:eastAsiaTheme="minorEastAsia"/>
          <w:b/>
          <w:i/>
          <w:sz w:val="28"/>
          <w:szCs w:val="28"/>
        </w:rPr>
        <w:t>затухание колебаний осциллятора.</w:t>
      </w:r>
    </w:p>
    <w:p w:rsidR="009A5D28" w:rsidRDefault="009A5D28" w:rsidP="009A5D28">
      <w:pPr>
        <w:rPr>
          <w:rFonts w:eastAsiaTheme="minorEastAsia"/>
          <w:sz w:val="28"/>
          <w:szCs w:val="28"/>
        </w:rPr>
      </w:pPr>
      <w:r>
        <w:rPr>
          <w:rFonts w:eastAsiaTheme="minorEastAsia"/>
          <w:noProof/>
          <w:sz w:val="28"/>
          <w:szCs w:val="28"/>
          <w:lang w:eastAsia="ru-RU"/>
        </w:rPr>
        <w:drawing>
          <wp:inline distT="0" distB="0" distL="0" distR="0">
            <wp:extent cx="6479540" cy="495744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Колебания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495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D28" w:rsidRDefault="0034596B" w:rsidP="009A5D28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Наблюдаем, что о</w:t>
      </w:r>
      <w:r w:rsidR="009A5D28">
        <w:rPr>
          <w:rFonts w:eastAsiaTheme="minorEastAsia"/>
          <w:sz w:val="28"/>
          <w:szCs w:val="28"/>
        </w:rPr>
        <w:t>сциллятор по инерции перескочил положение равновесия</w:t>
      </w:r>
      <w:r>
        <w:rPr>
          <w:rFonts w:eastAsiaTheme="minorEastAsia"/>
          <w:sz w:val="28"/>
          <w:szCs w:val="28"/>
        </w:rPr>
        <w:t>, а затем асимптотически стремился к положению равновесия.</w:t>
      </w:r>
    </w:p>
    <w:p w:rsidR="00B06E99" w:rsidRPr="00C27103" w:rsidRDefault="00B06E99" w:rsidP="009A5D28">
      <w:pPr>
        <w:rPr>
          <w:rFonts w:eastAsiaTheme="minorEastAsia"/>
          <w:b/>
          <w:i/>
          <w:sz w:val="28"/>
          <w:szCs w:val="28"/>
        </w:rPr>
      </w:pPr>
      <w:r w:rsidRPr="00C27103">
        <w:rPr>
          <w:rFonts w:eastAsiaTheme="minorEastAsia"/>
          <w:b/>
          <w:i/>
          <w:sz w:val="28"/>
          <w:szCs w:val="28"/>
        </w:rPr>
        <w:t>Вынужденные колебания.</w:t>
      </w:r>
    </w:p>
    <w:p w:rsidR="00BF42B1" w:rsidRDefault="00E9325C" w:rsidP="009A5D28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Нахождение</w:t>
      </w:r>
      <w:r w:rsidR="00BF42B1">
        <w:rPr>
          <w:rFonts w:eastAsiaTheme="minorEastAsia"/>
          <w:sz w:val="28"/>
          <w:szCs w:val="28"/>
        </w:rPr>
        <w:t xml:space="preserve"> добротности (в интервале 15-25)</w:t>
      </w:r>
      <w:r>
        <w:rPr>
          <w:rFonts w:eastAsiaTheme="minorEastAsia"/>
          <w:sz w:val="28"/>
          <w:szCs w:val="28"/>
        </w:rPr>
        <w:t>, используемой при последующих измерениях</w:t>
      </w:r>
      <w:r w:rsidR="00BF42B1">
        <w:rPr>
          <w:rFonts w:eastAsiaTheme="minorEastAsia"/>
          <w:sz w:val="28"/>
          <w:szCs w:val="28"/>
        </w:rPr>
        <w:t>:</w:t>
      </w:r>
    </w:p>
    <w:tbl>
      <w:tblPr>
        <w:tblStyle w:val="a4"/>
        <w:tblW w:w="2780" w:type="pct"/>
        <w:jc w:val="center"/>
        <w:tblLook w:val="04A0" w:firstRow="1" w:lastRow="0" w:firstColumn="1" w:lastColumn="0" w:noHBand="0" w:noVBand="1"/>
      </w:tblPr>
      <w:tblGrid>
        <w:gridCol w:w="1392"/>
        <w:gridCol w:w="1392"/>
        <w:gridCol w:w="1393"/>
        <w:gridCol w:w="1491"/>
      </w:tblGrid>
      <w:tr w:rsidR="00BF42B1" w:rsidRPr="00FF57DB" w:rsidTr="00BF42B1">
        <w:trPr>
          <w:jc w:val="center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thinThickSmallGap" w:sz="18" w:space="0" w:color="auto"/>
              <w:right w:val="single" w:sz="4" w:space="0" w:color="auto"/>
            </w:tcBorders>
            <w:vAlign w:val="center"/>
            <w:hideMark/>
          </w:tcPr>
          <w:p w:rsidR="00BF42B1" w:rsidRDefault="0060579A" w:rsidP="007C59FB">
            <w:pPr>
              <w:spacing w:line="240" w:lineRule="auto"/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 °</m:t>
                </m:r>
              </m:oMath>
            </m:oMathPara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thinThickSmallGap" w:sz="18" w:space="0" w:color="auto"/>
              <w:right w:val="single" w:sz="4" w:space="0" w:color="auto"/>
            </w:tcBorders>
            <w:vAlign w:val="center"/>
          </w:tcPr>
          <w:p w:rsidR="00BF42B1" w:rsidRPr="00964611" w:rsidRDefault="0060579A" w:rsidP="007C59FB">
            <w:pPr>
              <w:spacing w:line="240" w:lineRule="auto"/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 °</m:t>
                </m:r>
              </m:oMath>
            </m:oMathPara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thinThickSmallGap" w:sz="18" w:space="0" w:color="auto"/>
              <w:right w:val="single" w:sz="4" w:space="0" w:color="auto"/>
            </w:tcBorders>
            <w:vAlign w:val="center"/>
            <w:hideMark/>
          </w:tcPr>
          <w:p w:rsidR="00BF42B1" w:rsidRPr="00964611" w:rsidRDefault="00BF42B1" w:rsidP="007C59FB">
            <w:pPr>
              <w:spacing w:line="240" w:lineRule="auto"/>
              <w:jc w:val="center"/>
              <w:rPr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n</m:t>
                </m:r>
              </m:oMath>
            </m:oMathPara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thinThickSmallGap" w:sz="18" w:space="0" w:color="auto"/>
              <w:right w:val="single" w:sz="4" w:space="0" w:color="auto"/>
            </w:tcBorders>
            <w:vAlign w:val="center"/>
          </w:tcPr>
          <w:p w:rsidR="00BF42B1" w:rsidRPr="00FF57DB" w:rsidRDefault="00BF42B1" w:rsidP="007C59FB">
            <w:pPr>
              <w:spacing w:line="240" w:lineRule="auto"/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Q</m:t>
                </m:r>
              </m:oMath>
            </m:oMathPara>
          </w:p>
        </w:tc>
      </w:tr>
      <w:tr w:rsidR="00BF42B1" w:rsidRPr="00442C53" w:rsidTr="00BF42B1">
        <w:trPr>
          <w:jc w:val="center"/>
        </w:trPr>
        <w:tc>
          <w:tcPr>
            <w:tcW w:w="1250" w:type="pct"/>
            <w:tcBorders>
              <w:top w:val="thinThickSmallGap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42B1" w:rsidRPr="00BF42B1" w:rsidRDefault="00BF42B1" w:rsidP="007C59FB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92</w:t>
            </w:r>
            <w:r>
              <w:rPr>
                <w:sz w:val="28"/>
                <w:szCs w:val="28"/>
                <w:lang w:val="en-US"/>
              </w:rPr>
              <w:t>.2</w:t>
            </w:r>
          </w:p>
        </w:tc>
        <w:tc>
          <w:tcPr>
            <w:tcW w:w="1250" w:type="pct"/>
            <w:tcBorders>
              <w:top w:val="thinThickSmallGap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42B1" w:rsidRPr="00A82F35" w:rsidRDefault="00BF42B1" w:rsidP="007C59FB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50.2</w:t>
            </w:r>
          </w:p>
        </w:tc>
        <w:tc>
          <w:tcPr>
            <w:tcW w:w="1250" w:type="pct"/>
            <w:tcBorders>
              <w:top w:val="thinThickSmallGap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42B1" w:rsidRPr="00BF42B1" w:rsidRDefault="00BF42B1" w:rsidP="007C59FB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250" w:type="pct"/>
            <w:tcBorders>
              <w:top w:val="thinThickSmallGap" w:sz="18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F42B1" w:rsidRPr="00442C53" w:rsidRDefault="00BF42B1" w:rsidP="007C59FB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20.67</w:t>
            </w:r>
            <w:r w:rsidRPr="006C22BC">
              <w:rPr>
                <w:sz w:val="28"/>
                <w:szCs w:val="28"/>
                <w:lang w:val="en-US"/>
              </w:rPr>
              <w:t>±</w:t>
            </w:r>
            <w:r>
              <w:rPr>
                <w:sz w:val="28"/>
                <w:szCs w:val="28"/>
                <w:lang w:val="en-US"/>
              </w:rPr>
              <w:t>0.04</w:t>
            </w:r>
          </w:p>
        </w:tc>
      </w:tr>
    </w:tbl>
    <w:p w:rsidR="00E9325C" w:rsidRDefault="00E9325C" w:rsidP="009A5D28">
      <w:pPr>
        <w:rPr>
          <w:rFonts w:eastAsiaTheme="minorEastAsia"/>
          <w:sz w:val="28"/>
          <w:szCs w:val="28"/>
        </w:rPr>
      </w:pPr>
    </w:p>
    <w:p w:rsidR="00BF42B1" w:rsidRDefault="00E9325C" w:rsidP="009A5D28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lastRenderedPageBreak/>
        <w:t>Нахождение амплитуды возбуждения:</w:t>
      </w:r>
      <w:r w:rsidR="006A70A4" w:rsidRPr="006A70A4">
        <w:rPr>
          <w:noProof/>
          <w:lang w:eastAsia="ru-RU"/>
        </w:rPr>
        <w:t xml:space="preserve"> </w:t>
      </w:r>
      <w:r w:rsidR="006A70A4">
        <w:rPr>
          <w:noProof/>
          <w:lang w:eastAsia="ru-RU"/>
        </w:rPr>
        <w:drawing>
          <wp:inline distT="0" distB="0" distL="0" distR="0" wp14:anchorId="0D4CA14F" wp14:editId="4FD50E5E">
            <wp:extent cx="6479540" cy="491871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491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4"/>
        <w:tblW w:w="2049" w:type="pct"/>
        <w:jc w:val="center"/>
        <w:tblLook w:val="04A0" w:firstRow="1" w:lastRow="0" w:firstColumn="1" w:lastColumn="0" w:noHBand="0" w:noVBand="1"/>
      </w:tblPr>
      <w:tblGrid>
        <w:gridCol w:w="1393"/>
        <w:gridCol w:w="1392"/>
        <w:gridCol w:w="1393"/>
      </w:tblGrid>
      <w:tr w:rsidR="00E9325C" w:rsidRPr="00FF57DB" w:rsidTr="00E9325C">
        <w:trPr>
          <w:jc w:val="center"/>
        </w:trPr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thinThickSmallGap" w:sz="18" w:space="0" w:color="auto"/>
              <w:right w:val="single" w:sz="4" w:space="0" w:color="auto"/>
            </w:tcBorders>
            <w:vAlign w:val="center"/>
            <w:hideMark/>
          </w:tcPr>
          <w:p w:rsidR="00E9325C" w:rsidRDefault="0060579A" w:rsidP="00E9325C">
            <w:pPr>
              <w:spacing w:line="240" w:lineRule="auto"/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, °</m:t>
                </m:r>
              </m:oMath>
            </m:oMathPara>
          </w:p>
        </w:tc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thinThickSmallGap" w:sz="18" w:space="0" w:color="auto"/>
              <w:right w:val="single" w:sz="4" w:space="0" w:color="auto"/>
            </w:tcBorders>
            <w:vAlign w:val="center"/>
          </w:tcPr>
          <w:p w:rsidR="00E9325C" w:rsidRPr="00964611" w:rsidRDefault="0060579A" w:rsidP="007C59FB">
            <w:pPr>
              <w:spacing w:line="240" w:lineRule="auto"/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, °</m:t>
                </m:r>
              </m:oMath>
            </m:oMathPara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thinThickSmallGap" w:sz="18" w:space="0" w:color="auto"/>
              <w:right w:val="single" w:sz="4" w:space="0" w:color="auto"/>
            </w:tcBorders>
            <w:vAlign w:val="center"/>
            <w:hideMark/>
          </w:tcPr>
          <w:p w:rsidR="00E9325C" w:rsidRPr="00964611" w:rsidRDefault="0060579A" w:rsidP="007C59FB">
            <w:pPr>
              <w:spacing w:line="240" w:lineRule="auto"/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, °</m:t>
                </m:r>
              </m:oMath>
            </m:oMathPara>
          </w:p>
        </w:tc>
      </w:tr>
      <w:tr w:rsidR="00E9325C" w:rsidRPr="00442C53" w:rsidTr="00E9325C">
        <w:trPr>
          <w:jc w:val="center"/>
        </w:trPr>
        <w:tc>
          <w:tcPr>
            <w:tcW w:w="1666" w:type="pct"/>
            <w:tcBorders>
              <w:top w:val="thinThickSmallGap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325C" w:rsidRPr="001E71A8" w:rsidRDefault="007C59FB" w:rsidP="007C59FB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  <w:r w:rsidRPr="001E71A8">
              <w:rPr>
                <w:sz w:val="28"/>
                <w:szCs w:val="28"/>
              </w:rPr>
              <w:t>.9</w:t>
            </w:r>
          </w:p>
        </w:tc>
        <w:tc>
          <w:tcPr>
            <w:tcW w:w="1666" w:type="pct"/>
            <w:tcBorders>
              <w:top w:val="thinThickSmallGap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325C" w:rsidRPr="00A82F35" w:rsidRDefault="009829A6" w:rsidP="007C59FB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1E71A8">
              <w:rPr>
                <w:sz w:val="28"/>
                <w:szCs w:val="28"/>
              </w:rPr>
              <w:t>3.7</w:t>
            </w:r>
          </w:p>
        </w:tc>
        <w:tc>
          <w:tcPr>
            <w:tcW w:w="1667" w:type="pct"/>
            <w:tcBorders>
              <w:top w:val="thinThickSmallGap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325C" w:rsidRPr="001E71A8" w:rsidRDefault="009829A6" w:rsidP="007C59FB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1E71A8">
              <w:rPr>
                <w:sz w:val="28"/>
                <w:szCs w:val="28"/>
              </w:rPr>
              <w:t>3.8</w:t>
            </w:r>
          </w:p>
        </w:tc>
      </w:tr>
    </w:tbl>
    <w:p w:rsidR="00E9325C" w:rsidRDefault="00E9325C" w:rsidP="009A5D28">
      <w:pPr>
        <w:rPr>
          <w:rFonts w:eastAsiaTheme="minorEastAsia"/>
          <w:sz w:val="28"/>
          <w:szCs w:val="28"/>
        </w:rPr>
      </w:pPr>
      <w:proofErr w:type="gramStart"/>
      <w:r>
        <w:rPr>
          <w:rFonts w:eastAsiaTheme="minorEastAsia"/>
          <w:sz w:val="28"/>
          <w:szCs w:val="28"/>
        </w:rPr>
        <w:t xml:space="preserve">Здесь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θ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>
        <w:rPr>
          <w:rFonts w:eastAsiaTheme="minorEastAsia"/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proofErr w:type="gramEnd"/>
      <w:r>
        <w:rPr>
          <w:rFonts w:eastAsiaTheme="minorEastAsia"/>
          <w:sz w:val="28"/>
          <w:szCs w:val="28"/>
        </w:rPr>
        <w:t xml:space="preserve"> максимальное отклонение шатуна влево,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θ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>
        <w:rPr>
          <w:rFonts w:eastAsiaTheme="minorEastAsia"/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>
        <w:rPr>
          <w:rFonts w:eastAsiaTheme="minorEastAsia"/>
          <w:sz w:val="28"/>
          <w:szCs w:val="28"/>
        </w:rPr>
        <w:t xml:space="preserve"> максимальное отклонение шатуна вправо,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θ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θ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θ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hAnsi="Cambria Math"/>
            <w:sz w:val="28"/>
            <w:szCs w:val="28"/>
          </w:rPr>
          <m:t>.</m:t>
        </m:r>
      </m:oMath>
    </w:p>
    <w:p w:rsidR="007C59FB" w:rsidRDefault="007C59FB" w:rsidP="009A5D28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При низкой частоте вращения якоря колебания ротора происходят практически в одинаковой фазе с колебаниями шатуна, а их амплитуда почти совпадает с размахом колебаний шатуна.</w:t>
      </w:r>
    </w:p>
    <w:p w:rsidR="007C59FB" w:rsidRDefault="007C59FB" w:rsidP="009A5D28">
      <w:pPr>
        <w:rPr>
          <w:rFonts w:eastAsiaTheme="minorEastAsia"/>
          <w:sz w:val="28"/>
          <w:szCs w:val="28"/>
        </w:rPr>
      </w:pPr>
    </w:p>
    <w:p w:rsidR="007C59FB" w:rsidRDefault="007C59FB" w:rsidP="009A5D28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Вынужденные колебания на </w:t>
      </w:r>
      <w:r w:rsidR="0002424D">
        <w:rPr>
          <w:rFonts w:eastAsiaTheme="minorEastAsia"/>
          <w:sz w:val="28"/>
          <w:szCs w:val="28"/>
        </w:rPr>
        <w:t>высокой</w:t>
      </w:r>
      <w:r>
        <w:rPr>
          <w:rFonts w:eastAsiaTheme="minorEastAsia"/>
          <w:sz w:val="28"/>
          <w:szCs w:val="28"/>
        </w:rPr>
        <w:t xml:space="preserve"> частоте</w:t>
      </w:r>
      <w:r w:rsidR="002F059D">
        <w:rPr>
          <w:rFonts w:eastAsiaTheme="minorEastAsia"/>
          <w:sz w:val="28"/>
          <w:szCs w:val="28"/>
        </w:rPr>
        <w:t>:</w:t>
      </w:r>
    </w:p>
    <w:tbl>
      <w:tblPr>
        <w:tblStyle w:val="a4"/>
        <w:tblW w:w="3475" w:type="pct"/>
        <w:jc w:val="center"/>
        <w:tblLook w:val="04A0" w:firstRow="1" w:lastRow="0" w:firstColumn="1" w:lastColumn="0" w:noHBand="0" w:noVBand="1"/>
      </w:tblPr>
      <w:tblGrid>
        <w:gridCol w:w="1363"/>
        <w:gridCol w:w="1363"/>
        <w:gridCol w:w="1363"/>
        <w:gridCol w:w="1633"/>
        <w:gridCol w:w="1363"/>
      </w:tblGrid>
      <w:tr w:rsidR="002461A5" w:rsidTr="00D24CDA">
        <w:trPr>
          <w:jc w:val="center"/>
        </w:trPr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thinThickSmallGap" w:sz="18" w:space="0" w:color="auto"/>
              <w:right w:val="single" w:sz="4" w:space="0" w:color="auto"/>
            </w:tcBorders>
            <w:vAlign w:val="center"/>
            <w:hideMark/>
          </w:tcPr>
          <w:p w:rsidR="002461A5" w:rsidRPr="00964611" w:rsidRDefault="002461A5" w:rsidP="009620C6">
            <w:pPr>
              <w:spacing w:line="240" w:lineRule="auto"/>
              <w:jc w:val="center"/>
              <w:rPr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n</m:t>
                </m:r>
              </m:oMath>
            </m:oMathPara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thinThickSmallGap" w:sz="18" w:space="0" w:color="auto"/>
              <w:right w:val="single" w:sz="4" w:space="0" w:color="auto"/>
            </w:tcBorders>
          </w:tcPr>
          <w:p w:rsidR="002461A5" w:rsidRPr="00A84596" w:rsidRDefault="0060579A" w:rsidP="009829A6">
            <w:pPr>
              <w:spacing w:line="240" w:lineRule="auto"/>
              <w:jc w:val="center"/>
              <w:rPr>
                <w:rFonts w:ascii="Calibri" w:eastAsia="Calibri" w:hAnsi="Calibri" w:cs="Times New Roman"/>
                <w:i/>
                <w:sz w:val="28"/>
                <w:szCs w:val="28"/>
              </w:rPr>
            </w:pPr>
            <m:oMathPara>
              <m:oMath>
                <m:d>
                  <m:dPr>
                    <m:begChr m:val="〈"/>
                    <m:endChr m:val="〉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φ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 °</m:t>
                </m:r>
              </m:oMath>
            </m:oMathPara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thinThickSmallGap" w:sz="18" w:space="0" w:color="auto"/>
              <w:right w:val="single" w:sz="4" w:space="0" w:color="auto"/>
            </w:tcBorders>
            <w:vAlign w:val="center"/>
          </w:tcPr>
          <w:p w:rsidR="002461A5" w:rsidRDefault="0060579A" w:rsidP="009620C6">
            <w:pPr>
              <w:spacing w:line="240" w:lineRule="auto"/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, с</m:t>
                </m:r>
              </m:oMath>
            </m:oMathPara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thinThickSmallGap" w:sz="18" w:space="0" w:color="auto"/>
              <w:right w:val="single" w:sz="4" w:space="0" w:color="auto"/>
            </w:tcBorders>
            <w:vAlign w:val="center"/>
          </w:tcPr>
          <w:p w:rsidR="002461A5" w:rsidRPr="00964611" w:rsidRDefault="0060579A" w:rsidP="009620C6">
            <w:pPr>
              <w:spacing w:line="240" w:lineRule="auto"/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, с</m:t>
                </m:r>
              </m:oMath>
            </m:oMathPara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thinThickSmallGap" w:sz="18" w:space="0" w:color="auto"/>
              <w:right w:val="single" w:sz="4" w:space="0" w:color="auto"/>
            </w:tcBorders>
          </w:tcPr>
          <w:p w:rsidR="002461A5" w:rsidRDefault="002461A5" w:rsidP="002F059D">
            <w:pPr>
              <w:spacing w:line="240" w:lineRule="auto"/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ω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, 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с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-1</m:t>
                    </m:r>
                  </m:sup>
                </m:sSup>
              </m:oMath>
            </m:oMathPara>
          </w:p>
        </w:tc>
      </w:tr>
      <w:tr w:rsidR="002461A5" w:rsidTr="00D24CDA">
        <w:trPr>
          <w:jc w:val="center"/>
        </w:trPr>
        <w:tc>
          <w:tcPr>
            <w:tcW w:w="1000" w:type="pct"/>
            <w:tcBorders>
              <w:top w:val="thinThickSmallGap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61A5" w:rsidRPr="006C22BC" w:rsidRDefault="002461A5" w:rsidP="009620C6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6C22BC">
              <w:rPr>
                <w:sz w:val="28"/>
                <w:szCs w:val="28"/>
              </w:rPr>
              <w:t>10</w:t>
            </w:r>
          </w:p>
        </w:tc>
        <w:tc>
          <w:tcPr>
            <w:tcW w:w="1000" w:type="pct"/>
            <w:tcBorders>
              <w:top w:val="thinThickSmallGap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1A5" w:rsidRPr="009829A6" w:rsidRDefault="009829A6" w:rsidP="009620C6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0.59</w:t>
            </w:r>
          </w:p>
        </w:tc>
        <w:tc>
          <w:tcPr>
            <w:tcW w:w="1000" w:type="pct"/>
            <w:tcBorders>
              <w:top w:val="thinThickSmallGap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61A5" w:rsidRPr="002F059D" w:rsidRDefault="002461A5" w:rsidP="009620C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6.90</w:t>
            </w:r>
          </w:p>
        </w:tc>
        <w:tc>
          <w:tcPr>
            <w:tcW w:w="1000" w:type="pct"/>
            <w:tcBorders>
              <w:top w:val="thinThickSmallGap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61A5" w:rsidRPr="006C22BC" w:rsidRDefault="002461A5" w:rsidP="009620C6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0.690</w:t>
            </w:r>
            <w:r w:rsidRPr="006C22BC">
              <w:rPr>
                <w:sz w:val="28"/>
                <w:szCs w:val="28"/>
                <w:lang w:val="en-US"/>
              </w:rPr>
              <w:t>±</w:t>
            </w:r>
            <w:r>
              <w:rPr>
                <w:sz w:val="28"/>
                <w:szCs w:val="28"/>
                <w:lang w:val="en-US"/>
              </w:rPr>
              <w:t>0.004</w:t>
            </w:r>
          </w:p>
        </w:tc>
        <w:tc>
          <w:tcPr>
            <w:tcW w:w="1000" w:type="pct"/>
            <w:tcBorders>
              <w:top w:val="thinThickSmallGap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1A5" w:rsidRDefault="002461A5" w:rsidP="009620C6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9.11</w:t>
            </w:r>
            <w:r w:rsidRPr="006C22BC">
              <w:rPr>
                <w:sz w:val="28"/>
                <w:szCs w:val="28"/>
                <w:lang w:val="en-US"/>
              </w:rPr>
              <w:t>±</w:t>
            </w:r>
            <w:r>
              <w:rPr>
                <w:sz w:val="28"/>
                <w:szCs w:val="28"/>
                <w:lang w:val="en-US"/>
              </w:rPr>
              <w:t>0.05</w:t>
            </w:r>
          </w:p>
        </w:tc>
      </w:tr>
    </w:tbl>
    <w:p w:rsidR="001E22CF" w:rsidRDefault="001E22CF" w:rsidP="009A5D28">
      <w:pPr>
        <w:rPr>
          <w:rFonts w:eastAsiaTheme="minorEastAsia"/>
          <w:sz w:val="28"/>
          <w:szCs w:val="28"/>
        </w:rPr>
      </w:pPr>
    </w:p>
    <w:p w:rsidR="001E22CF" w:rsidRDefault="001E22CF">
      <w:pPr>
        <w:spacing w:line="259" w:lineRule="auto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br w:type="page"/>
      </w:r>
    </w:p>
    <w:p w:rsidR="002F059D" w:rsidRDefault="009829A6" w:rsidP="009A5D28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lastRenderedPageBreak/>
        <w:t>Вычислим теоретическое значение амплитуды вынужденных колебаний и сравним его с п</w:t>
      </w:r>
      <w:r w:rsidR="00A84596">
        <w:rPr>
          <w:rFonts w:eastAsiaTheme="minorEastAsia"/>
          <w:sz w:val="28"/>
          <w:szCs w:val="28"/>
        </w:rPr>
        <w:t>олученным экспериментально:</w:t>
      </w:r>
    </w:p>
    <w:p w:rsidR="00A84596" w:rsidRDefault="00A84596" w:rsidP="00A84596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a≈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bSup>
                    </m:den>
                  </m:f>
                </m:e>
              </m:d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≈0.55°</m:t>
          </m:r>
        </m:oMath>
      </m:oMathPara>
    </w:p>
    <w:p w:rsidR="00A84596" w:rsidRDefault="00A84596" w:rsidP="00A84596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Т</w:t>
      </w:r>
      <w:r w:rsidRPr="00A84596">
        <w:rPr>
          <w:rFonts w:eastAsiaTheme="minorEastAsia"/>
          <w:sz w:val="28"/>
          <w:szCs w:val="28"/>
        </w:rPr>
        <w:t>еоре</w:t>
      </w:r>
      <w:r>
        <w:rPr>
          <w:rFonts w:eastAsiaTheme="minorEastAsia"/>
          <w:sz w:val="28"/>
          <w:szCs w:val="28"/>
        </w:rPr>
        <w:t>тическое значение амплитуды близко к экспериментальному.</w:t>
      </w:r>
    </w:p>
    <w:p w:rsidR="005634BD" w:rsidRDefault="00A84596" w:rsidP="00C27103">
      <w:pPr>
        <w:spacing w:after="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Теперь добьёмся резонанса</w:t>
      </w:r>
      <w:r w:rsidR="005634BD">
        <w:rPr>
          <w:rFonts w:eastAsiaTheme="minorEastAsia"/>
          <w:sz w:val="28"/>
          <w:szCs w:val="28"/>
        </w:rPr>
        <w:t xml:space="preserve">, подбирая различные значения частоты вращения якоря, добиваясь максимальной амплитуды колебания осциллятора. Наблюдаем отклонение колебаний ротора на четверть периода от колебаний шатуна. Экспериментально достигнутая амплитуда колебаний равна </w:t>
      </w:r>
      <w:r w:rsidR="005634BD" w:rsidRPr="005634BD">
        <w:rPr>
          <w:rFonts w:eastAsiaTheme="minorEastAsia"/>
          <w:sz w:val="28"/>
          <w:szCs w:val="28"/>
        </w:rPr>
        <w:t xml:space="preserve">77.7°. </w:t>
      </w:r>
      <w:r w:rsidR="005634BD">
        <w:rPr>
          <w:rFonts w:eastAsiaTheme="minorEastAsia"/>
          <w:sz w:val="28"/>
          <w:szCs w:val="28"/>
        </w:rPr>
        <w:t xml:space="preserve">Сравним это значение с теоретическим, рассчитываемым по приближенной формуле </w:t>
      </w:r>
    </w:p>
    <w:p w:rsidR="00A84596" w:rsidRDefault="0060579A" w:rsidP="00C27103">
      <w:pPr>
        <w:spacing w:after="0"/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max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=Q∙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θ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≈78.55±0.15</m:t>
        </m:r>
      </m:oMath>
      <w:r w:rsidR="00C27103" w:rsidRPr="00C27103">
        <w:rPr>
          <w:rFonts w:ascii="Cambria Math" w:eastAsiaTheme="minorEastAsia" w:hAnsi="Cambria Math"/>
          <w:sz w:val="28"/>
          <w:szCs w:val="28"/>
        </w:rPr>
        <w:t xml:space="preserve">. </w:t>
      </w:r>
      <w:r w:rsidR="00C27103">
        <w:rPr>
          <w:rFonts w:eastAsiaTheme="minorEastAsia"/>
          <w:sz w:val="28"/>
          <w:szCs w:val="28"/>
        </w:rPr>
        <w:t>Экспериментально и теоретически полученные значения близки друг к другу.</w:t>
      </w:r>
    </w:p>
    <w:p w:rsidR="001E22CF" w:rsidRDefault="001E22CF" w:rsidP="00C27103">
      <w:pPr>
        <w:spacing w:after="0"/>
        <w:rPr>
          <w:rFonts w:eastAsiaTheme="minorEastAsia"/>
          <w:b/>
          <w:i/>
          <w:sz w:val="28"/>
          <w:szCs w:val="28"/>
        </w:rPr>
      </w:pPr>
    </w:p>
    <w:p w:rsidR="001E22CF" w:rsidRDefault="001E22CF">
      <w:pPr>
        <w:spacing w:line="259" w:lineRule="auto"/>
        <w:rPr>
          <w:rFonts w:eastAsiaTheme="minorEastAsia"/>
          <w:b/>
          <w:i/>
          <w:sz w:val="28"/>
          <w:szCs w:val="28"/>
        </w:rPr>
      </w:pPr>
      <w:r>
        <w:rPr>
          <w:rFonts w:eastAsiaTheme="minorEastAsia"/>
          <w:b/>
          <w:i/>
          <w:sz w:val="28"/>
          <w:szCs w:val="28"/>
        </w:rPr>
        <w:br w:type="page"/>
      </w:r>
    </w:p>
    <w:p w:rsidR="00C27103" w:rsidRPr="00C27103" w:rsidRDefault="00C27103" w:rsidP="00C27103">
      <w:pPr>
        <w:spacing w:after="0"/>
        <w:rPr>
          <w:rFonts w:eastAsiaTheme="minorEastAsia"/>
          <w:b/>
          <w:i/>
          <w:sz w:val="28"/>
          <w:szCs w:val="28"/>
        </w:rPr>
      </w:pPr>
      <w:r w:rsidRPr="00C27103">
        <w:rPr>
          <w:rFonts w:eastAsiaTheme="minorEastAsia"/>
          <w:b/>
          <w:i/>
          <w:sz w:val="28"/>
          <w:szCs w:val="28"/>
        </w:rPr>
        <w:lastRenderedPageBreak/>
        <w:t>Нахождение амплитудно-частотной характеристики.</w:t>
      </w:r>
    </w:p>
    <w:p w:rsidR="00E145C0" w:rsidRPr="00D24CDA" w:rsidRDefault="00C27103" w:rsidP="00921CCD">
      <w:pPr>
        <w:spacing w:after="0"/>
        <w:ind w:right="-286"/>
        <w:rPr>
          <w:rFonts w:eastAsiaTheme="minorEastAsia"/>
          <w:i/>
          <w:sz w:val="28"/>
          <w:szCs w:val="28"/>
        </w:rPr>
      </w:pPr>
      <w:proofErr w:type="gramStart"/>
      <w:r>
        <w:rPr>
          <w:sz w:val="28"/>
          <w:szCs w:val="28"/>
        </w:rPr>
        <w:t xml:space="preserve">Добротность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20.67±0.04</m:t>
        </m:r>
      </m:oMath>
      <w:r w:rsidR="00D24CDA" w:rsidRPr="00D24CDA">
        <w:rPr>
          <w:rFonts w:eastAsiaTheme="minorEastAsia"/>
          <w:sz w:val="28"/>
          <w:szCs w:val="28"/>
        </w:rPr>
        <w:t>;</w:t>
      </w:r>
      <w:proofErr w:type="gramEnd"/>
      <w:r w:rsidR="00D24CDA">
        <w:rPr>
          <w:rFonts w:eastAsiaTheme="minorEastAsia"/>
          <w:sz w:val="28"/>
          <w:szCs w:val="28"/>
        </w:rPr>
        <w:t xml:space="preserve"> п</w:t>
      </w:r>
      <w:r w:rsidR="00E145C0">
        <w:rPr>
          <w:rFonts w:eastAsiaTheme="minorEastAsia"/>
          <w:sz w:val="28"/>
          <w:szCs w:val="28"/>
        </w:rPr>
        <w:t xml:space="preserve">остоянная затухания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0</m:t>
                </m:r>
              </m:sub>
            </m:sSub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2Q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 xml:space="preserve">=0.0786±0.0002 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с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-1</m:t>
            </m:r>
          </m:sup>
        </m:sSup>
      </m:oMath>
      <w:r w:rsidR="00D24CDA" w:rsidRPr="00D24CDA">
        <w:rPr>
          <w:rFonts w:eastAsiaTheme="minorEastAsia"/>
          <w:sz w:val="28"/>
          <w:szCs w:val="28"/>
        </w:rPr>
        <w:t>.</w:t>
      </w:r>
    </w:p>
    <w:tbl>
      <w:tblPr>
        <w:tblStyle w:val="a4"/>
        <w:tblW w:w="2085" w:type="pct"/>
        <w:jc w:val="center"/>
        <w:tblLook w:val="04A0" w:firstRow="1" w:lastRow="0" w:firstColumn="1" w:lastColumn="0" w:noHBand="0" w:noVBand="1"/>
      </w:tblPr>
      <w:tblGrid>
        <w:gridCol w:w="1418"/>
        <w:gridCol w:w="1417"/>
        <w:gridCol w:w="1416"/>
      </w:tblGrid>
      <w:tr w:rsidR="00D24CDA" w:rsidTr="00831868">
        <w:trPr>
          <w:jc w:val="center"/>
        </w:trPr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thinThickSmallGap" w:sz="18" w:space="0" w:color="auto"/>
              <w:right w:val="single" w:sz="4" w:space="0" w:color="auto"/>
            </w:tcBorders>
          </w:tcPr>
          <w:p w:rsidR="00D24CDA" w:rsidRPr="00A82F35" w:rsidRDefault="0060579A" w:rsidP="00D24CDA">
            <w:pPr>
              <w:spacing w:line="240" w:lineRule="auto"/>
              <w:jc w:val="center"/>
              <w:rPr>
                <w:rFonts w:ascii="Calibri" w:eastAsia="Calibri" w:hAnsi="Calibri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 °</m:t>
                </m:r>
              </m:oMath>
            </m:oMathPara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thinThickSmallGap" w:sz="18" w:space="0" w:color="auto"/>
              <w:right w:val="single" w:sz="4" w:space="0" w:color="auto"/>
            </w:tcBorders>
            <w:vAlign w:val="center"/>
            <w:hideMark/>
          </w:tcPr>
          <w:p w:rsidR="00D24CDA" w:rsidRDefault="0060579A" w:rsidP="009620C6">
            <w:pPr>
              <w:spacing w:line="240" w:lineRule="auto"/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, с</m:t>
                </m:r>
              </m:oMath>
            </m:oMathPara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thinThickSmallGap" w:sz="18" w:space="0" w:color="auto"/>
              <w:right w:val="single" w:sz="4" w:space="0" w:color="auto"/>
            </w:tcBorders>
            <w:vAlign w:val="center"/>
          </w:tcPr>
          <w:p w:rsidR="00D24CDA" w:rsidRPr="00964611" w:rsidRDefault="0060579A" w:rsidP="009620C6">
            <w:pPr>
              <w:spacing w:line="240" w:lineRule="auto"/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, 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с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-1</m:t>
                    </m:r>
                  </m:sup>
                </m:sSup>
              </m:oMath>
            </m:oMathPara>
          </w:p>
        </w:tc>
      </w:tr>
      <w:tr w:rsidR="00831868" w:rsidTr="00831868">
        <w:trPr>
          <w:jc w:val="center"/>
        </w:trPr>
        <w:tc>
          <w:tcPr>
            <w:tcW w:w="1667" w:type="pct"/>
            <w:tcBorders>
              <w:top w:val="thinThickSmallGap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1868" w:rsidRPr="00D24CDA" w:rsidRDefault="00831868" w:rsidP="00831868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4.1</w:t>
            </w:r>
          </w:p>
        </w:tc>
        <w:tc>
          <w:tcPr>
            <w:tcW w:w="1667" w:type="pct"/>
            <w:tcBorders>
              <w:top w:val="thinThickSmallGap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1868" w:rsidRPr="00D24CDA" w:rsidRDefault="00831868" w:rsidP="00831868">
            <w:pPr>
              <w:jc w:val="center"/>
              <w:rPr>
                <w:rFonts w:eastAsia="Calibri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/>
                <w:sz w:val="28"/>
                <w:szCs w:val="28"/>
                <w:lang w:val="en-US"/>
              </w:rPr>
              <w:t>5.</w:t>
            </w:r>
            <w:r w:rsidRPr="00D24CDA">
              <w:rPr>
                <w:rFonts w:eastAsia="Calibri" w:cs="Times New Roman"/>
                <w:sz w:val="28"/>
                <w:szCs w:val="28"/>
                <w:lang w:val="en-US"/>
              </w:rPr>
              <w:t>89</w:t>
            </w:r>
          </w:p>
        </w:tc>
        <w:tc>
          <w:tcPr>
            <w:tcW w:w="1667" w:type="pct"/>
            <w:tcBorders>
              <w:top w:val="thinThickSmallGap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1868" w:rsidRPr="00831868" w:rsidRDefault="00831868" w:rsidP="00831868">
            <w:pPr>
              <w:jc w:val="center"/>
              <w:rPr>
                <w:rFonts w:eastAsia="Calibri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/>
                <w:sz w:val="28"/>
                <w:szCs w:val="28"/>
                <w:lang w:val="en-US"/>
              </w:rPr>
              <w:t>1.</w:t>
            </w:r>
            <w:r w:rsidRPr="00831868">
              <w:rPr>
                <w:rFonts w:eastAsia="Calibri" w:cs="Times New Roman"/>
                <w:sz w:val="28"/>
                <w:szCs w:val="28"/>
                <w:lang w:val="en-US"/>
              </w:rPr>
              <w:t>07</w:t>
            </w:r>
          </w:p>
        </w:tc>
      </w:tr>
      <w:tr w:rsidR="00831868" w:rsidTr="00831868">
        <w:trPr>
          <w:jc w:val="center"/>
        </w:trPr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1868" w:rsidRPr="006C22BC" w:rsidRDefault="00831868" w:rsidP="00831868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5.3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1868" w:rsidRPr="00D24CDA" w:rsidRDefault="00831868" w:rsidP="00831868">
            <w:pPr>
              <w:jc w:val="center"/>
              <w:rPr>
                <w:rFonts w:eastAsia="Calibri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/>
                <w:sz w:val="28"/>
                <w:szCs w:val="28"/>
                <w:lang w:val="en-US"/>
              </w:rPr>
              <w:t>4.</w:t>
            </w:r>
            <w:r w:rsidRPr="00D24CDA">
              <w:rPr>
                <w:rFonts w:eastAsia="Calibri" w:cs="Times New Roman"/>
                <w:sz w:val="28"/>
                <w:szCs w:val="28"/>
                <w:lang w:val="en-US"/>
              </w:rPr>
              <w:t>06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1868" w:rsidRPr="00831868" w:rsidRDefault="00831868" w:rsidP="00831868">
            <w:pPr>
              <w:tabs>
                <w:tab w:val="left" w:pos="960"/>
              </w:tabs>
              <w:jc w:val="center"/>
              <w:rPr>
                <w:rFonts w:eastAsia="Calibri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/>
                <w:sz w:val="28"/>
                <w:szCs w:val="28"/>
                <w:lang w:val="en-US"/>
              </w:rPr>
              <w:t>1.</w:t>
            </w:r>
            <w:r w:rsidRPr="00831868">
              <w:rPr>
                <w:rFonts w:eastAsia="Calibri" w:cs="Times New Roman"/>
                <w:sz w:val="28"/>
                <w:szCs w:val="28"/>
                <w:lang w:val="en-US"/>
              </w:rPr>
              <w:t>55</w:t>
            </w:r>
          </w:p>
        </w:tc>
      </w:tr>
      <w:tr w:rsidR="00831868" w:rsidTr="00831868">
        <w:trPr>
          <w:jc w:val="center"/>
        </w:trPr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1868" w:rsidRPr="006C22BC" w:rsidRDefault="00831868" w:rsidP="00831868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7.2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1868" w:rsidRPr="00D24CDA" w:rsidRDefault="00831868" w:rsidP="00831868">
            <w:pPr>
              <w:jc w:val="center"/>
              <w:rPr>
                <w:rFonts w:eastAsia="Calibri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/>
                <w:sz w:val="28"/>
                <w:szCs w:val="28"/>
                <w:lang w:val="en-US"/>
              </w:rPr>
              <w:t>2.</w:t>
            </w:r>
            <w:r w:rsidRPr="00D24CDA">
              <w:rPr>
                <w:rFonts w:eastAsia="Calibri" w:cs="Times New Roman"/>
                <w:sz w:val="28"/>
                <w:szCs w:val="28"/>
                <w:lang w:val="en-US"/>
              </w:rPr>
              <w:t>92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1868" w:rsidRPr="00831868" w:rsidRDefault="00831868" w:rsidP="00831868">
            <w:pPr>
              <w:jc w:val="center"/>
              <w:rPr>
                <w:rFonts w:eastAsia="Calibri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/>
                <w:sz w:val="28"/>
                <w:szCs w:val="28"/>
                <w:lang w:val="en-US"/>
              </w:rPr>
              <w:t>2.</w:t>
            </w:r>
            <w:r w:rsidRPr="00831868">
              <w:rPr>
                <w:rFonts w:eastAsia="Calibri" w:cs="Times New Roman"/>
                <w:sz w:val="28"/>
                <w:szCs w:val="28"/>
                <w:lang w:val="en-US"/>
              </w:rPr>
              <w:t>15</w:t>
            </w:r>
          </w:p>
        </w:tc>
      </w:tr>
      <w:tr w:rsidR="00831868" w:rsidTr="00831868">
        <w:trPr>
          <w:jc w:val="center"/>
        </w:trPr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1868" w:rsidRPr="006C22BC" w:rsidRDefault="00831868" w:rsidP="00831868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8.6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1868" w:rsidRPr="00D24CDA" w:rsidRDefault="00831868" w:rsidP="00831868">
            <w:pPr>
              <w:jc w:val="center"/>
              <w:rPr>
                <w:rFonts w:eastAsia="Calibri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/>
                <w:sz w:val="28"/>
                <w:szCs w:val="28"/>
                <w:lang w:val="en-US"/>
              </w:rPr>
              <w:t>2.</w:t>
            </w:r>
            <w:r w:rsidRPr="00D24CDA">
              <w:rPr>
                <w:rFonts w:eastAsia="Calibri" w:cs="Times New Roman"/>
                <w:sz w:val="28"/>
                <w:szCs w:val="28"/>
                <w:lang w:val="en-US"/>
              </w:rPr>
              <w:t>55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1868" w:rsidRPr="00831868" w:rsidRDefault="00831868" w:rsidP="00831868">
            <w:pPr>
              <w:jc w:val="center"/>
              <w:rPr>
                <w:rFonts w:eastAsia="Calibri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/>
                <w:sz w:val="28"/>
                <w:szCs w:val="28"/>
                <w:lang w:val="en-US"/>
              </w:rPr>
              <w:t>2.</w:t>
            </w:r>
            <w:r w:rsidRPr="00831868">
              <w:rPr>
                <w:rFonts w:eastAsia="Calibri" w:cs="Times New Roman"/>
                <w:sz w:val="28"/>
                <w:szCs w:val="28"/>
                <w:lang w:val="en-US"/>
              </w:rPr>
              <w:t>46</w:t>
            </w:r>
          </w:p>
        </w:tc>
      </w:tr>
      <w:tr w:rsidR="00831868" w:rsidTr="00831868">
        <w:trPr>
          <w:jc w:val="center"/>
        </w:trPr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1868" w:rsidRPr="006C22BC" w:rsidRDefault="00831868" w:rsidP="00831868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14.4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1868" w:rsidRPr="00D24CDA" w:rsidRDefault="00831868" w:rsidP="00831868">
            <w:pPr>
              <w:jc w:val="center"/>
              <w:rPr>
                <w:rFonts w:eastAsia="Calibri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/>
                <w:sz w:val="28"/>
                <w:szCs w:val="28"/>
                <w:lang w:val="en-US"/>
              </w:rPr>
              <w:t>2.</w:t>
            </w:r>
            <w:r w:rsidRPr="00D24CDA">
              <w:rPr>
                <w:rFonts w:eastAsia="Calibri" w:cs="Times New Roman"/>
                <w:sz w:val="28"/>
                <w:szCs w:val="28"/>
                <w:lang w:val="en-US"/>
              </w:rPr>
              <w:t>31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1868" w:rsidRPr="00831868" w:rsidRDefault="00831868" w:rsidP="00831868">
            <w:pPr>
              <w:jc w:val="center"/>
              <w:rPr>
                <w:rFonts w:eastAsia="Calibri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/>
                <w:sz w:val="28"/>
                <w:szCs w:val="28"/>
                <w:lang w:val="en-US"/>
              </w:rPr>
              <w:t>2.</w:t>
            </w:r>
            <w:r w:rsidRPr="00831868">
              <w:rPr>
                <w:rFonts w:eastAsia="Calibri" w:cs="Times New Roman"/>
                <w:sz w:val="28"/>
                <w:szCs w:val="28"/>
                <w:lang w:val="en-US"/>
              </w:rPr>
              <w:t>72</w:t>
            </w:r>
          </w:p>
        </w:tc>
      </w:tr>
      <w:tr w:rsidR="00831868" w:rsidTr="00831868">
        <w:trPr>
          <w:jc w:val="center"/>
        </w:trPr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1868" w:rsidRDefault="00831868" w:rsidP="00831868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47.5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1868" w:rsidRPr="00D24CDA" w:rsidRDefault="00831868" w:rsidP="00831868">
            <w:pPr>
              <w:jc w:val="center"/>
              <w:rPr>
                <w:rFonts w:eastAsia="Calibri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/>
                <w:sz w:val="28"/>
                <w:szCs w:val="28"/>
                <w:lang w:val="en-US"/>
              </w:rPr>
              <w:t>2.</w:t>
            </w:r>
            <w:r w:rsidRPr="00D24CDA">
              <w:rPr>
                <w:rFonts w:eastAsia="Calibri" w:cs="Times New Roman"/>
                <w:sz w:val="28"/>
                <w:szCs w:val="28"/>
                <w:lang w:val="en-US"/>
              </w:rPr>
              <w:t>03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1868" w:rsidRPr="00831868" w:rsidRDefault="00831868" w:rsidP="00831868">
            <w:pPr>
              <w:jc w:val="center"/>
              <w:rPr>
                <w:rFonts w:eastAsia="Calibri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/>
                <w:sz w:val="28"/>
                <w:szCs w:val="28"/>
                <w:lang w:val="en-US"/>
              </w:rPr>
              <w:t>3.</w:t>
            </w:r>
            <w:r w:rsidRPr="00831868">
              <w:rPr>
                <w:rFonts w:eastAsia="Calibri" w:cs="Times New Roman"/>
                <w:sz w:val="28"/>
                <w:szCs w:val="28"/>
                <w:lang w:val="en-US"/>
              </w:rPr>
              <w:t>10</w:t>
            </w:r>
          </w:p>
        </w:tc>
      </w:tr>
      <w:tr w:rsidR="00831868" w:rsidTr="00831868">
        <w:trPr>
          <w:jc w:val="center"/>
        </w:trPr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1868" w:rsidRPr="00D24CDA" w:rsidRDefault="00831868" w:rsidP="00831868">
            <w:pPr>
              <w:jc w:val="center"/>
              <w:rPr>
                <w:rFonts w:eastAsia="Calibri" w:cs="Times New Roman"/>
                <w:sz w:val="28"/>
                <w:szCs w:val="28"/>
                <w:lang w:val="en-US"/>
              </w:rPr>
            </w:pPr>
            <w:r w:rsidRPr="00D24CDA">
              <w:rPr>
                <w:rFonts w:eastAsia="Calibri" w:cs="Times New Roman"/>
                <w:sz w:val="28"/>
                <w:szCs w:val="28"/>
                <w:lang w:val="en-US"/>
              </w:rPr>
              <w:t>5</w:t>
            </w:r>
            <w:r>
              <w:rPr>
                <w:rFonts w:eastAsia="Calibri" w:cs="Times New Roman"/>
                <w:sz w:val="28"/>
                <w:szCs w:val="28"/>
                <w:lang w:val="en-US"/>
              </w:rPr>
              <w:t>8.0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1868" w:rsidRPr="00D24CDA" w:rsidRDefault="00831868" w:rsidP="00831868">
            <w:pPr>
              <w:jc w:val="center"/>
              <w:rPr>
                <w:rFonts w:eastAsia="Calibri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/>
                <w:sz w:val="28"/>
                <w:szCs w:val="28"/>
                <w:lang w:val="en-US"/>
              </w:rPr>
              <w:t>2.</w:t>
            </w:r>
            <w:r w:rsidRPr="00D24CDA">
              <w:rPr>
                <w:rFonts w:eastAsia="Calibri" w:cs="Times New Roman"/>
                <w:sz w:val="28"/>
                <w:szCs w:val="28"/>
                <w:lang w:val="en-US"/>
              </w:rPr>
              <w:t>01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1868" w:rsidRPr="00831868" w:rsidRDefault="00831868" w:rsidP="00831868">
            <w:pPr>
              <w:jc w:val="center"/>
              <w:rPr>
                <w:rFonts w:eastAsia="Calibri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/>
                <w:sz w:val="28"/>
                <w:szCs w:val="28"/>
                <w:lang w:val="en-US"/>
              </w:rPr>
              <w:t>3.</w:t>
            </w:r>
            <w:r w:rsidRPr="00831868">
              <w:rPr>
                <w:rFonts w:eastAsia="Calibri" w:cs="Times New Roman"/>
                <w:sz w:val="28"/>
                <w:szCs w:val="28"/>
                <w:lang w:val="en-US"/>
              </w:rPr>
              <w:t>13</w:t>
            </w:r>
          </w:p>
        </w:tc>
      </w:tr>
      <w:tr w:rsidR="00831868" w:rsidTr="00831868">
        <w:trPr>
          <w:jc w:val="center"/>
        </w:trPr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1868" w:rsidRPr="00D24CDA" w:rsidRDefault="00831868" w:rsidP="00831868">
            <w:pPr>
              <w:jc w:val="center"/>
              <w:rPr>
                <w:rFonts w:eastAsia="Calibri" w:cs="Times New Roman"/>
                <w:sz w:val="28"/>
                <w:szCs w:val="28"/>
                <w:lang w:val="en-US"/>
              </w:rPr>
            </w:pPr>
            <w:r w:rsidRPr="00D24CDA">
              <w:rPr>
                <w:rFonts w:eastAsia="Calibri" w:cs="Times New Roman"/>
                <w:sz w:val="28"/>
                <w:szCs w:val="28"/>
                <w:lang w:val="en-US"/>
              </w:rPr>
              <w:t>62</w:t>
            </w:r>
            <w:r>
              <w:rPr>
                <w:rFonts w:eastAsia="Calibri" w:cs="Times New Roman"/>
                <w:sz w:val="28"/>
                <w:szCs w:val="28"/>
                <w:lang w:val="en-US"/>
              </w:rPr>
              <w:t>.4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1868" w:rsidRPr="00D24CDA" w:rsidRDefault="00831868" w:rsidP="00831868">
            <w:pPr>
              <w:jc w:val="center"/>
              <w:rPr>
                <w:rFonts w:eastAsia="Calibri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/>
                <w:sz w:val="28"/>
                <w:szCs w:val="28"/>
                <w:lang w:val="en-US"/>
              </w:rPr>
              <w:t>2.</w:t>
            </w:r>
            <w:r w:rsidRPr="00D24CDA">
              <w:rPr>
                <w:rFonts w:eastAsia="Calibri" w:cs="Times New Roman"/>
                <w:sz w:val="28"/>
                <w:szCs w:val="28"/>
                <w:lang w:val="en-US"/>
              </w:rPr>
              <w:t>00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1868" w:rsidRPr="00831868" w:rsidRDefault="00831868" w:rsidP="00831868">
            <w:pPr>
              <w:jc w:val="center"/>
              <w:rPr>
                <w:rFonts w:eastAsia="Calibri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/>
                <w:sz w:val="28"/>
                <w:szCs w:val="28"/>
                <w:lang w:val="en-US"/>
              </w:rPr>
              <w:t>3.</w:t>
            </w:r>
            <w:r w:rsidRPr="00831868">
              <w:rPr>
                <w:rFonts w:eastAsia="Calibri" w:cs="Times New Roman"/>
                <w:sz w:val="28"/>
                <w:szCs w:val="28"/>
                <w:lang w:val="en-US"/>
              </w:rPr>
              <w:t>14</w:t>
            </w:r>
          </w:p>
        </w:tc>
      </w:tr>
      <w:tr w:rsidR="00831868" w:rsidTr="00831868">
        <w:trPr>
          <w:jc w:val="center"/>
        </w:trPr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1868" w:rsidRPr="00D24CDA" w:rsidRDefault="00831868" w:rsidP="00831868">
            <w:pPr>
              <w:jc w:val="center"/>
              <w:rPr>
                <w:rFonts w:eastAsia="Calibri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/>
                <w:sz w:val="28"/>
                <w:szCs w:val="28"/>
                <w:lang w:val="en-US"/>
              </w:rPr>
              <w:t>70.8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1868" w:rsidRPr="00D24CDA" w:rsidRDefault="00831868" w:rsidP="00831868">
            <w:pPr>
              <w:jc w:val="center"/>
              <w:rPr>
                <w:rFonts w:eastAsia="Calibri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/>
                <w:sz w:val="28"/>
                <w:szCs w:val="28"/>
                <w:lang w:val="en-US"/>
              </w:rPr>
              <w:t>1.</w:t>
            </w:r>
            <w:r w:rsidRPr="00D24CDA">
              <w:rPr>
                <w:rFonts w:eastAsia="Calibri" w:cs="Times New Roman"/>
                <w:sz w:val="28"/>
                <w:szCs w:val="28"/>
                <w:lang w:val="en-US"/>
              </w:rPr>
              <w:t>99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1868" w:rsidRPr="00831868" w:rsidRDefault="00831868" w:rsidP="00831868">
            <w:pPr>
              <w:jc w:val="center"/>
              <w:rPr>
                <w:rFonts w:eastAsia="Calibri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/>
                <w:sz w:val="28"/>
                <w:szCs w:val="28"/>
                <w:lang w:val="en-US"/>
              </w:rPr>
              <w:t>3.</w:t>
            </w:r>
            <w:r w:rsidRPr="00831868">
              <w:rPr>
                <w:rFonts w:eastAsia="Calibri" w:cs="Times New Roman"/>
                <w:sz w:val="28"/>
                <w:szCs w:val="28"/>
                <w:lang w:val="en-US"/>
              </w:rPr>
              <w:t>16</w:t>
            </w:r>
          </w:p>
        </w:tc>
      </w:tr>
      <w:tr w:rsidR="00831868" w:rsidTr="00831868">
        <w:trPr>
          <w:jc w:val="center"/>
        </w:trPr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1868" w:rsidRPr="00D24CDA" w:rsidRDefault="00831868" w:rsidP="00831868">
            <w:pPr>
              <w:jc w:val="center"/>
              <w:rPr>
                <w:rFonts w:eastAsia="Calibri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/>
                <w:sz w:val="28"/>
                <w:szCs w:val="28"/>
                <w:lang w:val="en-US"/>
              </w:rPr>
              <w:t>78.4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1868" w:rsidRPr="00D24CDA" w:rsidRDefault="00831868" w:rsidP="00831868">
            <w:pPr>
              <w:jc w:val="center"/>
              <w:rPr>
                <w:rFonts w:eastAsia="Calibri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/>
                <w:sz w:val="28"/>
                <w:szCs w:val="28"/>
                <w:lang w:val="en-US"/>
              </w:rPr>
              <w:t>1.</w:t>
            </w:r>
            <w:r w:rsidRPr="00D24CDA">
              <w:rPr>
                <w:rFonts w:eastAsia="Calibri" w:cs="Times New Roman"/>
                <w:sz w:val="28"/>
                <w:szCs w:val="28"/>
                <w:lang w:val="en-US"/>
              </w:rPr>
              <w:t>98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1868" w:rsidRPr="00831868" w:rsidRDefault="00831868" w:rsidP="00831868">
            <w:pPr>
              <w:jc w:val="center"/>
              <w:rPr>
                <w:rFonts w:eastAsia="Calibri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/>
                <w:sz w:val="28"/>
                <w:szCs w:val="28"/>
                <w:lang w:val="en-US"/>
              </w:rPr>
              <w:t>3.</w:t>
            </w:r>
            <w:r w:rsidRPr="00831868">
              <w:rPr>
                <w:rFonts w:eastAsia="Calibri" w:cs="Times New Roman"/>
                <w:sz w:val="28"/>
                <w:szCs w:val="28"/>
                <w:lang w:val="en-US"/>
              </w:rPr>
              <w:t>17</w:t>
            </w:r>
          </w:p>
        </w:tc>
      </w:tr>
      <w:tr w:rsidR="00831868" w:rsidTr="00831868">
        <w:trPr>
          <w:jc w:val="center"/>
        </w:trPr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1868" w:rsidRPr="00D24CDA" w:rsidRDefault="00831868" w:rsidP="00831868">
            <w:pPr>
              <w:jc w:val="center"/>
              <w:rPr>
                <w:rFonts w:eastAsia="Calibri" w:cs="Times New Roman"/>
                <w:sz w:val="28"/>
                <w:szCs w:val="28"/>
                <w:lang w:val="en-US"/>
              </w:rPr>
            </w:pPr>
            <w:r w:rsidRPr="00D24CDA">
              <w:rPr>
                <w:rFonts w:eastAsia="Calibri" w:cs="Times New Roman"/>
                <w:sz w:val="28"/>
                <w:szCs w:val="28"/>
                <w:lang w:val="en-US"/>
              </w:rPr>
              <w:t>83</w:t>
            </w:r>
            <w:r>
              <w:rPr>
                <w:rFonts w:eastAsia="Calibri" w:cs="Times New Roman"/>
                <w:sz w:val="28"/>
                <w:szCs w:val="28"/>
                <w:lang w:val="en-US"/>
              </w:rPr>
              <w:t>.3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1868" w:rsidRPr="00D24CDA" w:rsidRDefault="00831868" w:rsidP="00831868">
            <w:pPr>
              <w:jc w:val="center"/>
              <w:rPr>
                <w:rFonts w:eastAsia="Calibri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/>
                <w:sz w:val="28"/>
                <w:szCs w:val="28"/>
                <w:lang w:val="en-US"/>
              </w:rPr>
              <w:t>1.</w:t>
            </w:r>
            <w:r w:rsidRPr="00D24CDA">
              <w:rPr>
                <w:rFonts w:eastAsia="Calibri" w:cs="Times New Roman"/>
                <w:sz w:val="28"/>
                <w:szCs w:val="28"/>
                <w:lang w:val="en-US"/>
              </w:rPr>
              <w:t>97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1868" w:rsidRPr="00831868" w:rsidRDefault="00831868" w:rsidP="00831868">
            <w:pPr>
              <w:jc w:val="center"/>
              <w:rPr>
                <w:rFonts w:eastAsia="Calibri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/>
                <w:sz w:val="28"/>
                <w:szCs w:val="28"/>
                <w:lang w:val="en-US"/>
              </w:rPr>
              <w:t>3.</w:t>
            </w:r>
            <w:r w:rsidRPr="00831868">
              <w:rPr>
                <w:rFonts w:eastAsia="Calibri" w:cs="Times New Roman"/>
                <w:sz w:val="28"/>
                <w:szCs w:val="28"/>
                <w:lang w:val="en-US"/>
              </w:rPr>
              <w:t>19</w:t>
            </w:r>
          </w:p>
        </w:tc>
      </w:tr>
      <w:tr w:rsidR="00831868" w:rsidTr="00831868">
        <w:trPr>
          <w:jc w:val="center"/>
        </w:trPr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1868" w:rsidRPr="00D24CDA" w:rsidRDefault="00831868" w:rsidP="00831868">
            <w:pPr>
              <w:jc w:val="center"/>
              <w:rPr>
                <w:rFonts w:eastAsia="Calibri" w:cs="Times New Roman"/>
                <w:sz w:val="28"/>
                <w:szCs w:val="28"/>
                <w:lang w:val="en-US"/>
              </w:rPr>
            </w:pPr>
            <w:r w:rsidRPr="00D24CDA">
              <w:rPr>
                <w:rFonts w:eastAsia="Calibri" w:cs="Times New Roman"/>
                <w:sz w:val="28"/>
                <w:szCs w:val="28"/>
                <w:lang w:val="en-US"/>
              </w:rPr>
              <w:t>76</w:t>
            </w:r>
            <w:r>
              <w:rPr>
                <w:rFonts w:eastAsia="Calibri" w:cs="Times New Roman"/>
                <w:sz w:val="28"/>
                <w:szCs w:val="28"/>
                <w:lang w:val="en-US"/>
              </w:rPr>
              <w:t>.5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1868" w:rsidRPr="00D24CDA" w:rsidRDefault="00831868" w:rsidP="00831868">
            <w:pPr>
              <w:jc w:val="center"/>
              <w:rPr>
                <w:rFonts w:eastAsia="Calibri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/>
                <w:sz w:val="28"/>
                <w:szCs w:val="28"/>
                <w:lang w:val="en-US"/>
              </w:rPr>
              <w:t>1.</w:t>
            </w:r>
            <w:r w:rsidRPr="00D24CDA">
              <w:rPr>
                <w:rFonts w:eastAsia="Calibri" w:cs="Times New Roman"/>
                <w:sz w:val="28"/>
                <w:szCs w:val="28"/>
                <w:lang w:val="en-US"/>
              </w:rPr>
              <w:t>95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1868" w:rsidRPr="00831868" w:rsidRDefault="00831868" w:rsidP="00831868">
            <w:pPr>
              <w:jc w:val="center"/>
              <w:rPr>
                <w:rFonts w:eastAsia="Calibri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/>
                <w:sz w:val="28"/>
                <w:szCs w:val="28"/>
                <w:lang w:val="en-US"/>
              </w:rPr>
              <w:t>3.</w:t>
            </w:r>
            <w:r w:rsidRPr="00831868">
              <w:rPr>
                <w:rFonts w:eastAsia="Calibri" w:cs="Times New Roman"/>
                <w:sz w:val="28"/>
                <w:szCs w:val="28"/>
                <w:lang w:val="en-US"/>
              </w:rPr>
              <w:t>22</w:t>
            </w:r>
          </w:p>
        </w:tc>
      </w:tr>
      <w:tr w:rsidR="00831868" w:rsidTr="00831868">
        <w:trPr>
          <w:jc w:val="center"/>
        </w:trPr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1868" w:rsidRPr="00D24CDA" w:rsidRDefault="00831868" w:rsidP="00831868">
            <w:pPr>
              <w:jc w:val="center"/>
              <w:rPr>
                <w:rFonts w:eastAsia="Calibri" w:cs="Times New Roman"/>
                <w:sz w:val="28"/>
                <w:szCs w:val="28"/>
                <w:lang w:val="en-US"/>
              </w:rPr>
            </w:pPr>
            <w:r w:rsidRPr="00D24CDA">
              <w:rPr>
                <w:rFonts w:eastAsia="Calibri" w:cs="Times New Roman"/>
                <w:sz w:val="28"/>
                <w:szCs w:val="28"/>
                <w:lang w:val="en-US"/>
              </w:rPr>
              <w:t>50</w:t>
            </w:r>
            <w:r>
              <w:rPr>
                <w:rFonts w:eastAsia="Calibri" w:cs="Times New Roman"/>
                <w:sz w:val="28"/>
                <w:szCs w:val="28"/>
                <w:lang w:val="en-US"/>
              </w:rPr>
              <w:t>.2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1868" w:rsidRPr="00D24CDA" w:rsidRDefault="00831868" w:rsidP="00831868">
            <w:pPr>
              <w:jc w:val="center"/>
              <w:rPr>
                <w:rFonts w:eastAsia="Calibri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/>
                <w:sz w:val="28"/>
                <w:szCs w:val="28"/>
                <w:lang w:val="en-US"/>
              </w:rPr>
              <w:t>1.</w:t>
            </w:r>
            <w:r w:rsidRPr="00D24CDA">
              <w:rPr>
                <w:rFonts w:eastAsia="Calibri" w:cs="Times New Roman"/>
                <w:sz w:val="28"/>
                <w:szCs w:val="28"/>
                <w:lang w:val="en-US"/>
              </w:rPr>
              <w:t>90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1868" w:rsidRPr="00831868" w:rsidRDefault="00831868" w:rsidP="00831868">
            <w:pPr>
              <w:jc w:val="center"/>
              <w:rPr>
                <w:rFonts w:eastAsia="Calibri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/>
                <w:sz w:val="28"/>
                <w:szCs w:val="28"/>
                <w:lang w:val="en-US"/>
              </w:rPr>
              <w:t>3.</w:t>
            </w:r>
            <w:r w:rsidRPr="00831868">
              <w:rPr>
                <w:rFonts w:eastAsia="Calibri" w:cs="Times New Roman"/>
                <w:sz w:val="28"/>
                <w:szCs w:val="28"/>
                <w:lang w:val="en-US"/>
              </w:rPr>
              <w:t>31</w:t>
            </w:r>
          </w:p>
        </w:tc>
      </w:tr>
      <w:tr w:rsidR="00831868" w:rsidTr="00831868">
        <w:trPr>
          <w:jc w:val="center"/>
        </w:trPr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1868" w:rsidRPr="00D24CDA" w:rsidRDefault="00831868" w:rsidP="00831868">
            <w:pPr>
              <w:jc w:val="center"/>
              <w:rPr>
                <w:rFonts w:eastAsia="Calibri" w:cs="Times New Roman"/>
                <w:sz w:val="28"/>
                <w:szCs w:val="28"/>
                <w:lang w:val="en-US"/>
              </w:rPr>
            </w:pPr>
            <w:r w:rsidRPr="00D24CDA">
              <w:rPr>
                <w:rFonts w:eastAsia="Calibri" w:cs="Times New Roman"/>
                <w:sz w:val="28"/>
                <w:szCs w:val="28"/>
                <w:lang w:val="en-US"/>
              </w:rPr>
              <w:t>14</w:t>
            </w:r>
            <w:r>
              <w:rPr>
                <w:rFonts w:eastAsia="Calibri" w:cs="Times New Roman"/>
                <w:sz w:val="28"/>
                <w:szCs w:val="28"/>
                <w:lang w:val="en-US"/>
              </w:rPr>
              <w:t>.4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1868" w:rsidRPr="00D24CDA" w:rsidRDefault="00831868" w:rsidP="00831868">
            <w:pPr>
              <w:jc w:val="center"/>
              <w:rPr>
                <w:rFonts w:eastAsia="Calibri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/>
                <w:sz w:val="28"/>
                <w:szCs w:val="28"/>
                <w:lang w:val="en-US"/>
              </w:rPr>
              <w:t>1.</w:t>
            </w:r>
            <w:r w:rsidRPr="00D24CDA">
              <w:rPr>
                <w:rFonts w:eastAsia="Calibri" w:cs="Times New Roman"/>
                <w:sz w:val="28"/>
                <w:szCs w:val="28"/>
                <w:lang w:val="en-US"/>
              </w:rPr>
              <w:t>73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1868" w:rsidRPr="00831868" w:rsidRDefault="00831868" w:rsidP="00831868">
            <w:pPr>
              <w:jc w:val="center"/>
              <w:rPr>
                <w:rFonts w:eastAsia="Calibri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/>
                <w:sz w:val="28"/>
                <w:szCs w:val="28"/>
                <w:lang w:val="en-US"/>
              </w:rPr>
              <w:t>3.</w:t>
            </w:r>
            <w:r w:rsidRPr="00831868">
              <w:rPr>
                <w:rFonts w:eastAsia="Calibri" w:cs="Times New Roman"/>
                <w:sz w:val="28"/>
                <w:szCs w:val="28"/>
                <w:lang w:val="en-US"/>
              </w:rPr>
              <w:t>63</w:t>
            </w:r>
          </w:p>
        </w:tc>
      </w:tr>
      <w:tr w:rsidR="00831868" w:rsidTr="00831868">
        <w:trPr>
          <w:jc w:val="center"/>
        </w:trPr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1868" w:rsidRPr="00D24CDA" w:rsidRDefault="00831868" w:rsidP="00831868">
            <w:pPr>
              <w:jc w:val="center"/>
              <w:rPr>
                <w:rFonts w:eastAsia="Calibri" w:cs="Times New Roman"/>
                <w:sz w:val="28"/>
                <w:szCs w:val="28"/>
                <w:lang w:val="en-US"/>
              </w:rPr>
            </w:pPr>
            <w:r w:rsidRPr="00D24CDA">
              <w:rPr>
                <w:rFonts w:eastAsia="Calibri" w:cs="Times New Roman"/>
                <w:sz w:val="28"/>
                <w:szCs w:val="28"/>
                <w:lang w:val="en-US"/>
              </w:rPr>
              <w:t>6</w:t>
            </w:r>
            <w:r>
              <w:rPr>
                <w:rFonts w:eastAsia="Calibri" w:cs="Times New Roman"/>
                <w:sz w:val="28"/>
                <w:szCs w:val="28"/>
                <w:lang w:val="en-US"/>
              </w:rPr>
              <w:t>.2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1868" w:rsidRPr="00D24CDA" w:rsidRDefault="00831868" w:rsidP="00831868">
            <w:pPr>
              <w:jc w:val="center"/>
              <w:rPr>
                <w:rFonts w:eastAsia="Calibri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/>
                <w:sz w:val="28"/>
                <w:szCs w:val="28"/>
                <w:lang w:val="en-US"/>
              </w:rPr>
              <w:t>1.</w:t>
            </w:r>
            <w:r w:rsidRPr="00D24CDA">
              <w:rPr>
                <w:rFonts w:eastAsia="Calibri" w:cs="Times New Roman"/>
                <w:sz w:val="28"/>
                <w:szCs w:val="28"/>
                <w:lang w:val="en-US"/>
              </w:rPr>
              <w:t>51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1868" w:rsidRPr="00831868" w:rsidRDefault="00831868" w:rsidP="00831868">
            <w:pPr>
              <w:jc w:val="center"/>
              <w:rPr>
                <w:rFonts w:eastAsia="Calibri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/>
                <w:sz w:val="28"/>
                <w:szCs w:val="28"/>
                <w:lang w:val="en-US"/>
              </w:rPr>
              <w:t>4.</w:t>
            </w:r>
            <w:r w:rsidRPr="00831868">
              <w:rPr>
                <w:rFonts w:eastAsia="Calibri" w:cs="Times New Roman"/>
                <w:sz w:val="28"/>
                <w:szCs w:val="28"/>
                <w:lang w:val="en-US"/>
              </w:rPr>
              <w:t>16</w:t>
            </w:r>
          </w:p>
        </w:tc>
      </w:tr>
      <w:tr w:rsidR="00831868" w:rsidTr="00831868">
        <w:trPr>
          <w:jc w:val="center"/>
        </w:trPr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1868" w:rsidRPr="00D24CDA" w:rsidRDefault="00831868" w:rsidP="00831868">
            <w:pPr>
              <w:jc w:val="center"/>
              <w:rPr>
                <w:rFonts w:eastAsia="Calibri" w:cs="Times New Roman"/>
                <w:sz w:val="28"/>
                <w:szCs w:val="28"/>
                <w:lang w:val="en-US"/>
              </w:rPr>
            </w:pPr>
            <w:r w:rsidRPr="00D24CDA">
              <w:rPr>
                <w:rFonts w:eastAsia="Calibri" w:cs="Times New Roman"/>
                <w:sz w:val="28"/>
                <w:szCs w:val="28"/>
                <w:lang w:val="en-US"/>
              </w:rPr>
              <w:t>4</w:t>
            </w:r>
            <w:r>
              <w:rPr>
                <w:rFonts w:eastAsia="Calibri" w:cs="Times New Roman"/>
                <w:sz w:val="28"/>
                <w:szCs w:val="28"/>
                <w:lang w:val="en-US"/>
              </w:rPr>
              <w:t>.2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1868" w:rsidRPr="00D24CDA" w:rsidRDefault="00831868" w:rsidP="00831868">
            <w:pPr>
              <w:tabs>
                <w:tab w:val="left" w:pos="1680"/>
                <w:tab w:val="center" w:pos="2477"/>
              </w:tabs>
              <w:jc w:val="center"/>
              <w:rPr>
                <w:rFonts w:eastAsia="Calibri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/>
                <w:sz w:val="28"/>
                <w:szCs w:val="28"/>
                <w:lang w:val="en-US"/>
              </w:rPr>
              <w:t>1.</w:t>
            </w:r>
            <w:r w:rsidRPr="00D24CDA">
              <w:rPr>
                <w:rFonts w:eastAsia="Calibri" w:cs="Times New Roman"/>
                <w:sz w:val="28"/>
                <w:szCs w:val="28"/>
                <w:lang w:val="en-US"/>
              </w:rPr>
              <w:t>37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1868" w:rsidRPr="00831868" w:rsidRDefault="00831868" w:rsidP="00831868">
            <w:pPr>
              <w:jc w:val="center"/>
              <w:rPr>
                <w:rFonts w:eastAsia="Calibri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/>
                <w:sz w:val="28"/>
                <w:szCs w:val="28"/>
                <w:lang w:val="en-US"/>
              </w:rPr>
              <w:t>4.</w:t>
            </w:r>
            <w:r w:rsidRPr="00831868">
              <w:rPr>
                <w:rFonts w:eastAsia="Calibri" w:cs="Times New Roman"/>
                <w:sz w:val="28"/>
                <w:szCs w:val="28"/>
                <w:lang w:val="en-US"/>
              </w:rPr>
              <w:t>59</w:t>
            </w:r>
          </w:p>
        </w:tc>
      </w:tr>
    </w:tbl>
    <w:p w:rsidR="009829A6" w:rsidRDefault="009620C6" w:rsidP="009A5D28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Теоретическая зависимость</w:t>
      </w:r>
      <w:r w:rsidR="00252C0B">
        <w:rPr>
          <w:rFonts w:eastAsiaTheme="minorEastAsia"/>
          <w:sz w:val="28"/>
          <w:szCs w:val="28"/>
        </w:rPr>
        <w:t xml:space="preserve"> </w:t>
      </w:r>
      <w:r w:rsidR="00252C0B">
        <w:rPr>
          <w:rFonts w:eastAsiaTheme="minorEastAsia"/>
          <w:b/>
          <w:i/>
          <w:sz w:val="28"/>
          <w:szCs w:val="28"/>
          <w:lang w:val="en-US"/>
        </w:rPr>
        <w:t>a</w:t>
      </w:r>
      <w:r>
        <w:rPr>
          <w:rFonts w:eastAsiaTheme="minorEastAsia"/>
          <w:b/>
          <w:i/>
          <w:sz w:val="28"/>
          <w:szCs w:val="28"/>
          <w:vertAlign w:val="subscript"/>
        </w:rPr>
        <w:t>1</w:t>
      </w:r>
      <w:r w:rsidR="00252C0B" w:rsidRPr="00252C0B">
        <w:rPr>
          <w:rFonts w:eastAsiaTheme="minorEastAsia"/>
          <w:b/>
          <w:i/>
          <w:sz w:val="28"/>
          <w:szCs w:val="28"/>
        </w:rPr>
        <w:t>(</w:t>
      </w:r>
      <w:r w:rsidR="00252C0B">
        <w:rPr>
          <w:rFonts w:eastAsiaTheme="minorEastAsia"/>
          <w:b/>
          <w:i/>
          <w:sz w:val="28"/>
          <w:szCs w:val="28"/>
        </w:rPr>
        <w:t>ω</w:t>
      </w:r>
      <w:r w:rsidR="00C51FA7">
        <w:rPr>
          <w:rFonts w:eastAsiaTheme="minorEastAsia"/>
          <w:b/>
          <w:i/>
          <w:sz w:val="28"/>
          <w:szCs w:val="28"/>
          <w:vertAlign w:val="subscript"/>
        </w:rPr>
        <w:t>1</w:t>
      </w:r>
      <w:r w:rsidR="00252C0B" w:rsidRPr="00252C0B">
        <w:rPr>
          <w:rFonts w:eastAsiaTheme="minorEastAsia"/>
          <w:b/>
          <w:i/>
          <w:sz w:val="28"/>
          <w:szCs w:val="28"/>
        </w:rPr>
        <w:t>)</w:t>
      </w:r>
      <w:r w:rsidR="00252C0B" w:rsidRPr="00252C0B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>выражается следующим образом</w:t>
      </w:r>
      <w:r w:rsidR="00252C0B" w:rsidRPr="00252C0B">
        <w:rPr>
          <w:rFonts w:eastAsiaTheme="minorEastAsia"/>
          <w:sz w:val="28"/>
          <w:szCs w:val="28"/>
        </w:rPr>
        <w:t>:</w:t>
      </w:r>
    </w:p>
    <w:p w:rsidR="00252C0B" w:rsidRPr="00D37232" w:rsidRDefault="0060579A" w:rsidP="00D37232">
      <w:pPr>
        <w:jc w:val="both"/>
        <w:rPr>
          <w:rFonts w:ascii="Cambria Math" w:eastAsiaTheme="minorEastAsia" w:hAnsi="Cambria Math"/>
          <w:i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ω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)=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0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b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+4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bSup>
                </m:e>
              </m:rad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40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.09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10.55-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b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+0.0247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bSup>
                </m:e>
              </m:rad>
            </m:den>
          </m:f>
        </m:oMath>
      </m:oMathPara>
    </w:p>
    <w:p w:rsidR="00715624" w:rsidRDefault="00D37232" w:rsidP="001E22CF">
      <w:pPr>
        <w:spacing w:line="259" w:lineRule="auto"/>
        <w:rPr>
          <w:sz w:val="28"/>
          <w:szCs w:val="28"/>
        </w:rPr>
      </w:pPr>
      <w:r>
        <w:rPr>
          <w:sz w:val="28"/>
          <w:szCs w:val="28"/>
        </w:rPr>
        <w:t>Изобразим график теоретической зависимости</w:t>
      </w:r>
      <w:r w:rsidRPr="00D37232">
        <w:rPr>
          <w:rFonts w:eastAsiaTheme="minorEastAsia"/>
          <w:b/>
          <w:i/>
          <w:sz w:val="28"/>
          <w:szCs w:val="28"/>
        </w:rPr>
        <w:t xml:space="preserve"> </w:t>
      </w:r>
      <w:r>
        <w:rPr>
          <w:rFonts w:eastAsiaTheme="minorEastAsia"/>
          <w:b/>
          <w:i/>
          <w:sz w:val="28"/>
          <w:szCs w:val="28"/>
          <w:lang w:val="en-US"/>
        </w:rPr>
        <w:t>a</w:t>
      </w:r>
      <w:r>
        <w:rPr>
          <w:rFonts w:eastAsiaTheme="minorEastAsia"/>
          <w:b/>
          <w:i/>
          <w:sz w:val="28"/>
          <w:szCs w:val="28"/>
          <w:vertAlign w:val="subscript"/>
        </w:rPr>
        <w:t>1</w:t>
      </w:r>
      <w:r w:rsidRPr="00252C0B">
        <w:rPr>
          <w:rFonts w:eastAsiaTheme="minorEastAsia"/>
          <w:b/>
          <w:i/>
          <w:sz w:val="28"/>
          <w:szCs w:val="28"/>
        </w:rPr>
        <w:t>(</w:t>
      </w:r>
      <w:r>
        <w:rPr>
          <w:rFonts w:eastAsiaTheme="minorEastAsia"/>
          <w:b/>
          <w:i/>
          <w:sz w:val="28"/>
          <w:szCs w:val="28"/>
        </w:rPr>
        <w:t>ω</w:t>
      </w:r>
      <w:r>
        <w:rPr>
          <w:rFonts w:eastAsiaTheme="minorEastAsia"/>
          <w:b/>
          <w:i/>
          <w:sz w:val="28"/>
          <w:szCs w:val="28"/>
          <w:vertAlign w:val="subscript"/>
        </w:rPr>
        <w:t>1</w:t>
      </w:r>
      <w:r w:rsidRPr="00252C0B">
        <w:rPr>
          <w:rFonts w:eastAsiaTheme="minorEastAsia"/>
          <w:b/>
          <w:i/>
          <w:sz w:val="28"/>
          <w:szCs w:val="28"/>
        </w:rPr>
        <w:t>)</w:t>
      </w:r>
      <w:r>
        <w:rPr>
          <w:rFonts w:eastAsiaTheme="minorEastAsia"/>
          <w:sz w:val="28"/>
          <w:szCs w:val="28"/>
        </w:rPr>
        <w:t xml:space="preserve"> и экспериментальные точки:</w:t>
      </w:r>
    </w:p>
    <w:p w:rsidR="001E22CF" w:rsidRPr="001E22CF" w:rsidRDefault="00715624" w:rsidP="001E22CF">
      <w:pPr>
        <w:jc w:val="center"/>
        <w:rPr>
          <w:sz w:val="28"/>
          <w:szCs w:val="28"/>
          <w:lang w:val="en-US"/>
        </w:rPr>
      </w:pPr>
      <w:r w:rsidRPr="00715624">
        <w:rPr>
          <w:noProof/>
          <w:sz w:val="28"/>
          <w:szCs w:val="28"/>
          <w:lang w:eastAsia="ru-RU"/>
        </w:rPr>
        <w:drawing>
          <wp:inline distT="0" distB="0" distL="0" distR="0">
            <wp:extent cx="4217309" cy="356235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468" t="9296" r="12409" b="4317"/>
                    <a:stretch/>
                  </pic:blipFill>
                  <pic:spPr bwMode="auto">
                    <a:xfrm>
                      <a:off x="0" y="0"/>
                      <a:ext cx="4232344" cy="357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E71A8" w:rsidRPr="00D24CDA" w:rsidRDefault="001E71A8" w:rsidP="00921CCD">
      <w:pPr>
        <w:spacing w:after="0"/>
        <w:ind w:right="-286"/>
        <w:rPr>
          <w:rFonts w:eastAsiaTheme="minorEastAsia"/>
          <w:i/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 xml:space="preserve">Добротность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12.53±0.06</m:t>
        </m:r>
      </m:oMath>
      <w:r w:rsidRPr="00D24CDA">
        <w:rPr>
          <w:rFonts w:eastAsiaTheme="minorEastAsia"/>
          <w:sz w:val="28"/>
          <w:szCs w:val="28"/>
        </w:rPr>
        <w:t>;</w:t>
      </w:r>
      <w:proofErr w:type="gramEnd"/>
      <w:r>
        <w:rPr>
          <w:rFonts w:eastAsiaTheme="minorEastAsia"/>
          <w:sz w:val="28"/>
          <w:szCs w:val="28"/>
        </w:rPr>
        <w:t xml:space="preserve"> постоянная затухания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0</m:t>
                </m:r>
              </m:sub>
            </m:sSub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2Q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 xml:space="preserve">=0.1296±0.0006 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с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-1</m:t>
            </m:r>
          </m:sup>
        </m:sSup>
      </m:oMath>
      <w:r w:rsidRPr="00D24CDA">
        <w:rPr>
          <w:rFonts w:eastAsiaTheme="minorEastAsia"/>
          <w:sz w:val="28"/>
          <w:szCs w:val="28"/>
        </w:rPr>
        <w:t>.</w:t>
      </w:r>
    </w:p>
    <w:tbl>
      <w:tblPr>
        <w:tblStyle w:val="a4"/>
        <w:tblW w:w="2085" w:type="pct"/>
        <w:jc w:val="center"/>
        <w:tblLook w:val="04A0" w:firstRow="1" w:lastRow="0" w:firstColumn="1" w:lastColumn="0" w:noHBand="0" w:noVBand="1"/>
      </w:tblPr>
      <w:tblGrid>
        <w:gridCol w:w="1418"/>
        <w:gridCol w:w="1417"/>
        <w:gridCol w:w="1416"/>
      </w:tblGrid>
      <w:tr w:rsidR="001E71A8" w:rsidTr="001E71A8">
        <w:trPr>
          <w:jc w:val="center"/>
        </w:trPr>
        <w:tc>
          <w:tcPr>
            <w:tcW w:w="1668" w:type="pct"/>
            <w:tcBorders>
              <w:top w:val="single" w:sz="4" w:space="0" w:color="auto"/>
              <w:left w:val="single" w:sz="4" w:space="0" w:color="auto"/>
              <w:bottom w:val="thinThickSmallGap" w:sz="18" w:space="0" w:color="auto"/>
              <w:right w:val="single" w:sz="4" w:space="0" w:color="auto"/>
            </w:tcBorders>
          </w:tcPr>
          <w:p w:rsidR="001E71A8" w:rsidRPr="00A82F35" w:rsidRDefault="0060579A" w:rsidP="009620C6">
            <w:pPr>
              <w:spacing w:line="240" w:lineRule="auto"/>
              <w:jc w:val="center"/>
              <w:rPr>
                <w:rFonts w:ascii="Calibri" w:eastAsia="Calibri" w:hAnsi="Calibri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 °</m:t>
                </m:r>
              </m:oMath>
            </m:oMathPara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thinThickSmallGap" w:sz="18" w:space="0" w:color="auto"/>
              <w:right w:val="single" w:sz="4" w:space="0" w:color="auto"/>
            </w:tcBorders>
            <w:vAlign w:val="center"/>
            <w:hideMark/>
          </w:tcPr>
          <w:p w:rsidR="001E71A8" w:rsidRDefault="0060579A" w:rsidP="009620C6">
            <w:pPr>
              <w:spacing w:line="240" w:lineRule="auto"/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, с</m:t>
                </m:r>
              </m:oMath>
            </m:oMathPara>
          </w:p>
        </w:tc>
        <w:tc>
          <w:tcPr>
            <w:tcW w:w="1665" w:type="pct"/>
            <w:tcBorders>
              <w:top w:val="single" w:sz="4" w:space="0" w:color="auto"/>
              <w:left w:val="single" w:sz="4" w:space="0" w:color="auto"/>
              <w:bottom w:val="thinThickSmallGap" w:sz="18" w:space="0" w:color="auto"/>
              <w:right w:val="single" w:sz="4" w:space="0" w:color="auto"/>
            </w:tcBorders>
            <w:vAlign w:val="center"/>
          </w:tcPr>
          <w:p w:rsidR="001E71A8" w:rsidRPr="00964611" w:rsidRDefault="0060579A" w:rsidP="009620C6">
            <w:pPr>
              <w:spacing w:line="240" w:lineRule="auto"/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, 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с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-1</m:t>
                    </m:r>
                  </m:sup>
                </m:sSup>
              </m:oMath>
            </m:oMathPara>
          </w:p>
        </w:tc>
      </w:tr>
      <w:tr w:rsidR="001E71A8" w:rsidTr="001E71A8">
        <w:trPr>
          <w:jc w:val="center"/>
        </w:trPr>
        <w:tc>
          <w:tcPr>
            <w:tcW w:w="1668" w:type="pct"/>
            <w:tcBorders>
              <w:top w:val="thinThickSmallGap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1A8" w:rsidRPr="001E71A8" w:rsidRDefault="001E71A8" w:rsidP="001E71A8">
            <w:pPr>
              <w:jc w:val="center"/>
              <w:rPr>
                <w:sz w:val="28"/>
                <w:szCs w:val="28"/>
              </w:rPr>
            </w:pPr>
            <w:r w:rsidRPr="001E71A8"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</w:rPr>
              <w:t>0</w:t>
            </w:r>
          </w:p>
        </w:tc>
        <w:tc>
          <w:tcPr>
            <w:tcW w:w="1667" w:type="pct"/>
            <w:tcBorders>
              <w:top w:val="thinThickSmallGap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1A8" w:rsidRPr="001E71A8" w:rsidRDefault="001E71A8" w:rsidP="001E71A8">
            <w:pPr>
              <w:jc w:val="center"/>
              <w:rPr>
                <w:sz w:val="28"/>
                <w:szCs w:val="28"/>
                <w:lang w:val="en-US"/>
              </w:rPr>
            </w:pPr>
            <w:r w:rsidRPr="001E71A8">
              <w:rPr>
                <w:sz w:val="28"/>
                <w:szCs w:val="28"/>
                <w:lang w:val="en-US"/>
              </w:rPr>
              <w:t>5</w:t>
            </w:r>
            <w:r>
              <w:rPr>
                <w:sz w:val="28"/>
                <w:szCs w:val="28"/>
                <w:lang w:val="en-US"/>
              </w:rPr>
              <w:t>.</w:t>
            </w:r>
            <w:r w:rsidRPr="001E71A8"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1665" w:type="pct"/>
            <w:tcBorders>
              <w:top w:val="thinThickSmallGap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1A8" w:rsidRPr="001E71A8" w:rsidRDefault="001E71A8" w:rsidP="001E71A8">
            <w:pPr>
              <w:jc w:val="center"/>
              <w:rPr>
                <w:sz w:val="28"/>
                <w:szCs w:val="28"/>
                <w:lang w:val="en-US"/>
              </w:rPr>
            </w:pPr>
            <w:r w:rsidRPr="001E71A8"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  <w:lang w:val="en-US"/>
              </w:rPr>
              <w:t>.</w:t>
            </w:r>
            <w:r w:rsidRPr="001E71A8">
              <w:rPr>
                <w:sz w:val="28"/>
                <w:szCs w:val="28"/>
                <w:lang w:val="en-US"/>
              </w:rPr>
              <w:t>23</w:t>
            </w:r>
          </w:p>
        </w:tc>
      </w:tr>
      <w:tr w:rsidR="001E71A8" w:rsidTr="001E71A8">
        <w:trPr>
          <w:jc w:val="center"/>
        </w:trPr>
        <w:tc>
          <w:tcPr>
            <w:tcW w:w="1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1A8" w:rsidRPr="001E71A8" w:rsidRDefault="001E71A8" w:rsidP="001E71A8">
            <w:pPr>
              <w:jc w:val="center"/>
              <w:rPr>
                <w:sz w:val="28"/>
                <w:szCs w:val="28"/>
                <w:lang w:val="en-US"/>
              </w:rPr>
            </w:pPr>
            <w:r w:rsidRPr="001E71A8">
              <w:rPr>
                <w:sz w:val="28"/>
                <w:szCs w:val="28"/>
                <w:lang w:val="en-US"/>
              </w:rPr>
              <w:t>4</w:t>
            </w:r>
            <w:r>
              <w:rPr>
                <w:sz w:val="28"/>
                <w:szCs w:val="28"/>
                <w:lang w:val="en-US"/>
              </w:rPr>
              <w:t>.9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1A8" w:rsidRPr="001E71A8" w:rsidRDefault="001E71A8" w:rsidP="001E71A8">
            <w:pPr>
              <w:jc w:val="center"/>
              <w:rPr>
                <w:sz w:val="28"/>
                <w:szCs w:val="28"/>
                <w:lang w:val="en-US"/>
              </w:rPr>
            </w:pPr>
            <w:r w:rsidRPr="001E71A8">
              <w:rPr>
                <w:sz w:val="28"/>
                <w:szCs w:val="28"/>
                <w:lang w:val="en-US"/>
              </w:rPr>
              <w:t>4</w:t>
            </w:r>
            <w:r>
              <w:rPr>
                <w:sz w:val="28"/>
                <w:szCs w:val="28"/>
                <w:lang w:val="en-US"/>
              </w:rPr>
              <w:t>.</w:t>
            </w:r>
            <w:r w:rsidRPr="001E71A8">
              <w:rPr>
                <w:sz w:val="28"/>
                <w:szCs w:val="28"/>
                <w:lang w:val="en-US"/>
              </w:rPr>
              <w:t>57</w:t>
            </w:r>
          </w:p>
        </w:tc>
        <w:tc>
          <w:tcPr>
            <w:tcW w:w="1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1A8" w:rsidRPr="001E71A8" w:rsidRDefault="001E71A8" w:rsidP="001E71A8">
            <w:pPr>
              <w:tabs>
                <w:tab w:val="left" w:pos="960"/>
              </w:tabs>
              <w:jc w:val="center"/>
              <w:rPr>
                <w:sz w:val="28"/>
                <w:szCs w:val="28"/>
                <w:lang w:val="en-US"/>
              </w:rPr>
            </w:pPr>
            <w:r w:rsidRPr="001E71A8"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  <w:lang w:val="en-US"/>
              </w:rPr>
              <w:t>.</w:t>
            </w:r>
            <w:r w:rsidRPr="001E71A8">
              <w:rPr>
                <w:sz w:val="28"/>
                <w:szCs w:val="28"/>
                <w:lang w:val="en-US"/>
              </w:rPr>
              <w:t>37</w:t>
            </w:r>
          </w:p>
        </w:tc>
      </w:tr>
      <w:tr w:rsidR="001E71A8" w:rsidTr="001E71A8">
        <w:trPr>
          <w:jc w:val="center"/>
        </w:trPr>
        <w:tc>
          <w:tcPr>
            <w:tcW w:w="1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1A8" w:rsidRPr="001E71A8" w:rsidRDefault="001E71A8" w:rsidP="001E71A8">
            <w:pPr>
              <w:jc w:val="center"/>
              <w:rPr>
                <w:sz w:val="28"/>
                <w:szCs w:val="28"/>
                <w:lang w:val="en-US"/>
              </w:rPr>
            </w:pPr>
            <w:r w:rsidRPr="001E71A8">
              <w:rPr>
                <w:sz w:val="28"/>
                <w:szCs w:val="28"/>
                <w:lang w:val="en-US"/>
              </w:rPr>
              <w:t>6</w:t>
            </w:r>
            <w:r>
              <w:rPr>
                <w:sz w:val="28"/>
                <w:szCs w:val="28"/>
                <w:lang w:val="en-US"/>
              </w:rPr>
              <w:t>.5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1A8" w:rsidRPr="001E71A8" w:rsidRDefault="001E71A8" w:rsidP="001E71A8">
            <w:pPr>
              <w:jc w:val="center"/>
              <w:rPr>
                <w:sz w:val="28"/>
                <w:szCs w:val="28"/>
                <w:lang w:val="en-US"/>
              </w:rPr>
            </w:pPr>
            <w:r w:rsidRPr="001E71A8">
              <w:rPr>
                <w:sz w:val="28"/>
                <w:szCs w:val="28"/>
                <w:lang w:val="en-US"/>
              </w:rPr>
              <w:t>2</w:t>
            </w:r>
            <w:r>
              <w:rPr>
                <w:sz w:val="28"/>
                <w:szCs w:val="28"/>
                <w:lang w:val="en-US"/>
              </w:rPr>
              <w:t>.</w:t>
            </w:r>
            <w:r w:rsidRPr="001E71A8">
              <w:rPr>
                <w:sz w:val="28"/>
                <w:szCs w:val="28"/>
                <w:lang w:val="en-US"/>
              </w:rPr>
              <w:t>99</w:t>
            </w:r>
          </w:p>
        </w:tc>
        <w:tc>
          <w:tcPr>
            <w:tcW w:w="1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1A8" w:rsidRPr="001E71A8" w:rsidRDefault="001E71A8" w:rsidP="001E71A8">
            <w:pPr>
              <w:jc w:val="center"/>
              <w:rPr>
                <w:sz w:val="28"/>
                <w:szCs w:val="28"/>
                <w:lang w:val="en-US"/>
              </w:rPr>
            </w:pPr>
            <w:r w:rsidRPr="001E71A8">
              <w:rPr>
                <w:sz w:val="28"/>
                <w:szCs w:val="28"/>
                <w:lang w:val="en-US"/>
              </w:rPr>
              <w:t>2</w:t>
            </w:r>
            <w:r>
              <w:rPr>
                <w:sz w:val="28"/>
                <w:szCs w:val="28"/>
                <w:lang w:val="en-US"/>
              </w:rPr>
              <w:t>.</w:t>
            </w:r>
            <w:r w:rsidRPr="001E71A8">
              <w:rPr>
                <w:sz w:val="28"/>
                <w:szCs w:val="28"/>
                <w:lang w:val="en-US"/>
              </w:rPr>
              <w:t>10</w:t>
            </w:r>
          </w:p>
        </w:tc>
      </w:tr>
      <w:tr w:rsidR="001E71A8" w:rsidTr="001E71A8">
        <w:trPr>
          <w:jc w:val="center"/>
        </w:trPr>
        <w:tc>
          <w:tcPr>
            <w:tcW w:w="1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1A8" w:rsidRPr="001E71A8" w:rsidRDefault="001E71A8" w:rsidP="001E71A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11.0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1A8" w:rsidRPr="001E71A8" w:rsidRDefault="001E71A8" w:rsidP="001E71A8">
            <w:pPr>
              <w:jc w:val="center"/>
              <w:rPr>
                <w:sz w:val="28"/>
                <w:szCs w:val="28"/>
                <w:lang w:val="en-US"/>
              </w:rPr>
            </w:pPr>
            <w:r w:rsidRPr="001E71A8">
              <w:rPr>
                <w:sz w:val="28"/>
                <w:szCs w:val="28"/>
                <w:lang w:val="en-US"/>
              </w:rPr>
              <w:t>2</w:t>
            </w:r>
            <w:r>
              <w:rPr>
                <w:sz w:val="28"/>
                <w:szCs w:val="28"/>
                <w:lang w:val="en-US"/>
              </w:rPr>
              <w:t>.</w:t>
            </w:r>
            <w:r w:rsidRPr="001E71A8">
              <w:rPr>
                <w:sz w:val="28"/>
                <w:szCs w:val="28"/>
                <w:lang w:val="en-US"/>
              </w:rPr>
              <w:t>42</w:t>
            </w:r>
          </w:p>
        </w:tc>
        <w:tc>
          <w:tcPr>
            <w:tcW w:w="1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1A8" w:rsidRPr="001E71A8" w:rsidRDefault="001E71A8" w:rsidP="001E71A8">
            <w:pPr>
              <w:jc w:val="center"/>
              <w:rPr>
                <w:sz w:val="28"/>
                <w:szCs w:val="28"/>
                <w:lang w:val="en-US"/>
              </w:rPr>
            </w:pPr>
            <w:r w:rsidRPr="001E71A8">
              <w:rPr>
                <w:sz w:val="28"/>
                <w:szCs w:val="28"/>
                <w:lang w:val="en-US"/>
              </w:rPr>
              <w:t>2</w:t>
            </w:r>
            <w:r>
              <w:rPr>
                <w:sz w:val="28"/>
                <w:szCs w:val="28"/>
                <w:lang w:val="en-US"/>
              </w:rPr>
              <w:t>.</w:t>
            </w:r>
            <w:r w:rsidRPr="001E71A8">
              <w:rPr>
                <w:sz w:val="28"/>
                <w:szCs w:val="28"/>
                <w:lang w:val="en-US"/>
              </w:rPr>
              <w:t>60</w:t>
            </w:r>
          </w:p>
        </w:tc>
      </w:tr>
      <w:tr w:rsidR="001E71A8" w:rsidTr="001E71A8">
        <w:trPr>
          <w:jc w:val="center"/>
        </w:trPr>
        <w:tc>
          <w:tcPr>
            <w:tcW w:w="1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1A8" w:rsidRPr="001E71A8" w:rsidRDefault="001E71A8" w:rsidP="001E71A8">
            <w:pPr>
              <w:jc w:val="center"/>
              <w:rPr>
                <w:sz w:val="28"/>
                <w:szCs w:val="28"/>
              </w:rPr>
            </w:pPr>
            <w:r w:rsidRPr="001E71A8">
              <w:rPr>
                <w:sz w:val="28"/>
                <w:szCs w:val="28"/>
              </w:rPr>
              <w:t>20</w:t>
            </w:r>
            <w:r>
              <w:rPr>
                <w:sz w:val="28"/>
                <w:szCs w:val="28"/>
              </w:rPr>
              <w:t>.7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1A8" w:rsidRPr="001E71A8" w:rsidRDefault="001E71A8" w:rsidP="001E71A8">
            <w:pPr>
              <w:jc w:val="center"/>
              <w:rPr>
                <w:sz w:val="28"/>
                <w:szCs w:val="28"/>
                <w:lang w:val="en-US"/>
              </w:rPr>
            </w:pPr>
            <w:r w:rsidRPr="001E71A8">
              <w:rPr>
                <w:sz w:val="28"/>
                <w:szCs w:val="28"/>
                <w:lang w:val="en-US"/>
              </w:rPr>
              <w:t>2</w:t>
            </w:r>
            <w:r>
              <w:rPr>
                <w:sz w:val="28"/>
                <w:szCs w:val="28"/>
                <w:lang w:val="en-US"/>
              </w:rPr>
              <w:t>.</w:t>
            </w:r>
            <w:r w:rsidRPr="001E71A8">
              <w:rPr>
                <w:sz w:val="28"/>
                <w:szCs w:val="28"/>
                <w:lang w:val="en-US"/>
              </w:rPr>
              <w:t>17</w:t>
            </w:r>
          </w:p>
        </w:tc>
        <w:tc>
          <w:tcPr>
            <w:tcW w:w="1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1A8" w:rsidRPr="001E71A8" w:rsidRDefault="001E71A8" w:rsidP="001E71A8">
            <w:pPr>
              <w:jc w:val="center"/>
              <w:rPr>
                <w:sz w:val="28"/>
                <w:szCs w:val="28"/>
                <w:lang w:val="en-US"/>
              </w:rPr>
            </w:pPr>
            <w:r w:rsidRPr="001E71A8">
              <w:rPr>
                <w:sz w:val="28"/>
                <w:szCs w:val="28"/>
                <w:lang w:val="en-US"/>
              </w:rPr>
              <w:t>2</w:t>
            </w:r>
            <w:r>
              <w:rPr>
                <w:sz w:val="28"/>
                <w:szCs w:val="28"/>
                <w:lang w:val="en-US"/>
              </w:rPr>
              <w:t>.</w:t>
            </w:r>
            <w:r w:rsidRPr="001E71A8">
              <w:rPr>
                <w:sz w:val="28"/>
                <w:szCs w:val="28"/>
                <w:lang w:val="en-US"/>
              </w:rPr>
              <w:t>90</w:t>
            </w:r>
          </w:p>
        </w:tc>
      </w:tr>
      <w:tr w:rsidR="001E71A8" w:rsidTr="001E71A8">
        <w:trPr>
          <w:jc w:val="center"/>
        </w:trPr>
        <w:tc>
          <w:tcPr>
            <w:tcW w:w="1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1A8" w:rsidRPr="001E71A8" w:rsidRDefault="001E71A8" w:rsidP="001E71A8">
            <w:pPr>
              <w:jc w:val="center"/>
              <w:rPr>
                <w:sz w:val="28"/>
                <w:szCs w:val="28"/>
                <w:lang w:val="en-US"/>
              </w:rPr>
            </w:pPr>
            <w:r w:rsidRPr="001E71A8">
              <w:rPr>
                <w:sz w:val="28"/>
                <w:szCs w:val="28"/>
                <w:lang w:val="en-US"/>
              </w:rPr>
              <w:t>25</w:t>
            </w:r>
            <w:r>
              <w:rPr>
                <w:sz w:val="28"/>
                <w:szCs w:val="28"/>
                <w:lang w:val="en-US"/>
              </w:rPr>
              <w:t>.8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1A8" w:rsidRPr="001E71A8" w:rsidRDefault="001E71A8" w:rsidP="001E71A8">
            <w:pPr>
              <w:jc w:val="center"/>
              <w:rPr>
                <w:sz w:val="28"/>
                <w:szCs w:val="28"/>
                <w:lang w:val="en-US"/>
              </w:rPr>
            </w:pPr>
            <w:r w:rsidRPr="001E71A8">
              <w:rPr>
                <w:sz w:val="28"/>
                <w:szCs w:val="28"/>
                <w:lang w:val="en-US"/>
              </w:rPr>
              <w:t>2</w:t>
            </w:r>
            <w:r>
              <w:rPr>
                <w:sz w:val="28"/>
                <w:szCs w:val="28"/>
                <w:lang w:val="en-US"/>
              </w:rPr>
              <w:t>.</w:t>
            </w:r>
            <w:r w:rsidRPr="001E71A8"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1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1A8" w:rsidRPr="001E71A8" w:rsidRDefault="001E71A8" w:rsidP="001E71A8">
            <w:pPr>
              <w:jc w:val="center"/>
              <w:rPr>
                <w:sz w:val="28"/>
                <w:szCs w:val="28"/>
                <w:lang w:val="en-US"/>
              </w:rPr>
            </w:pPr>
            <w:r w:rsidRPr="001E71A8">
              <w:rPr>
                <w:sz w:val="28"/>
                <w:szCs w:val="28"/>
                <w:lang w:val="en-US"/>
              </w:rPr>
              <w:t>3</w:t>
            </w:r>
            <w:r>
              <w:rPr>
                <w:sz w:val="28"/>
                <w:szCs w:val="28"/>
                <w:lang w:val="en-US"/>
              </w:rPr>
              <w:t>.</w:t>
            </w:r>
            <w:r w:rsidRPr="001E71A8">
              <w:rPr>
                <w:sz w:val="28"/>
                <w:szCs w:val="28"/>
                <w:lang w:val="en-US"/>
              </w:rPr>
              <w:t>00</w:t>
            </w:r>
          </w:p>
        </w:tc>
      </w:tr>
      <w:tr w:rsidR="001E71A8" w:rsidTr="001E71A8">
        <w:trPr>
          <w:jc w:val="center"/>
        </w:trPr>
        <w:tc>
          <w:tcPr>
            <w:tcW w:w="1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1A8" w:rsidRPr="001E71A8" w:rsidRDefault="001E71A8" w:rsidP="001E71A8">
            <w:pPr>
              <w:jc w:val="center"/>
              <w:rPr>
                <w:sz w:val="28"/>
                <w:szCs w:val="28"/>
                <w:lang w:val="en-US"/>
              </w:rPr>
            </w:pPr>
            <w:r w:rsidRPr="001E71A8">
              <w:rPr>
                <w:sz w:val="28"/>
                <w:szCs w:val="28"/>
                <w:lang w:val="en-US"/>
              </w:rPr>
              <w:t>29</w:t>
            </w:r>
            <w:r>
              <w:rPr>
                <w:sz w:val="28"/>
                <w:szCs w:val="28"/>
                <w:lang w:val="en-US"/>
              </w:rPr>
              <w:t>.1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1A8" w:rsidRPr="001E71A8" w:rsidRDefault="001E71A8" w:rsidP="001E71A8">
            <w:pPr>
              <w:jc w:val="center"/>
              <w:rPr>
                <w:sz w:val="28"/>
                <w:szCs w:val="28"/>
                <w:lang w:val="en-US"/>
              </w:rPr>
            </w:pPr>
            <w:r w:rsidRPr="001E71A8">
              <w:rPr>
                <w:sz w:val="28"/>
                <w:szCs w:val="28"/>
                <w:lang w:val="en-US"/>
              </w:rPr>
              <w:t>2</w:t>
            </w:r>
            <w:r>
              <w:rPr>
                <w:sz w:val="28"/>
                <w:szCs w:val="28"/>
                <w:lang w:val="en-US"/>
              </w:rPr>
              <w:t>.</w:t>
            </w:r>
            <w:r w:rsidRPr="001E71A8">
              <w:rPr>
                <w:sz w:val="28"/>
                <w:szCs w:val="28"/>
                <w:lang w:val="en-US"/>
              </w:rPr>
              <w:t>02</w:t>
            </w:r>
          </w:p>
        </w:tc>
        <w:tc>
          <w:tcPr>
            <w:tcW w:w="1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1A8" w:rsidRPr="001E71A8" w:rsidRDefault="001E71A8" w:rsidP="001E71A8">
            <w:pPr>
              <w:jc w:val="center"/>
              <w:rPr>
                <w:sz w:val="28"/>
                <w:szCs w:val="28"/>
                <w:lang w:val="en-US"/>
              </w:rPr>
            </w:pPr>
            <w:r w:rsidRPr="001E71A8">
              <w:rPr>
                <w:sz w:val="28"/>
                <w:szCs w:val="28"/>
                <w:lang w:val="en-US"/>
              </w:rPr>
              <w:t>3</w:t>
            </w:r>
            <w:r>
              <w:rPr>
                <w:sz w:val="28"/>
                <w:szCs w:val="28"/>
                <w:lang w:val="en-US"/>
              </w:rPr>
              <w:t>.</w:t>
            </w:r>
            <w:r w:rsidRPr="001E71A8">
              <w:rPr>
                <w:sz w:val="28"/>
                <w:szCs w:val="28"/>
                <w:lang w:val="en-US"/>
              </w:rPr>
              <w:t>11</w:t>
            </w:r>
          </w:p>
        </w:tc>
      </w:tr>
      <w:tr w:rsidR="001E71A8" w:rsidTr="001E71A8">
        <w:trPr>
          <w:jc w:val="center"/>
        </w:trPr>
        <w:tc>
          <w:tcPr>
            <w:tcW w:w="1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1A8" w:rsidRPr="001E71A8" w:rsidRDefault="001E71A8" w:rsidP="001E71A8">
            <w:pPr>
              <w:jc w:val="center"/>
              <w:rPr>
                <w:sz w:val="28"/>
                <w:szCs w:val="28"/>
                <w:lang w:val="en-US"/>
              </w:rPr>
            </w:pPr>
            <w:r w:rsidRPr="001E71A8">
              <w:rPr>
                <w:sz w:val="28"/>
                <w:szCs w:val="28"/>
                <w:lang w:val="en-US"/>
              </w:rPr>
              <w:t>33</w:t>
            </w:r>
            <w:r>
              <w:rPr>
                <w:sz w:val="28"/>
                <w:szCs w:val="28"/>
                <w:lang w:val="en-US"/>
              </w:rPr>
              <w:t>.1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1A8" w:rsidRPr="001E71A8" w:rsidRDefault="001E71A8" w:rsidP="001E71A8">
            <w:pPr>
              <w:jc w:val="center"/>
              <w:rPr>
                <w:sz w:val="28"/>
                <w:szCs w:val="28"/>
                <w:lang w:val="en-US"/>
              </w:rPr>
            </w:pPr>
            <w:r w:rsidRPr="001E71A8">
              <w:rPr>
                <w:sz w:val="28"/>
                <w:szCs w:val="28"/>
                <w:lang w:val="en-US"/>
              </w:rPr>
              <w:t>2</w:t>
            </w:r>
            <w:r>
              <w:rPr>
                <w:sz w:val="28"/>
                <w:szCs w:val="28"/>
                <w:lang w:val="en-US"/>
              </w:rPr>
              <w:t>.</w:t>
            </w:r>
            <w:r w:rsidRPr="001E71A8">
              <w:rPr>
                <w:sz w:val="28"/>
                <w:szCs w:val="28"/>
                <w:lang w:val="en-US"/>
              </w:rPr>
              <w:t>01</w:t>
            </w:r>
          </w:p>
        </w:tc>
        <w:tc>
          <w:tcPr>
            <w:tcW w:w="1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1A8" w:rsidRPr="001E71A8" w:rsidRDefault="001E71A8" w:rsidP="001E71A8">
            <w:pPr>
              <w:jc w:val="center"/>
              <w:rPr>
                <w:sz w:val="28"/>
                <w:szCs w:val="28"/>
                <w:lang w:val="en-US"/>
              </w:rPr>
            </w:pPr>
            <w:r w:rsidRPr="001E71A8">
              <w:rPr>
                <w:sz w:val="28"/>
                <w:szCs w:val="28"/>
                <w:lang w:val="en-US"/>
              </w:rPr>
              <w:t>3</w:t>
            </w:r>
            <w:r>
              <w:rPr>
                <w:sz w:val="28"/>
                <w:szCs w:val="28"/>
                <w:lang w:val="en-US"/>
              </w:rPr>
              <w:t>.</w:t>
            </w:r>
            <w:r w:rsidRPr="001E71A8">
              <w:rPr>
                <w:sz w:val="28"/>
                <w:szCs w:val="28"/>
                <w:lang w:val="en-US"/>
              </w:rPr>
              <w:t>13</w:t>
            </w:r>
          </w:p>
        </w:tc>
      </w:tr>
      <w:tr w:rsidR="001E71A8" w:rsidTr="001E71A8">
        <w:trPr>
          <w:jc w:val="center"/>
        </w:trPr>
        <w:tc>
          <w:tcPr>
            <w:tcW w:w="1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1A8" w:rsidRPr="001E71A8" w:rsidRDefault="001E71A8" w:rsidP="001E71A8">
            <w:pPr>
              <w:jc w:val="center"/>
              <w:rPr>
                <w:sz w:val="28"/>
                <w:szCs w:val="28"/>
                <w:lang w:val="en-US"/>
              </w:rPr>
            </w:pPr>
            <w:r w:rsidRPr="001E71A8">
              <w:rPr>
                <w:sz w:val="28"/>
                <w:szCs w:val="28"/>
                <w:lang w:val="en-US"/>
              </w:rPr>
              <w:t>37</w:t>
            </w:r>
            <w:r>
              <w:rPr>
                <w:sz w:val="28"/>
                <w:szCs w:val="28"/>
                <w:lang w:val="en-US"/>
              </w:rPr>
              <w:t>.0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1A8" w:rsidRPr="001E71A8" w:rsidRDefault="001E71A8" w:rsidP="001E71A8">
            <w:pPr>
              <w:jc w:val="center"/>
              <w:rPr>
                <w:sz w:val="28"/>
                <w:szCs w:val="28"/>
                <w:lang w:val="en-US"/>
              </w:rPr>
            </w:pPr>
            <w:r w:rsidRPr="001E71A8">
              <w:rPr>
                <w:sz w:val="28"/>
                <w:szCs w:val="28"/>
                <w:lang w:val="en-US"/>
              </w:rPr>
              <w:t>2</w:t>
            </w:r>
            <w:r>
              <w:rPr>
                <w:sz w:val="28"/>
                <w:szCs w:val="28"/>
                <w:lang w:val="en-US"/>
              </w:rPr>
              <w:t>.</w:t>
            </w:r>
            <w:r w:rsidRPr="001E71A8">
              <w:rPr>
                <w:sz w:val="28"/>
                <w:szCs w:val="28"/>
                <w:lang w:val="en-US"/>
              </w:rPr>
              <w:t>00</w:t>
            </w:r>
          </w:p>
        </w:tc>
        <w:tc>
          <w:tcPr>
            <w:tcW w:w="1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1A8" w:rsidRPr="001E71A8" w:rsidRDefault="001E71A8" w:rsidP="001E71A8">
            <w:pPr>
              <w:jc w:val="center"/>
              <w:rPr>
                <w:sz w:val="28"/>
                <w:szCs w:val="28"/>
                <w:lang w:val="en-US"/>
              </w:rPr>
            </w:pPr>
            <w:r w:rsidRPr="001E71A8">
              <w:rPr>
                <w:sz w:val="28"/>
                <w:szCs w:val="28"/>
                <w:lang w:val="en-US"/>
              </w:rPr>
              <w:t>3</w:t>
            </w:r>
            <w:r>
              <w:rPr>
                <w:sz w:val="28"/>
                <w:szCs w:val="28"/>
                <w:lang w:val="en-US"/>
              </w:rPr>
              <w:t>.</w:t>
            </w:r>
            <w:r w:rsidRPr="001E71A8">
              <w:rPr>
                <w:sz w:val="28"/>
                <w:szCs w:val="28"/>
                <w:lang w:val="en-US"/>
              </w:rPr>
              <w:t>14</w:t>
            </w:r>
          </w:p>
        </w:tc>
      </w:tr>
      <w:tr w:rsidR="001E71A8" w:rsidTr="001E71A8">
        <w:trPr>
          <w:jc w:val="center"/>
        </w:trPr>
        <w:tc>
          <w:tcPr>
            <w:tcW w:w="1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1A8" w:rsidRPr="001E71A8" w:rsidRDefault="001E71A8" w:rsidP="001E71A8">
            <w:pPr>
              <w:jc w:val="center"/>
              <w:rPr>
                <w:sz w:val="28"/>
                <w:szCs w:val="28"/>
                <w:lang w:val="en-US"/>
              </w:rPr>
            </w:pPr>
            <w:r w:rsidRPr="001E71A8">
              <w:rPr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>.4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1A8" w:rsidRPr="001E71A8" w:rsidRDefault="001E71A8" w:rsidP="001E71A8">
            <w:pPr>
              <w:jc w:val="center"/>
              <w:rPr>
                <w:sz w:val="28"/>
                <w:szCs w:val="28"/>
                <w:lang w:val="en-US"/>
              </w:rPr>
            </w:pPr>
            <w:r w:rsidRPr="001E71A8"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  <w:lang w:val="en-US"/>
              </w:rPr>
              <w:t>.</w:t>
            </w:r>
            <w:r w:rsidRPr="001E71A8">
              <w:rPr>
                <w:sz w:val="28"/>
                <w:szCs w:val="28"/>
                <w:lang w:val="en-US"/>
              </w:rPr>
              <w:t>99</w:t>
            </w:r>
          </w:p>
        </w:tc>
        <w:tc>
          <w:tcPr>
            <w:tcW w:w="1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1A8" w:rsidRPr="001E71A8" w:rsidRDefault="001E71A8" w:rsidP="001E71A8">
            <w:pPr>
              <w:jc w:val="center"/>
              <w:rPr>
                <w:sz w:val="28"/>
                <w:szCs w:val="28"/>
                <w:lang w:val="en-US"/>
              </w:rPr>
            </w:pPr>
            <w:r w:rsidRPr="001E71A8">
              <w:rPr>
                <w:sz w:val="28"/>
                <w:szCs w:val="28"/>
                <w:lang w:val="en-US"/>
              </w:rPr>
              <w:t>3</w:t>
            </w:r>
            <w:r>
              <w:rPr>
                <w:sz w:val="28"/>
                <w:szCs w:val="28"/>
                <w:lang w:val="en-US"/>
              </w:rPr>
              <w:t>.</w:t>
            </w:r>
            <w:r w:rsidRPr="001E71A8">
              <w:rPr>
                <w:sz w:val="28"/>
                <w:szCs w:val="28"/>
                <w:lang w:val="en-US"/>
              </w:rPr>
              <w:t>16</w:t>
            </w:r>
          </w:p>
        </w:tc>
      </w:tr>
      <w:tr w:rsidR="001E71A8" w:rsidTr="001E71A8">
        <w:trPr>
          <w:jc w:val="center"/>
        </w:trPr>
        <w:tc>
          <w:tcPr>
            <w:tcW w:w="1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1A8" w:rsidRPr="001E71A8" w:rsidRDefault="001E71A8" w:rsidP="001E71A8">
            <w:pPr>
              <w:jc w:val="center"/>
              <w:rPr>
                <w:sz w:val="28"/>
                <w:szCs w:val="28"/>
                <w:lang w:val="en-US"/>
              </w:rPr>
            </w:pPr>
            <w:r w:rsidRPr="001E71A8">
              <w:rPr>
                <w:sz w:val="28"/>
                <w:szCs w:val="28"/>
                <w:lang w:val="en-US"/>
              </w:rPr>
              <w:t>47</w:t>
            </w:r>
            <w:r>
              <w:rPr>
                <w:sz w:val="28"/>
                <w:szCs w:val="28"/>
                <w:lang w:val="en-US"/>
              </w:rPr>
              <w:t>.7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1A8" w:rsidRPr="001E71A8" w:rsidRDefault="001E71A8" w:rsidP="001E71A8">
            <w:pPr>
              <w:jc w:val="center"/>
              <w:rPr>
                <w:sz w:val="28"/>
                <w:szCs w:val="28"/>
                <w:lang w:val="en-US"/>
              </w:rPr>
            </w:pPr>
            <w:r w:rsidRPr="001E71A8"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  <w:lang w:val="en-US"/>
              </w:rPr>
              <w:t>.</w:t>
            </w:r>
            <w:r w:rsidRPr="001E71A8">
              <w:rPr>
                <w:sz w:val="28"/>
                <w:szCs w:val="28"/>
                <w:lang w:val="en-US"/>
              </w:rPr>
              <w:t>97</w:t>
            </w:r>
          </w:p>
        </w:tc>
        <w:tc>
          <w:tcPr>
            <w:tcW w:w="1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1A8" w:rsidRPr="001E71A8" w:rsidRDefault="001E71A8" w:rsidP="001E71A8">
            <w:pPr>
              <w:jc w:val="center"/>
              <w:rPr>
                <w:sz w:val="28"/>
                <w:szCs w:val="28"/>
                <w:lang w:val="en-US"/>
              </w:rPr>
            </w:pPr>
            <w:r w:rsidRPr="001E71A8">
              <w:rPr>
                <w:sz w:val="28"/>
                <w:szCs w:val="28"/>
                <w:lang w:val="en-US"/>
              </w:rPr>
              <w:t>3</w:t>
            </w:r>
            <w:r>
              <w:rPr>
                <w:sz w:val="28"/>
                <w:szCs w:val="28"/>
                <w:lang w:val="en-US"/>
              </w:rPr>
              <w:t>.</w:t>
            </w:r>
            <w:r w:rsidRPr="001E71A8">
              <w:rPr>
                <w:sz w:val="28"/>
                <w:szCs w:val="28"/>
                <w:lang w:val="en-US"/>
              </w:rPr>
              <w:t>19</w:t>
            </w:r>
          </w:p>
        </w:tc>
      </w:tr>
      <w:tr w:rsidR="001E71A8" w:rsidTr="001E71A8">
        <w:trPr>
          <w:jc w:val="center"/>
        </w:trPr>
        <w:tc>
          <w:tcPr>
            <w:tcW w:w="1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1A8" w:rsidRPr="001E71A8" w:rsidRDefault="001E71A8" w:rsidP="001E71A8">
            <w:pPr>
              <w:jc w:val="center"/>
              <w:rPr>
                <w:sz w:val="28"/>
                <w:szCs w:val="28"/>
                <w:lang w:val="en-US"/>
              </w:rPr>
            </w:pPr>
            <w:r w:rsidRPr="001E71A8">
              <w:rPr>
                <w:sz w:val="28"/>
                <w:szCs w:val="28"/>
                <w:lang w:val="en-US"/>
              </w:rPr>
              <w:t>49</w:t>
            </w:r>
            <w:r>
              <w:rPr>
                <w:sz w:val="28"/>
                <w:szCs w:val="28"/>
                <w:lang w:val="en-US"/>
              </w:rPr>
              <w:t>.6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1A8" w:rsidRPr="001E71A8" w:rsidRDefault="001E71A8" w:rsidP="001E71A8">
            <w:pPr>
              <w:jc w:val="center"/>
              <w:rPr>
                <w:sz w:val="28"/>
                <w:szCs w:val="28"/>
                <w:lang w:val="en-US"/>
              </w:rPr>
            </w:pPr>
            <w:r w:rsidRPr="001E71A8"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  <w:lang w:val="en-US"/>
              </w:rPr>
              <w:t>.</w:t>
            </w:r>
            <w:r w:rsidRPr="001E71A8">
              <w:rPr>
                <w:sz w:val="28"/>
                <w:szCs w:val="28"/>
                <w:lang w:val="en-US"/>
              </w:rPr>
              <w:t>95</w:t>
            </w:r>
          </w:p>
        </w:tc>
        <w:tc>
          <w:tcPr>
            <w:tcW w:w="1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1A8" w:rsidRPr="001E71A8" w:rsidRDefault="001E71A8" w:rsidP="001E71A8">
            <w:pPr>
              <w:jc w:val="center"/>
              <w:rPr>
                <w:sz w:val="28"/>
                <w:szCs w:val="28"/>
                <w:lang w:val="en-US"/>
              </w:rPr>
            </w:pPr>
            <w:r w:rsidRPr="001E71A8">
              <w:rPr>
                <w:sz w:val="28"/>
                <w:szCs w:val="28"/>
                <w:lang w:val="en-US"/>
              </w:rPr>
              <w:t>3</w:t>
            </w:r>
            <w:r>
              <w:rPr>
                <w:sz w:val="28"/>
                <w:szCs w:val="28"/>
                <w:lang w:val="en-US"/>
              </w:rPr>
              <w:t>.</w:t>
            </w:r>
            <w:r w:rsidRPr="001E71A8">
              <w:rPr>
                <w:sz w:val="28"/>
                <w:szCs w:val="28"/>
                <w:lang w:val="en-US"/>
              </w:rPr>
              <w:t>22</w:t>
            </w:r>
          </w:p>
        </w:tc>
      </w:tr>
      <w:tr w:rsidR="001E71A8" w:rsidTr="001E71A8">
        <w:trPr>
          <w:jc w:val="center"/>
        </w:trPr>
        <w:tc>
          <w:tcPr>
            <w:tcW w:w="1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1A8" w:rsidRPr="001E71A8" w:rsidRDefault="001E71A8" w:rsidP="001E71A8">
            <w:pPr>
              <w:jc w:val="center"/>
              <w:rPr>
                <w:sz w:val="28"/>
                <w:szCs w:val="28"/>
              </w:rPr>
            </w:pPr>
            <w:r w:rsidRPr="001E71A8">
              <w:rPr>
                <w:sz w:val="28"/>
                <w:szCs w:val="28"/>
              </w:rPr>
              <w:t>25</w:t>
            </w:r>
            <w:r>
              <w:rPr>
                <w:sz w:val="28"/>
                <w:szCs w:val="28"/>
              </w:rPr>
              <w:t>.7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1A8" w:rsidRPr="001E71A8" w:rsidRDefault="001E71A8" w:rsidP="001E71A8">
            <w:pPr>
              <w:jc w:val="center"/>
              <w:rPr>
                <w:sz w:val="28"/>
                <w:szCs w:val="28"/>
                <w:lang w:val="en-US"/>
              </w:rPr>
            </w:pPr>
            <w:r w:rsidRPr="001E71A8"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  <w:lang w:val="en-US"/>
              </w:rPr>
              <w:t>.</w:t>
            </w:r>
            <w:r w:rsidRPr="001E71A8">
              <w:rPr>
                <w:sz w:val="28"/>
                <w:szCs w:val="28"/>
                <w:lang w:val="en-US"/>
              </w:rPr>
              <w:t>89</w:t>
            </w:r>
          </w:p>
        </w:tc>
        <w:tc>
          <w:tcPr>
            <w:tcW w:w="1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1A8" w:rsidRPr="001E71A8" w:rsidRDefault="001E71A8" w:rsidP="001E71A8">
            <w:pPr>
              <w:jc w:val="center"/>
              <w:rPr>
                <w:sz w:val="28"/>
                <w:szCs w:val="28"/>
                <w:lang w:val="en-US"/>
              </w:rPr>
            </w:pPr>
            <w:r w:rsidRPr="001E71A8">
              <w:rPr>
                <w:sz w:val="28"/>
                <w:szCs w:val="28"/>
                <w:lang w:val="en-US"/>
              </w:rPr>
              <w:t>3</w:t>
            </w:r>
            <w:r>
              <w:rPr>
                <w:sz w:val="28"/>
                <w:szCs w:val="28"/>
                <w:lang w:val="en-US"/>
              </w:rPr>
              <w:t>.</w:t>
            </w:r>
            <w:r w:rsidRPr="001E71A8">
              <w:rPr>
                <w:sz w:val="28"/>
                <w:szCs w:val="28"/>
                <w:lang w:val="en-US"/>
              </w:rPr>
              <w:t>32</w:t>
            </w:r>
          </w:p>
        </w:tc>
      </w:tr>
      <w:tr w:rsidR="001E71A8" w:rsidTr="001E71A8">
        <w:trPr>
          <w:jc w:val="center"/>
        </w:trPr>
        <w:tc>
          <w:tcPr>
            <w:tcW w:w="1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1A8" w:rsidRPr="001E71A8" w:rsidRDefault="001E71A8" w:rsidP="001E71A8">
            <w:pPr>
              <w:jc w:val="center"/>
              <w:rPr>
                <w:sz w:val="28"/>
                <w:szCs w:val="28"/>
                <w:lang w:val="en-US"/>
              </w:rPr>
            </w:pPr>
            <w:r w:rsidRPr="001E71A8">
              <w:rPr>
                <w:sz w:val="28"/>
                <w:szCs w:val="28"/>
                <w:lang w:val="en-US"/>
              </w:rPr>
              <w:t>18</w:t>
            </w:r>
            <w:r>
              <w:rPr>
                <w:sz w:val="28"/>
                <w:szCs w:val="28"/>
                <w:lang w:val="en-US"/>
              </w:rPr>
              <w:t>.3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1A8" w:rsidRPr="001E71A8" w:rsidRDefault="001E71A8" w:rsidP="001E71A8">
            <w:pPr>
              <w:jc w:val="center"/>
              <w:rPr>
                <w:sz w:val="28"/>
                <w:szCs w:val="28"/>
                <w:lang w:val="en-US"/>
              </w:rPr>
            </w:pPr>
            <w:r w:rsidRPr="001E71A8"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  <w:lang w:val="en-US"/>
              </w:rPr>
              <w:t>.</w:t>
            </w:r>
            <w:r w:rsidRPr="001E71A8">
              <w:rPr>
                <w:sz w:val="28"/>
                <w:szCs w:val="28"/>
                <w:lang w:val="en-US"/>
              </w:rPr>
              <w:t>71</w:t>
            </w:r>
          </w:p>
        </w:tc>
        <w:tc>
          <w:tcPr>
            <w:tcW w:w="1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1A8" w:rsidRPr="001E71A8" w:rsidRDefault="001E71A8" w:rsidP="001E71A8">
            <w:pPr>
              <w:jc w:val="center"/>
              <w:rPr>
                <w:sz w:val="28"/>
                <w:szCs w:val="28"/>
                <w:lang w:val="en-US"/>
              </w:rPr>
            </w:pPr>
            <w:r w:rsidRPr="001E71A8">
              <w:rPr>
                <w:sz w:val="28"/>
                <w:szCs w:val="28"/>
                <w:lang w:val="en-US"/>
              </w:rPr>
              <w:t>3</w:t>
            </w:r>
            <w:r>
              <w:rPr>
                <w:sz w:val="28"/>
                <w:szCs w:val="28"/>
                <w:lang w:val="en-US"/>
              </w:rPr>
              <w:t>.</w:t>
            </w:r>
            <w:r w:rsidRPr="001E71A8">
              <w:rPr>
                <w:sz w:val="28"/>
                <w:szCs w:val="28"/>
                <w:lang w:val="en-US"/>
              </w:rPr>
              <w:t>67</w:t>
            </w:r>
          </w:p>
        </w:tc>
      </w:tr>
      <w:tr w:rsidR="001E71A8" w:rsidTr="001E71A8">
        <w:trPr>
          <w:jc w:val="center"/>
        </w:trPr>
        <w:tc>
          <w:tcPr>
            <w:tcW w:w="1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1A8" w:rsidRPr="001E71A8" w:rsidRDefault="001E71A8" w:rsidP="001E71A8">
            <w:pPr>
              <w:jc w:val="center"/>
              <w:rPr>
                <w:sz w:val="28"/>
                <w:szCs w:val="28"/>
                <w:lang w:val="en-US"/>
              </w:rPr>
            </w:pPr>
            <w:r w:rsidRPr="001E71A8">
              <w:rPr>
                <w:sz w:val="28"/>
                <w:szCs w:val="28"/>
                <w:lang w:val="en-US"/>
              </w:rPr>
              <w:t>9</w:t>
            </w:r>
            <w:r>
              <w:rPr>
                <w:sz w:val="28"/>
                <w:szCs w:val="28"/>
                <w:lang w:val="en-US"/>
              </w:rPr>
              <w:t>.5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1A8" w:rsidRPr="001E71A8" w:rsidRDefault="001E71A8" w:rsidP="001E71A8">
            <w:pPr>
              <w:jc w:val="center"/>
              <w:rPr>
                <w:sz w:val="28"/>
                <w:szCs w:val="28"/>
                <w:lang w:val="en-US"/>
              </w:rPr>
            </w:pPr>
            <w:r w:rsidRPr="001E71A8"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  <w:lang w:val="en-US"/>
              </w:rPr>
              <w:t>.</w:t>
            </w:r>
            <w:r w:rsidRPr="001E71A8">
              <w:rPr>
                <w:sz w:val="28"/>
                <w:szCs w:val="28"/>
                <w:lang w:val="en-US"/>
              </w:rPr>
              <w:t>57</w:t>
            </w:r>
          </w:p>
        </w:tc>
        <w:tc>
          <w:tcPr>
            <w:tcW w:w="1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1A8" w:rsidRPr="001E71A8" w:rsidRDefault="001E71A8" w:rsidP="001E71A8">
            <w:pPr>
              <w:jc w:val="center"/>
              <w:rPr>
                <w:sz w:val="28"/>
                <w:szCs w:val="28"/>
              </w:rPr>
            </w:pPr>
            <w:r w:rsidRPr="001E71A8">
              <w:rPr>
                <w:sz w:val="28"/>
                <w:szCs w:val="28"/>
                <w:lang w:val="en-US"/>
              </w:rPr>
              <w:t>4</w:t>
            </w:r>
            <w:r>
              <w:rPr>
                <w:sz w:val="28"/>
                <w:szCs w:val="28"/>
              </w:rPr>
              <w:t>.</w:t>
            </w:r>
            <w:r w:rsidRPr="001E71A8">
              <w:rPr>
                <w:sz w:val="28"/>
                <w:szCs w:val="28"/>
              </w:rPr>
              <w:t>00</w:t>
            </w:r>
          </w:p>
        </w:tc>
      </w:tr>
      <w:tr w:rsidR="001E71A8" w:rsidTr="001E71A8">
        <w:trPr>
          <w:jc w:val="center"/>
        </w:trPr>
        <w:tc>
          <w:tcPr>
            <w:tcW w:w="1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1A8" w:rsidRPr="001E71A8" w:rsidRDefault="001E71A8" w:rsidP="001E71A8">
            <w:pPr>
              <w:jc w:val="center"/>
              <w:rPr>
                <w:sz w:val="28"/>
                <w:szCs w:val="28"/>
                <w:lang w:val="en-US"/>
              </w:rPr>
            </w:pPr>
            <w:r w:rsidRPr="001E71A8">
              <w:rPr>
                <w:sz w:val="28"/>
                <w:szCs w:val="28"/>
                <w:lang w:val="en-US"/>
              </w:rPr>
              <w:t>5</w:t>
            </w:r>
            <w:r>
              <w:rPr>
                <w:sz w:val="28"/>
                <w:szCs w:val="28"/>
                <w:lang w:val="en-US"/>
              </w:rPr>
              <w:t>.2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1A8" w:rsidRPr="001E71A8" w:rsidRDefault="001E71A8" w:rsidP="001E71A8">
            <w:pPr>
              <w:tabs>
                <w:tab w:val="left" w:pos="1680"/>
                <w:tab w:val="center" w:pos="2477"/>
              </w:tabs>
              <w:jc w:val="center"/>
              <w:rPr>
                <w:sz w:val="28"/>
                <w:szCs w:val="28"/>
                <w:lang w:val="en-US"/>
              </w:rPr>
            </w:pPr>
            <w:r w:rsidRPr="001E71A8"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  <w:lang w:val="en-US"/>
              </w:rPr>
              <w:t>.</w:t>
            </w:r>
            <w:r w:rsidRPr="001E71A8">
              <w:rPr>
                <w:sz w:val="28"/>
                <w:szCs w:val="28"/>
                <w:lang w:val="en-US"/>
              </w:rPr>
              <w:t>35</w:t>
            </w:r>
          </w:p>
        </w:tc>
        <w:tc>
          <w:tcPr>
            <w:tcW w:w="1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1A8" w:rsidRPr="001E71A8" w:rsidRDefault="001E71A8" w:rsidP="001E71A8">
            <w:pPr>
              <w:jc w:val="center"/>
              <w:rPr>
                <w:sz w:val="28"/>
                <w:szCs w:val="28"/>
                <w:lang w:val="en-US"/>
              </w:rPr>
            </w:pPr>
            <w:r w:rsidRPr="001E71A8">
              <w:rPr>
                <w:sz w:val="28"/>
                <w:szCs w:val="28"/>
                <w:lang w:val="en-US"/>
              </w:rPr>
              <w:t>4</w:t>
            </w:r>
            <w:r>
              <w:rPr>
                <w:sz w:val="28"/>
                <w:szCs w:val="28"/>
                <w:lang w:val="en-US"/>
              </w:rPr>
              <w:t>.</w:t>
            </w:r>
            <w:r w:rsidRPr="001E71A8">
              <w:rPr>
                <w:sz w:val="28"/>
                <w:szCs w:val="28"/>
                <w:lang w:val="en-US"/>
              </w:rPr>
              <w:t>65</w:t>
            </w:r>
          </w:p>
        </w:tc>
      </w:tr>
    </w:tbl>
    <w:p w:rsidR="009620C6" w:rsidRDefault="009620C6" w:rsidP="009620C6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Теоретическая зависимость </w:t>
      </w:r>
      <w:r>
        <w:rPr>
          <w:rFonts w:eastAsiaTheme="minorEastAsia"/>
          <w:b/>
          <w:i/>
          <w:sz w:val="28"/>
          <w:szCs w:val="28"/>
          <w:lang w:val="en-US"/>
        </w:rPr>
        <w:t>a</w:t>
      </w:r>
      <w:r>
        <w:rPr>
          <w:rFonts w:eastAsiaTheme="minorEastAsia"/>
          <w:b/>
          <w:i/>
          <w:sz w:val="28"/>
          <w:szCs w:val="28"/>
          <w:vertAlign w:val="subscript"/>
        </w:rPr>
        <w:t>2</w:t>
      </w:r>
      <w:r w:rsidRPr="00252C0B">
        <w:rPr>
          <w:rFonts w:eastAsiaTheme="minorEastAsia"/>
          <w:b/>
          <w:i/>
          <w:sz w:val="28"/>
          <w:szCs w:val="28"/>
        </w:rPr>
        <w:t>(</w:t>
      </w:r>
      <w:r>
        <w:rPr>
          <w:rFonts w:eastAsiaTheme="minorEastAsia"/>
          <w:b/>
          <w:i/>
          <w:sz w:val="28"/>
          <w:szCs w:val="28"/>
        </w:rPr>
        <w:t>ω</w:t>
      </w:r>
      <w:r w:rsidR="00C51FA7">
        <w:rPr>
          <w:rFonts w:eastAsiaTheme="minorEastAsia"/>
          <w:b/>
          <w:i/>
          <w:sz w:val="28"/>
          <w:szCs w:val="28"/>
          <w:vertAlign w:val="subscript"/>
        </w:rPr>
        <w:t>2</w:t>
      </w:r>
      <w:r w:rsidRPr="00252C0B">
        <w:rPr>
          <w:rFonts w:eastAsiaTheme="minorEastAsia"/>
          <w:b/>
          <w:i/>
          <w:sz w:val="28"/>
          <w:szCs w:val="28"/>
        </w:rPr>
        <w:t>)</w:t>
      </w:r>
      <w:r w:rsidRPr="00252C0B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>выражается следующим образом</w:t>
      </w:r>
      <w:r w:rsidRPr="00252C0B">
        <w:rPr>
          <w:rFonts w:eastAsiaTheme="minorEastAsia"/>
          <w:sz w:val="28"/>
          <w:szCs w:val="28"/>
        </w:rPr>
        <w:t>:</w:t>
      </w:r>
    </w:p>
    <w:p w:rsidR="009620C6" w:rsidRPr="00715624" w:rsidRDefault="0060579A" w:rsidP="00D37232">
      <w:pPr>
        <w:jc w:val="both"/>
        <w:rPr>
          <w:rFonts w:ascii="Cambria Math" w:eastAsiaTheme="minorEastAsia" w:hAnsi="Cambria Math"/>
          <w:i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ω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)=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0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b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+4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bSup>
                </m:e>
              </m:rad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40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.09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10.55-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b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+0.0672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bSup>
                </m:e>
              </m:rad>
            </m:den>
          </m:f>
        </m:oMath>
      </m:oMathPara>
    </w:p>
    <w:p w:rsidR="00715624" w:rsidRPr="00715624" w:rsidRDefault="00715624" w:rsidP="00D37232">
      <w:pPr>
        <w:jc w:val="both"/>
        <w:rPr>
          <w:rFonts w:ascii="Cambria Math" w:eastAsiaTheme="minorEastAsia" w:hAnsi="Cambria Math"/>
          <w:i/>
          <w:sz w:val="28"/>
          <w:szCs w:val="28"/>
        </w:rPr>
      </w:pPr>
      <w:r>
        <w:rPr>
          <w:sz w:val="28"/>
          <w:szCs w:val="28"/>
        </w:rPr>
        <w:t>Изобразим график теоретической зависимости</w:t>
      </w:r>
      <w:r w:rsidRPr="00D37232">
        <w:rPr>
          <w:rFonts w:eastAsiaTheme="minorEastAsia"/>
          <w:b/>
          <w:i/>
          <w:sz w:val="28"/>
          <w:szCs w:val="28"/>
        </w:rPr>
        <w:t xml:space="preserve"> </w:t>
      </w:r>
      <w:r>
        <w:rPr>
          <w:rFonts w:eastAsiaTheme="minorEastAsia"/>
          <w:b/>
          <w:i/>
          <w:sz w:val="28"/>
          <w:szCs w:val="28"/>
          <w:lang w:val="en-US"/>
        </w:rPr>
        <w:t>a</w:t>
      </w:r>
      <w:r>
        <w:rPr>
          <w:rFonts w:eastAsiaTheme="minorEastAsia"/>
          <w:b/>
          <w:i/>
          <w:sz w:val="28"/>
          <w:szCs w:val="28"/>
          <w:vertAlign w:val="subscript"/>
        </w:rPr>
        <w:t>2</w:t>
      </w:r>
      <w:r w:rsidRPr="00252C0B">
        <w:rPr>
          <w:rFonts w:eastAsiaTheme="minorEastAsia"/>
          <w:b/>
          <w:i/>
          <w:sz w:val="28"/>
          <w:szCs w:val="28"/>
        </w:rPr>
        <w:t>(</w:t>
      </w:r>
      <w:r>
        <w:rPr>
          <w:rFonts w:eastAsiaTheme="minorEastAsia"/>
          <w:b/>
          <w:i/>
          <w:sz w:val="28"/>
          <w:szCs w:val="28"/>
        </w:rPr>
        <w:t>ω</w:t>
      </w:r>
      <w:r>
        <w:rPr>
          <w:rFonts w:eastAsiaTheme="minorEastAsia"/>
          <w:b/>
          <w:i/>
          <w:sz w:val="28"/>
          <w:szCs w:val="28"/>
          <w:vertAlign w:val="subscript"/>
        </w:rPr>
        <w:t>2</w:t>
      </w:r>
      <w:r w:rsidRPr="00252C0B">
        <w:rPr>
          <w:rFonts w:eastAsiaTheme="minorEastAsia"/>
          <w:b/>
          <w:i/>
          <w:sz w:val="28"/>
          <w:szCs w:val="28"/>
        </w:rPr>
        <w:t>)</w:t>
      </w:r>
      <w:r>
        <w:rPr>
          <w:rFonts w:eastAsiaTheme="minorEastAsia"/>
          <w:sz w:val="28"/>
          <w:szCs w:val="28"/>
        </w:rPr>
        <w:t xml:space="preserve"> и экспериментальные точки:</w:t>
      </w:r>
    </w:p>
    <w:p w:rsidR="00715624" w:rsidRPr="00D37232" w:rsidRDefault="00715624" w:rsidP="001E22CF">
      <w:pPr>
        <w:jc w:val="center"/>
        <w:rPr>
          <w:rFonts w:ascii="Cambria Math" w:hAnsi="Cambria Math"/>
          <w:i/>
          <w:sz w:val="28"/>
          <w:szCs w:val="28"/>
        </w:rPr>
      </w:pPr>
      <w:r w:rsidRPr="00715624">
        <w:rPr>
          <w:rFonts w:ascii="Cambria Math" w:hAnsi="Cambria Math"/>
          <w:i/>
          <w:noProof/>
          <w:sz w:val="28"/>
          <w:szCs w:val="28"/>
          <w:lang w:eastAsia="ru-RU"/>
        </w:rPr>
        <w:drawing>
          <wp:inline distT="0" distB="0" distL="0" distR="0">
            <wp:extent cx="4476750" cy="3812569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489" t="8478" r="12341" b="4371"/>
                    <a:stretch/>
                  </pic:blipFill>
                  <pic:spPr bwMode="auto">
                    <a:xfrm>
                      <a:off x="0" y="0"/>
                      <a:ext cx="4484164" cy="3818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37232" w:rsidRPr="00D37232" w:rsidRDefault="00C51FA7" w:rsidP="009A5D28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Изобразим графики теоретических зависимостей </w:t>
      </w:r>
      <w:r>
        <w:rPr>
          <w:rFonts w:eastAsiaTheme="minorEastAsia"/>
          <w:b/>
          <w:i/>
          <w:sz w:val="28"/>
          <w:szCs w:val="28"/>
          <w:lang w:val="en-US"/>
        </w:rPr>
        <w:t>a</w:t>
      </w:r>
      <w:r>
        <w:rPr>
          <w:rFonts w:eastAsiaTheme="minorEastAsia"/>
          <w:b/>
          <w:i/>
          <w:sz w:val="28"/>
          <w:szCs w:val="28"/>
          <w:vertAlign w:val="subscript"/>
        </w:rPr>
        <w:t>1</w:t>
      </w:r>
      <w:r w:rsidRPr="00252C0B">
        <w:rPr>
          <w:rFonts w:eastAsiaTheme="minorEastAsia"/>
          <w:b/>
          <w:i/>
          <w:sz w:val="28"/>
          <w:szCs w:val="28"/>
        </w:rPr>
        <w:t>(</w:t>
      </w:r>
      <w:r>
        <w:rPr>
          <w:rFonts w:eastAsiaTheme="minorEastAsia"/>
          <w:b/>
          <w:i/>
          <w:sz w:val="28"/>
          <w:szCs w:val="28"/>
        </w:rPr>
        <w:t>ω</w:t>
      </w:r>
      <w:r w:rsidR="00715624">
        <w:rPr>
          <w:rFonts w:eastAsiaTheme="minorEastAsia"/>
          <w:b/>
          <w:i/>
          <w:sz w:val="28"/>
          <w:szCs w:val="28"/>
          <w:vertAlign w:val="subscript"/>
        </w:rPr>
        <w:t>1</w:t>
      </w:r>
      <w:r w:rsidRPr="00252C0B">
        <w:rPr>
          <w:rFonts w:eastAsiaTheme="minorEastAsia"/>
          <w:b/>
          <w:i/>
          <w:sz w:val="28"/>
          <w:szCs w:val="28"/>
        </w:rPr>
        <w:t>)</w:t>
      </w:r>
      <w:r w:rsidRPr="00252C0B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и </w:t>
      </w:r>
      <w:r>
        <w:rPr>
          <w:rFonts w:eastAsiaTheme="minorEastAsia"/>
          <w:b/>
          <w:i/>
          <w:sz w:val="28"/>
          <w:szCs w:val="28"/>
          <w:lang w:val="en-US"/>
        </w:rPr>
        <w:t>a</w:t>
      </w:r>
      <w:r>
        <w:rPr>
          <w:rFonts w:eastAsiaTheme="minorEastAsia"/>
          <w:b/>
          <w:i/>
          <w:sz w:val="28"/>
          <w:szCs w:val="28"/>
          <w:vertAlign w:val="subscript"/>
        </w:rPr>
        <w:t>2</w:t>
      </w:r>
      <w:r w:rsidRPr="00252C0B">
        <w:rPr>
          <w:rFonts w:eastAsiaTheme="minorEastAsia"/>
          <w:b/>
          <w:i/>
          <w:sz w:val="28"/>
          <w:szCs w:val="28"/>
        </w:rPr>
        <w:t>(</w:t>
      </w:r>
      <w:r>
        <w:rPr>
          <w:rFonts w:eastAsiaTheme="minorEastAsia"/>
          <w:b/>
          <w:i/>
          <w:sz w:val="28"/>
          <w:szCs w:val="28"/>
        </w:rPr>
        <w:t>ω</w:t>
      </w:r>
      <w:r w:rsidR="00715624">
        <w:rPr>
          <w:rFonts w:eastAsiaTheme="minorEastAsia"/>
          <w:b/>
          <w:i/>
          <w:sz w:val="28"/>
          <w:szCs w:val="28"/>
          <w:vertAlign w:val="subscript"/>
        </w:rPr>
        <w:t>2</w:t>
      </w:r>
      <w:r w:rsidRPr="00252C0B">
        <w:rPr>
          <w:rFonts w:eastAsiaTheme="minorEastAsia"/>
          <w:b/>
          <w:i/>
          <w:sz w:val="28"/>
          <w:szCs w:val="28"/>
        </w:rPr>
        <w:t>)</w:t>
      </w:r>
      <w:r>
        <w:rPr>
          <w:rFonts w:eastAsiaTheme="minorEastAsia"/>
          <w:sz w:val="28"/>
          <w:szCs w:val="28"/>
        </w:rPr>
        <w:t xml:space="preserve"> вместе с экспериментальными точками на </w:t>
      </w:r>
      <w:r w:rsidR="00D37232">
        <w:rPr>
          <w:rFonts w:eastAsiaTheme="minorEastAsia"/>
          <w:sz w:val="28"/>
          <w:szCs w:val="28"/>
        </w:rPr>
        <w:t>общей плоскости</w:t>
      </w:r>
      <w:r>
        <w:rPr>
          <w:rFonts w:eastAsiaTheme="minorEastAsia"/>
          <w:sz w:val="28"/>
          <w:szCs w:val="28"/>
        </w:rPr>
        <w:t>:</w:t>
      </w:r>
    </w:p>
    <w:p w:rsidR="00252C0B" w:rsidRDefault="00D37232" w:rsidP="009A5D28">
      <w:pPr>
        <w:rPr>
          <w:rFonts w:eastAsiaTheme="minorEastAsia"/>
          <w:sz w:val="28"/>
          <w:szCs w:val="28"/>
        </w:rPr>
      </w:pPr>
      <w:r w:rsidRPr="00D37232">
        <w:rPr>
          <w:rFonts w:eastAsiaTheme="minorEastAsia"/>
          <w:noProof/>
          <w:sz w:val="28"/>
          <w:szCs w:val="28"/>
          <w:lang w:eastAsia="ru-RU"/>
        </w:rPr>
        <w:drawing>
          <wp:inline distT="0" distB="0" distL="0" distR="0">
            <wp:extent cx="6410325" cy="5354078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363" t="9532" r="12175" b="4678"/>
                    <a:stretch/>
                  </pic:blipFill>
                  <pic:spPr bwMode="auto">
                    <a:xfrm>
                      <a:off x="0" y="0"/>
                      <a:ext cx="6416940" cy="5359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3715D" w:rsidRDefault="0023715D" w:rsidP="009A5D28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Из графиков видно, что при увеличении постоянной затухания максимальная амплитуда колебаний уменьшается. Полученные экспериментальные точки примерно соответствуют теоретическим графикам.</w:t>
      </w:r>
    </w:p>
    <w:p w:rsidR="0023715D" w:rsidRDefault="0023715D" w:rsidP="009A5D28">
      <w:pPr>
        <w:rPr>
          <w:rFonts w:eastAsiaTheme="minorEastAsia"/>
          <w:b/>
          <w:sz w:val="28"/>
          <w:szCs w:val="28"/>
        </w:rPr>
      </w:pPr>
      <w:r>
        <w:rPr>
          <w:rFonts w:eastAsiaTheme="minorEastAsia"/>
          <w:b/>
          <w:sz w:val="28"/>
          <w:szCs w:val="28"/>
        </w:rPr>
        <w:t>Выводы</w:t>
      </w:r>
    </w:p>
    <w:p w:rsidR="0023715D" w:rsidRPr="009A07E1" w:rsidRDefault="001E22CF" w:rsidP="009A07E1">
      <w:pPr>
        <w:pStyle w:val="a3"/>
        <w:numPr>
          <w:ilvl w:val="0"/>
          <w:numId w:val="7"/>
        </w:numPr>
        <w:rPr>
          <w:rFonts w:eastAsiaTheme="minorEastAsia"/>
          <w:sz w:val="28"/>
          <w:szCs w:val="28"/>
        </w:rPr>
      </w:pPr>
      <w:r w:rsidRPr="009A07E1">
        <w:rPr>
          <w:rFonts w:eastAsiaTheme="minorEastAsia"/>
          <w:sz w:val="28"/>
          <w:szCs w:val="28"/>
        </w:rPr>
        <w:t>Колебания осциллятора затухают по</w:t>
      </w:r>
      <w:r w:rsidR="009A07E1" w:rsidRPr="009A07E1">
        <w:rPr>
          <w:rFonts w:eastAsiaTheme="minorEastAsia"/>
          <w:sz w:val="28"/>
          <w:szCs w:val="28"/>
        </w:rPr>
        <w:t xml:space="preserve"> геометрическому закону.</w:t>
      </w:r>
    </w:p>
    <w:p w:rsidR="009A07E1" w:rsidRPr="009A07E1" w:rsidRDefault="009A07E1" w:rsidP="009A07E1">
      <w:pPr>
        <w:pStyle w:val="a3"/>
        <w:numPr>
          <w:ilvl w:val="0"/>
          <w:numId w:val="7"/>
        </w:numPr>
        <w:rPr>
          <w:rFonts w:eastAsiaTheme="minorEastAsia"/>
          <w:sz w:val="28"/>
          <w:szCs w:val="28"/>
        </w:rPr>
      </w:pPr>
      <w:r w:rsidRPr="009A07E1">
        <w:rPr>
          <w:rFonts w:eastAsiaTheme="minorEastAsia"/>
          <w:sz w:val="28"/>
          <w:szCs w:val="28"/>
        </w:rPr>
        <w:t>Амплитуда колебаний осциллятора максимальна при совпадении частоты возбуждения с собственной частотой осциллятора.</w:t>
      </w:r>
    </w:p>
    <w:p w:rsidR="009A07E1" w:rsidRPr="009A07E1" w:rsidRDefault="009A07E1" w:rsidP="009A07E1">
      <w:pPr>
        <w:pStyle w:val="a3"/>
        <w:numPr>
          <w:ilvl w:val="0"/>
          <w:numId w:val="7"/>
        </w:numPr>
        <w:rPr>
          <w:rFonts w:eastAsiaTheme="minorEastAsia"/>
          <w:sz w:val="28"/>
          <w:szCs w:val="28"/>
        </w:rPr>
      </w:pPr>
      <w:r w:rsidRPr="009A07E1">
        <w:rPr>
          <w:rFonts w:eastAsiaTheme="minorEastAsia"/>
          <w:sz w:val="28"/>
          <w:szCs w:val="28"/>
        </w:rPr>
        <w:t>При увеличении тормозящей силы (и, соответственно, постоянной затухания) уменьшается максимальная амплитуда колебаний осциллятора</w:t>
      </w:r>
      <w:r>
        <w:rPr>
          <w:rFonts w:eastAsiaTheme="minorEastAsia"/>
          <w:sz w:val="28"/>
          <w:szCs w:val="28"/>
        </w:rPr>
        <w:t>.</w:t>
      </w:r>
      <w:bookmarkStart w:id="0" w:name="_GoBack"/>
      <w:bookmarkEnd w:id="0"/>
    </w:p>
    <w:sectPr w:rsidR="009A07E1" w:rsidRPr="009A07E1" w:rsidSect="008D4AA2">
      <w:footerReference w:type="default" r:id="rId17"/>
      <w:pgSz w:w="11906" w:h="16838"/>
      <w:pgMar w:top="851" w:right="851" w:bottom="567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579A" w:rsidRDefault="0060579A" w:rsidP="001A61AF">
      <w:pPr>
        <w:spacing w:after="0" w:line="240" w:lineRule="auto"/>
      </w:pPr>
      <w:r>
        <w:separator/>
      </w:r>
    </w:p>
  </w:endnote>
  <w:endnote w:type="continuationSeparator" w:id="0">
    <w:p w:rsidR="0060579A" w:rsidRDefault="0060579A" w:rsidP="001A61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5901225"/>
      <w:docPartObj>
        <w:docPartGallery w:val="Page Numbers (Bottom of Page)"/>
        <w:docPartUnique/>
      </w:docPartObj>
    </w:sdtPr>
    <w:sdtEndPr/>
    <w:sdtContent>
      <w:p w:rsidR="009620C6" w:rsidRDefault="009620C6" w:rsidP="008D4AA2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A07E1">
          <w:rPr>
            <w:noProof/>
          </w:rPr>
          <w:t>12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579A" w:rsidRDefault="0060579A" w:rsidP="001A61AF">
      <w:pPr>
        <w:spacing w:after="0" w:line="240" w:lineRule="auto"/>
      </w:pPr>
      <w:r>
        <w:separator/>
      </w:r>
    </w:p>
  </w:footnote>
  <w:footnote w:type="continuationSeparator" w:id="0">
    <w:p w:rsidR="0060579A" w:rsidRDefault="0060579A" w:rsidP="001A61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A67B42"/>
    <w:multiLevelType w:val="hybridMultilevel"/>
    <w:tmpl w:val="F2623F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E13661"/>
    <w:multiLevelType w:val="hybridMultilevel"/>
    <w:tmpl w:val="8B721F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DB0A08"/>
    <w:multiLevelType w:val="hybridMultilevel"/>
    <w:tmpl w:val="B24A3E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EA7350"/>
    <w:multiLevelType w:val="hybridMultilevel"/>
    <w:tmpl w:val="F36C3A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FE5E56"/>
    <w:multiLevelType w:val="hybridMultilevel"/>
    <w:tmpl w:val="779279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76630DE"/>
    <w:multiLevelType w:val="hybridMultilevel"/>
    <w:tmpl w:val="FFE216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93B704A"/>
    <w:multiLevelType w:val="hybridMultilevel"/>
    <w:tmpl w:val="4C2A47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62C6E00"/>
    <w:multiLevelType w:val="hybridMultilevel"/>
    <w:tmpl w:val="22D010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28A5687"/>
    <w:multiLevelType w:val="hybridMultilevel"/>
    <w:tmpl w:val="857675F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C133C5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6"/>
  </w:num>
  <w:num w:numId="3">
    <w:abstractNumId w:val="2"/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</w:num>
  <w:num w:numId="6">
    <w:abstractNumId w:val="0"/>
  </w:num>
  <w:num w:numId="7">
    <w:abstractNumId w:val="1"/>
  </w:num>
  <w:num w:numId="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</w:num>
  <w:num w:numId="10">
    <w:abstractNumId w:val="3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AF1"/>
    <w:rsid w:val="0002424D"/>
    <w:rsid w:val="0005484F"/>
    <w:rsid w:val="000765DE"/>
    <w:rsid w:val="0009702B"/>
    <w:rsid w:val="00134479"/>
    <w:rsid w:val="001A097F"/>
    <w:rsid w:val="001A61AF"/>
    <w:rsid w:val="001E22CF"/>
    <w:rsid w:val="001E3525"/>
    <w:rsid w:val="001E5012"/>
    <w:rsid w:val="001E6573"/>
    <w:rsid w:val="001E71A8"/>
    <w:rsid w:val="00211A64"/>
    <w:rsid w:val="002171EA"/>
    <w:rsid w:val="0023715D"/>
    <w:rsid w:val="002461A5"/>
    <w:rsid w:val="00252C0B"/>
    <w:rsid w:val="002C3F69"/>
    <w:rsid w:val="002F059D"/>
    <w:rsid w:val="002F3284"/>
    <w:rsid w:val="002F5C8D"/>
    <w:rsid w:val="00306F81"/>
    <w:rsid w:val="00317450"/>
    <w:rsid w:val="00327CD0"/>
    <w:rsid w:val="0034596B"/>
    <w:rsid w:val="0035024A"/>
    <w:rsid w:val="00387EF1"/>
    <w:rsid w:val="003F1AF1"/>
    <w:rsid w:val="003F4762"/>
    <w:rsid w:val="00440128"/>
    <w:rsid w:val="004411BD"/>
    <w:rsid w:val="00442C53"/>
    <w:rsid w:val="004F308B"/>
    <w:rsid w:val="004F4930"/>
    <w:rsid w:val="005214A9"/>
    <w:rsid w:val="005622A3"/>
    <w:rsid w:val="005625B7"/>
    <w:rsid w:val="005634BD"/>
    <w:rsid w:val="00583F68"/>
    <w:rsid w:val="005A117E"/>
    <w:rsid w:val="005A1BC5"/>
    <w:rsid w:val="005D6849"/>
    <w:rsid w:val="005E30B4"/>
    <w:rsid w:val="005F2C0E"/>
    <w:rsid w:val="0060579A"/>
    <w:rsid w:val="00622FEC"/>
    <w:rsid w:val="006A70A4"/>
    <w:rsid w:val="006C22BC"/>
    <w:rsid w:val="006E6129"/>
    <w:rsid w:val="00715624"/>
    <w:rsid w:val="0075081E"/>
    <w:rsid w:val="00757307"/>
    <w:rsid w:val="007C5956"/>
    <w:rsid w:val="007C59FB"/>
    <w:rsid w:val="007D15FE"/>
    <w:rsid w:val="00800BAF"/>
    <w:rsid w:val="00807C28"/>
    <w:rsid w:val="00831868"/>
    <w:rsid w:val="00843636"/>
    <w:rsid w:val="008662DB"/>
    <w:rsid w:val="008D26C3"/>
    <w:rsid w:val="008D48A0"/>
    <w:rsid w:val="008D4AA2"/>
    <w:rsid w:val="0090630F"/>
    <w:rsid w:val="00921CCD"/>
    <w:rsid w:val="00921F0B"/>
    <w:rsid w:val="009620C6"/>
    <w:rsid w:val="00964611"/>
    <w:rsid w:val="00965F96"/>
    <w:rsid w:val="00976D2A"/>
    <w:rsid w:val="009829A6"/>
    <w:rsid w:val="009A07E1"/>
    <w:rsid w:val="009A5D28"/>
    <w:rsid w:val="009F3AFF"/>
    <w:rsid w:val="00A535B4"/>
    <w:rsid w:val="00A71E8E"/>
    <w:rsid w:val="00A82F35"/>
    <w:rsid w:val="00A84596"/>
    <w:rsid w:val="00B06E99"/>
    <w:rsid w:val="00B17BBD"/>
    <w:rsid w:val="00BB3DAD"/>
    <w:rsid w:val="00BF42B1"/>
    <w:rsid w:val="00C05E8C"/>
    <w:rsid w:val="00C22F41"/>
    <w:rsid w:val="00C27103"/>
    <w:rsid w:val="00C51FA7"/>
    <w:rsid w:val="00C56016"/>
    <w:rsid w:val="00C92A1D"/>
    <w:rsid w:val="00CC2722"/>
    <w:rsid w:val="00CF2161"/>
    <w:rsid w:val="00D0225A"/>
    <w:rsid w:val="00D24CDA"/>
    <w:rsid w:val="00D350E8"/>
    <w:rsid w:val="00D37232"/>
    <w:rsid w:val="00D70FAE"/>
    <w:rsid w:val="00DA0AB1"/>
    <w:rsid w:val="00DC6193"/>
    <w:rsid w:val="00DE1048"/>
    <w:rsid w:val="00E01294"/>
    <w:rsid w:val="00E145C0"/>
    <w:rsid w:val="00E63F67"/>
    <w:rsid w:val="00E853FA"/>
    <w:rsid w:val="00E854EB"/>
    <w:rsid w:val="00E90FFC"/>
    <w:rsid w:val="00E9325C"/>
    <w:rsid w:val="00ED07A4"/>
    <w:rsid w:val="00F07A41"/>
    <w:rsid w:val="00F47832"/>
    <w:rsid w:val="00FC3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A8B799-EF4B-456D-A2DA-DD6D59241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A0AB1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0AB1"/>
    <w:pPr>
      <w:ind w:left="720"/>
      <w:contextualSpacing/>
    </w:pPr>
  </w:style>
  <w:style w:type="table" w:styleId="a4">
    <w:name w:val="Table Grid"/>
    <w:basedOn w:val="a1"/>
    <w:uiPriority w:val="39"/>
    <w:rsid w:val="00DA0A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Placeholder Text"/>
    <w:basedOn w:val="a0"/>
    <w:uiPriority w:val="99"/>
    <w:semiHidden/>
    <w:rsid w:val="00E90FFC"/>
    <w:rPr>
      <w:color w:val="808080"/>
    </w:rPr>
  </w:style>
  <w:style w:type="paragraph" w:styleId="a6">
    <w:name w:val="header"/>
    <w:basedOn w:val="a"/>
    <w:link w:val="a7"/>
    <w:uiPriority w:val="99"/>
    <w:unhideWhenUsed/>
    <w:rsid w:val="001A61A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A61AF"/>
  </w:style>
  <w:style w:type="paragraph" w:styleId="a8">
    <w:name w:val="footer"/>
    <w:basedOn w:val="a"/>
    <w:link w:val="a9"/>
    <w:uiPriority w:val="99"/>
    <w:unhideWhenUsed/>
    <w:rsid w:val="001A61A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A61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697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6E313D-D0F0-4FAE-96AE-ADD34FCB6E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6139</TotalTime>
  <Pages>12</Pages>
  <Words>1486</Words>
  <Characters>8476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</cp:revision>
  <dcterms:created xsi:type="dcterms:W3CDTF">2020-02-10T10:26:00Z</dcterms:created>
  <dcterms:modified xsi:type="dcterms:W3CDTF">2020-02-21T10:06:00Z</dcterms:modified>
</cp:coreProperties>
</file>