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92D25" w14:textId="27BD067A" w:rsidR="00DB61BC" w:rsidRDefault="001809A2" w:rsidP="001809A2">
      <w:pPr>
        <w:jc w:val="center"/>
        <w:rPr>
          <w:rFonts w:ascii="Times New Roman" w:hAnsi="Times New Roman" w:cs="Times New Roman"/>
          <w:sz w:val="36"/>
          <w:szCs w:val="36"/>
        </w:rPr>
      </w:pPr>
      <w:r w:rsidRPr="001809A2">
        <w:rPr>
          <w:rFonts w:ascii="Times New Roman" w:hAnsi="Times New Roman" w:cs="Times New Roman"/>
          <w:sz w:val="36"/>
          <w:szCs w:val="36"/>
        </w:rPr>
        <w:t xml:space="preserve">Эксперименты </w:t>
      </w:r>
      <w:r>
        <w:rPr>
          <w:rFonts w:ascii="Times New Roman" w:hAnsi="Times New Roman" w:cs="Times New Roman"/>
          <w:sz w:val="36"/>
          <w:szCs w:val="36"/>
        </w:rPr>
        <w:t>с памятью (задача №1)</w:t>
      </w:r>
    </w:p>
    <w:p w14:paraId="6B8350BB" w14:textId="2B31A9D7" w:rsidR="001809A2" w:rsidRDefault="001809A2" w:rsidP="001809A2">
      <w:pPr>
        <w:rPr>
          <w:rFonts w:ascii="Times New Roman" w:hAnsi="Times New Roman" w:cs="Times New Roman"/>
          <w:sz w:val="28"/>
          <w:szCs w:val="28"/>
        </w:rPr>
      </w:pPr>
      <w:r w:rsidRPr="001809A2">
        <w:rPr>
          <w:rFonts w:ascii="Times New Roman" w:hAnsi="Times New Roman" w:cs="Times New Roman"/>
          <w:sz w:val="28"/>
          <w:szCs w:val="28"/>
        </w:rPr>
        <w:t>Пу</w:t>
      </w:r>
      <w:r>
        <w:rPr>
          <w:rFonts w:ascii="Times New Roman" w:hAnsi="Times New Roman" w:cs="Times New Roman"/>
          <w:sz w:val="28"/>
          <w:szCs w:val="28"/>
        </w:rPr>
        <w:t xml:space="preserve">сть выравнивание с структуре работает так: </w:t>
      </w:r>
    </w:p>
    <w:p w14:paraId="69DE9B91" w14:textId="5B501C46" w:rsidR="001809A2" w:rsidRDefault="001809A2" w:rsidP="00180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 первое поле, допустим это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, размер которого равен 1.</w:t>
      </w:r>
    </w:p>
    <w:p w14:paraId="2B598BF6" w14:textId="251E6A2B" w:rsidR="001809A2" w:rsidRDefault="001809A2" w:rsidP="00180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читаем второе, допустим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809A2">
        <w:rPr>
          <w:rFonts w:ascii="Times New Roman" w:hAnsi="Times New Roman" w:cs="Times New Roman"/>
          <w:sz w:val="28"/>
          <w:szCs w:val="28"/>
        </w:rPr>
        <w:t xml:space="preserve"> (4).</w:t>
      </w:r>
    </w:p>
    <w:p w14:paraId="60E0A4C8" w14:textId="1B5505EF" w:rsidR="001809A2" w:rsidRDefault="001809A2" w:rsidP="001809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читаем снова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0509E">
        <w:rPr>
          <w:rFonts w:ascii="Times New Roman" w:hAnsi="Times New Roman" w:cs="Times New Roman"/>
          <w:sz w:val="28"/>
          <w:szCs w:val="28"/>
        </w:rPr>
        <w:t xml:space="preserve">, но уже не «ячейкой памяти» равной 1, а 4 (один байт на </w:t>
      </w:r>
      <w:r w:rsidR="00C0509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0509E">
        <w:rPr>
          <w:rFonts w:ascii="Times New Roman" w:hAnsi="Times New Roman" w:cs="Times New Roman"/>
          <w:sz w:val="28"/>
          <w:szCs w:val="28"/>
        </w:rPr>
        <w:t>,</w:t>
      </w:r>
      <w:r w:rsidR="00C0509E" w:rsidRPr="00C0509E">
        <w:rPr>
          <w:rFonts w:ascii="Times New Roman" w:hAnsi="Times New Roman" w:cs="Times New Roman"/>
          <w:sz w:val="28"/>
          <w:szCs w:val="28"/>
        </w:rPr>
        <w:t xml:space="preserve"> </w:t>
      </w:r>
      <w:r w:rsidR="00C0509E">
        <w:rPr>
          <w:rFonts w:ascii="Times New Roman" w:hAnsi="Times New Roman" w:cs="Times New Roman"/>
          <w:sz w:val="28"/>
          <w:szCs w:val="28"/>
        </w:rPr>
        <w:t>а три дополнительных для выравнивания)</w:t>
      </w:r>
    </w:p>
    <w:p w14:paraId="27D16C61" w14:textId="63B70C21" w:rsidR="00C0509E" w:rsidRDefault="00C0509E" w:rsidP="00C050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 поступаем аналогично с остальными полями, т.е. получается такая «сортировка». Если нам нужно добиться минимального размера класса, то логичнее всего отсортировать наши создаваемые переменные по количеству занимаемой памяти. Пусть наше предположение верно, проверим его.</w:t>
      </w:r>
    </w:p>
    <w:p w14:paraId="00594833" w14:textId="6F8A4F87" w:rsidR="003C78F7" w:rsidRDefault="003C78F7" w:rsidP="00C050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8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BE4320" wp14:editId="6E862C00">
            <wp:extent cx="3801745" cy="307349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699" cy="30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8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19D239" wp14:editId="303B3370">
            <wp:extent cx="3801796" cy="3361267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6264" cy="338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23F" w14:textId="079216DE" w:rsidR="003C78F7" w:rsidRDefault="003C78F7" w:rsidP="00C05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Наше предположение оказалось неверно (если бы оно было верно, то в одном случае мы бы получили размер класса равный 20, а в другом – 32).</w:t>
      </w:r>
    </w:p>
    <w:p w14:paraId="0A83EEDC" w14:textId="6176E025" w:rsidR="003C78F7" w:rsidRDefault="003C78F7" w:rsidP="00C05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 всё устроено хитрее.</w:t>
      </w:r>
    </w:p>
    <w:p w14:paraId="5BE12F97" w14:textId="77777777" w:rsidR="00401A1D" w:rsidRDefault="000E120E" w:rsidP="00C05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Эксперименты – это здорово, но поступим рациональнее и залезем в гугл. Перейдя по первой ссылке (</w:t>
      </w:r>
      <w:hyperlink r:id="rId7" w:history="1">
        <w:r w:rsidRPr="00E7755C">
          <w:rPr>
            <w:rStyle w:val="a4"/>
            <w:rFonts w:ascii="Times New Roman" w:hAnsi="Times New Roman" w:cs="Times New Roman"/>
            <w:sz w:val="28"/>
            <w:szCs w:val="28"/>
          </w:rPr>
          <w:t>https://docs.microsoft.com/ru-ru/cpp/cpp/alignment-cpp-declarations?view=msvc-170</w:t>
        </w:r>
      </w:hyperlink>
      <w:r>
        <w:rPr>
          <w:rFonts w:ascii="Times New Roman" w:hAnsi="Times New Roman" w:cs="Times New Roman"/>
          <w:sz w:val="28"/>
          <w:szCs w:val="28"/>
        </w:rPr>
        <w:t>) наткнемся на статью, в которой сказано: «</w:t>
      </w:r>
      <w:r w:rsidRPr="000E120E">
        <w:rPr>
          <w:rFonts w:ascii="Times New Roman" w:hAnsi="Times New Roman" w:cs="Times New Roman"/>
          <w:sz w:val="28"/>
          <w:szCs w:val="28"/>
        </w:rPr>
        <w:t>Для простых типов данных компилятор назначает адреса, которые кратны размеру в байтах для типа данных. Например, компилятор назначает адреса переменным типа long , кратным 4, задав нижний 2 бита адреса равным нулю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9E0BEC" w:rsidRPr="009E0BEC">
        <w:rPr>
          <w:rFonts w:ascii="Times New Roman" w:hAnsi="Times New Roman" w:cs="Times New Roman"/>
          <w:sz w:val="28"/>
          <w:szCs w:val="28"/>
        </w:rPr>
        <w:t xml:space="preserve"> </w:t>
      </w:r>
      <w:r w:rsidR="009E0BEC">
        <w:rPr>
          <w:rFonts w:ascii="Times New Roman" w:hAnsi="Times New Roman" w:cs="Times New Roman"/>
          <w:sz w:val="28"/>
          <w:szCs w:val="28"/>
        </w:rPr>
        <w:t>Также в этой статье говориться, что компилятор делает размер структуры кратным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521834" w14:textId="4A030E3A" w:rsidR="000E120E" w:rsidRDefault="000E120E" w:rsidP="00C05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проверку этой гипотезы с новым набором разных типов данных</w:t>
      </w:r>
      <w:r w:rsidR="009E0BEC">
        <w:rPr>
          <w:rFonts w:ascii="Times New Roman" w:hAnsi="Times New Roman" w:cs="Times New Roman"/>
          <w:sz w:val="28"/>
          <w:szCs w:val="28"/>
        </w:rPr>
        <w:t>.</w:t>
      </w:r>
      <w:r w:rsidR="00401A1D">
        <w:rPr>
          <w:rFonts w:ascii="Times New Roman" w:hAnsi="Times New Roman" w:cs="Times New Roman"/>
          <w:sz w:val="28"/>
          <w:szCs w:val="28"/>
        </w:rPr>
        <w:t xml:space="preserve"> Будем следить за размером и ячейками памяти.</w:t>
      </w:r>
    </w:p>
    <w:p w14:paraId="7245A5B4" w14:textId="53928DE0" w:rsidR="00401A1D" w:rsidRDefault="00401A1D" w:rsidP="00C0509E">
      <w:pPr>
        <w:rPr>
          <w:rFonts w:ascii="Times New Roman" w:hAnsi="Times New Roman" w:cs="Times New Roman"/>
          <w:sz w:val="28"/>
          <w:szCs w:val="28"/>
        </w:rPr>
      </w:pPr>
      <w:r w:rsidRPr="00401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9A69D" wp14:editId="11A1C3C3">
            <wp:extent cx="3699934" cy="35599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989" cy="356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EF66" w14:textId="3E2D4A64" w:rsidR="00401A1D" w:rsidRDefault="00401A1D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Адреса:</w:t>
      </w:r>
    </w:p>
    <w:p w14:paraId="4E31B5FD" w14:textId="62D5BA74" w:rsidR="00401A1D" w:rsidRPr="00401A1D" w:rsidRDefault="00401A1D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1A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1A1D">
        <w:rPr>
          <w:rFonts w:ascii="Times New Roman" w:hAnsi="Times New Roman" w:cs="Times New Roman"/>
          <w:sz w:val="28"/>
          <w:szCs w:val="28"/>
        </w:rPr>
        <w:t>:0</w:t>
      </w:r>
      <w:r w:rsidRPr="00401A1D">
        <w:rPr>
          <w:rFonts w:ascii="Times New Roman" w:hAnsi="Times New Roman" w:cs="Times New Roman"/>
          <w:sz w:val="28"/>
          <w:szCs w:val="28"/>
          <w:lang w:val="en-US"/>
        </w:rPr>
        <w:t>xfa</w:t>
      </w:r>
      <w:r w:rsidRPr="00401A1D">
        <w:rPr>
          <w:rFonts w:ascii="Times New Roman" w:hAnsi="Times New Roman" w:cs="Times New Roman"/>
          <w:sz w:val="28"/>
          <w:szCs w:val="28"/>
        </w:rPr>
        <w:t>0</w:t>
      </w:r>
      <w:r w:rsidRPr="00401A1D">
        <w:rPr>
          <w:rFonts w:ascii="Times New Roman" w:hAnsi="Times New Roman" w:cs="Times New Roman"/>
          <w:sz w:val="28"/>
          <w:szCs w:val="28"/>
          <w:lang w:val="en-US"/>
        </w:rPr>
        <w:t>dfffe</w:t>
      </w:r>
      <w:r w:rsidRPr="00401A1D">
        <w:rPr>
          <w:rFonts w:ascii="Times New Roman" w:hAnsi="Times New Roman" w:cs="Times New Roman"/>
          <w:sz w:val="28"/>
          <w:szCs w:val="28"/>
        </w:rPr>
        <w:t>10</w:t>
      </w:r>
    </w:p>
    <w:p w14:paraId="641F796F" w14:textId="77777777" w:rsidR="00401A1D" w:rsidRPr="00401A1D" w:rsidRDefault="00401A1D" w:rsidP="00401A1D">
      <w:pPr>
        <w:rPr>
          <w:rFonts w:ascii="Times New Roman" w:hAnsi="Times New Roman" w:cs="Times New Roman"/>
          <w:sz w:val="28"/>
          <w:szCs w:val="28"/>
        </w:rPr>
      </w:pPr>
      <w:r w:rsidRPr="00401A1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1A1D">
        <w:rPr>
          <w:rFonts w:ascii="Times New Roman" w:hAnsi="Times New Roman" w:cs="Times New Roman"/>
          <w:sz w:val="28"/>
          <w:szCs w:val="28"/>
        </w:rPr>
        <w:t>:0</w:t>
      </w:r>
      <w:r w:rsidRPr="00401A1D">
        <w:rPr>
          <w:rFonts w:ascii="Times New Roman" w:hAnsi="Times New Roman" w:cs="Times New Roman"/>
          <w:sz w:val="28"/>
          <w:szCs w:val="28"/>
          <w:lang w:val="en-US"/>
        </w:rPr>
        <w:t>xfa</w:t>
      </w:r>
      <w:r w:rsidRPr="00401A1D">
        <w:rPr>
          <w:rFonts w:ascii="Times New Roman" w:hAnsi="Times New Roman" w:cs="Times New Roman"/>
          <w:sz w:val="28"/>
          <w:szCs w:val="28"/>
        </w:rPr>
        <w:t>0</w:t>
      </w:r>
      <w:r w:rsidRPr="00401A1D">
        <w:rPr>
          <w:rFonts w:ascii="Times New Roman" w:hAnsi="Times New Roman" w:cs="Times New Roman"/>
          <w:sz w:val="28"/>
          <w:szCs w:val="28"/>
          <w:lang w:val="en-US"/>
        </w:rPr>
        <w:t>dfffe</w:t>
      </w:r>
      <w:r w:rsidRPr="00401A1D">
        <w:rPr>
          <w:rFonts w:ascii="Times New Roman" w:hAnsi="Times New Roman" w:cs="Times New Roman"/>
          <w:sz w:val="28"/>
          <w:szCs w:val="28"/>
        </w:rPr>
        <w:t>18</w:t>
      </w:r>
    </w:p>
    <w:p w14:paraId="26827EF4" w14:textId="77777777" w:rsidR="00401A1D" w:rsidRPr="004F5766" w:rsidRDefault="00401A1D" w:rsidP="00401A1D">
      <w:pPr>
        <w:rPr>
          <w:rFonts w:ascii="Times New Roman" w:hAnsi="Times New Roman" w:cs="Times New Roman"/>
          <w:sz w:val="28"/>
          <w:szCs w:val="28"/>
        </w:rPr>
      </w:pPr>
      <w:r w:rsidRPr="00401A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5766">
        <w:rPr>
          <w:rFonts w:ascii="Times New Roman" w:hAnsi="Times New Roman" w:cs="Times New Roman"/>
          <w:sz w:val="28"/>
          <w:szCs w:val="28"/>
        </w:rPr>
        <w:t>:0</w:t>
      </w:r>
      <w:r w:rsidRPr="00401A1D">
        <w:rPr>
          <w:rFonts w:ascii="Times New Roman" w:hAnsi="Times New Roman" w:cs="Times New Roman"/>
          <w:sz w:val="28"/>
          <w:szCs w:val="28"/>
          <w:lang w:val="en-US"/>
        </w:rPr>
        <w:t>xfa</w:t>
      </w:r>
      <w:r w:rsidRPr="004F5766">
        <w:rPr>
          <w:rFonts w:ascii="Times New Roman" w:hAnsi="Times New Roman" w:cs="Times New Roman"/>
          <w:sz w:val="28"/>
          <w:szCs w:val="28"/>
        </w:rPr>
        <w:t>0</w:t>
      </w:r>
      <w:r w:rsidRPr="00401A1D">
        <w:rPr>
          <w:rFonts w:ascii="Times New Roman" w:hAnsi="Times New Roman" w:cs="Times New Roman"/>
          <w:sz w:val="28"/>
          <w:szCs w:val="28"/>
          <w:lang w:val="en-US"/>
        </w:rPr>
        <w:t>dfffe</w:t>
      </w:r>
      <w:r w:rsidRPr="004F5766">
        <w:rPr>
          <w:rFonts w:ascii="Times New Roman" w:hAnsi="Times New Roman" w:cs="Times New Roman"/>
          <w:sz w:val="28"/>
          <w:szCs w:val="28"/>
        </w:rPr>
        <w:t>20</w:t>
      </w:r>
    </w:p>
    <w:p w14:paraId="6F5A9932" w14:textId="6A8BAE6D" w:rsidR="009E0BEC" w:rsidRDefault="00401A1D" w:rsidP="00401A1D">
      <w:pPr>
        <w:rPr>
          <w:rFonts w:ascii="Times New Roman" w:hAnsi="Times New Roman" w:cs="Times New Roman"/>
          <w:sz w:val="28"/>
          <w:szCs w:val="28"/>
        </w:rPr>
      </w:pPr>
      <w:r w:rsidRPr="00401A1D">
        <w:rPr>
          <w:rFonts w:ascii="Times New Roman" w:hAnsi="Times New Roman" w:cs="Times New Roman"/>
          <w:sz w:val="28"/>
          <w:szCs w:val="28"/>
        </w:rPr>
        <w:t>d:0xfa0dfffe24</w:t>
      </w:r>
    </w:p>
    <w:p w14:paraId="0BAF6C1C" w14:textId="6701D41C" w:rsidR="00401A1D" w:rsidRDefault="00401A1D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1A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записано в ячейку …10, ближайшая ячейка, чей адрес делится на 8 это …18. </w:t>
      </w:r>
      <w:r w:rsidR="005C705A">
        <w:rPr>
          <w:rFonts w:ascii="Times New Roman" w:hAnsi="Times New Roman" w:cs="Times New Roman"/>
          <w:sz w:val="28"/>
          <w:szCs w:val="28"/>
        </w:rPr>
        <w:t>На этом примере гипотеза работает, переставим поля для минимального размера.</w:t>
      </w:r>
    </w:p>
    <w:p w14:paraId="4C333387" w14:textId="2B413123" w:rsidR="005C705A" w:rsidRDefault="005C705A" w:rsidP="00401A1D">
      <w:pPr>
        <w:rPr>
          <w:rFonts w:ascii="Times New Roman" w:hAnsi="Times New Roman" w:cs="Times New Roman"/>
          <w:sz w:val="28"/>
          <w:szCs w:val="28"/>
        </w:rPr>
      </w:pPr>
      <w:r w:rsidRPr="005C70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A281FA" wp14:editId="5010B01D">
            <wp:extent cx="3928534" cy="3609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262" cy="36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D511" w14:textId="4C0341E7" w:rsidR="005C705A" w:rsidRDefault="005C705A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минимальный размер, с учётом того, что компилятор выровнял размер до делящегося на 4. Если бы предыдущая гипотеза была верна, то «перевернув» запись мы бы получили максимальный размер, проверим.</w:t>
      </w:r>
    </w:p>
    <w:p w14:paraId="34041163" w14:textId="4728BD23" w:rsidR="001E0433" w:rsidRDefault="001E0433" w:rsidP="00401A1D">
      <w:pPr>
        <w:rPr>
          <w:rFonts w:ascii="Times New Roman" w:hAnsi="Times New Roman" w:cs="Times New Roman"/>
          <w:sz w:val="28"/>
          <w:szCs w:val="28"/>
        </w:rPr>
      </w:pPr>
      <w:r w:rsidRPr="001E04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D4F22" wp14:editId="7CBF04D1">
            <wp:extent cx="3302000" cy="2896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044" cy="29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C142" w14:textId="5BC4A54A" w:rsidR="001E0433" w:rsidRDefault="001E0433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этого не происходит. Изначально компилятор взял ячейку с адресом …90, заполнил её, ячейка с адресом …91 не кратна 2, значит в нее ничего не записалось, а вот следующая (…92) кратна двум – значит в нее и в …93 записан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1E04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Переведем из 16-ной с.с.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E333D">
        <w:rPr>
          <w:rFonts w:ascii="Times New Roman" w:hAnsi="Times New Roman" w:cs="Times New Roman"/>
          <w:sz w:val="28"/>
          <w:szCs w:val="28"/>
        </w:rPr>
        <w:t xml:space="preserve"> (...</w:t>
      </w:r>
      <w:r w:rsidR="00BE333D" w:rsidRPr="00BE333D">
        <w:rPr>
          <w:rFonts w:ascii="Times New Roman" w:hAnsi="Times New Roman" w:cs="Times New Roman"/>
          <w:sz w:val="28"/>
          <w:szCs w:val="28"/>
        </w:rPr>
        <w:t>b94</w:t>
      </w:r>
      <w:r w:rsidR="00BE333D">
        <w:rPr>
          <w:rFonts w:ascii="Times New Roman" w:hAnsi="Times New Roman" w:cs="Times New Roman"/>
          <w:sz w:val="28"/>
          <w:szCs w:val="28"/>
        </w:rPr>
        <w:t>) = …</w:t>
      </w:r>
      <w:r w:rsidR="00BE333D" w:rsidRPr="00BE333D">
        <w:rPr>
          <w:rFonts w:ascii="Times New Roman" w:hAnsi="Times New Roman" w:cs="Times New Roman"/>
          <w:sz w:val="28"/>
          <w:szCs w:val="28"/>
        </w:rPr>
        <w:t>2964</w:t>
      </w:r>
      <w:r w:rsidR="00BE333D">
        <w:rPr>
          <w:rFonts w:ascii="Times New Roman" w:hAnsi="Times New Roman" w:cs="Times New Roman"/>
          <w:sz w:val="28"/>
          <w:szCs w:val="28"/>
        </w:rPr>
        <w:t>. Это число делится на 4, следовательно запишем в эту ячейку. И т.д.</w:t>
      </w:r>
    </w:p>
    <w:p w14:paraId="2205DC2E" w14:textId="3458B209" w:rsidR="00BE333D" w:rsidRPr="004F5766" w:rsidRDefault="00A2358B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создадим 8 переменных и добьемся минимального и максимального размера класса.</w:t>
      </w:r>
    </w:p>
    <w:p w14:paraId="71436E91" w14:textId="6473303E" w:rsidR="00A61772" w:rsidRDefault="00A61772" w:rsidP="00401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77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011BF4" wp14:editId="2AD3B028">
            <wp:extent cx="3800977" cy="4030133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371" cy="40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AFA3" w14:textId="773AFC0F" w:rsidR="00A61772" w:rsidRPr="00A61772" w:rsidRDefault="00A61772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вот такую структуру, в ней уже получили минимальный размер, т.к ближайшее число, которое делится на 4 – это 160.</w:t>
      </w:r>
    </w:p>
    <w:p w14:paraId="49B2DF22" w14:textId="2CE4BFAA" w:rsidR="00A61772" w:rsidRDefault="00A61772" w:rsidP="00401A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177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EBF27C" wp14:editId="459F3C6C">
            <wp:extent cx="3909620" cy="346286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585" cy="34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AC1B" w14:textId="337A93D3" w:rsidR="00A61772" w:rsidRDefault="00A61772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зная принцип, найдем максимальный размер.</w:t>
      </w:r>
    </w:p>
    <w:p w14:paraId="0085D9A7" w14:textId="62704BFE" w:rsidR="001E5BD5" w:rsidRDefault="001E5BD5" w:rsidP="00401A1D">
      <w:pPr>
        <w:rPr>
          <w:rFonts w:ascii="Times New Roman" w:hAnsi="Times New Roman" w:cs="Times New Roman"/>
          <w:sz w:val="28"/>
          <w:szCs w:val="28"/>
        </w:rPr>
      </w:pPr>
      <w:r w:rsidRPr="001E5BD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713520" wp14:editId="5177226B">
            <wp:extent cx="3903134" cy="300777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860" cy="30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969" w14:textId="0C47518D" w:rsidR="001E5BD5" w:rsidRDefault="001E5BD5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</w:t>
      </w:r>
      <w:r w:rsidR="00B32709">
        <w:rPr>
          <w:rFonts w:ascii="Times New Roman" w:hAnsi="Times New Roman" w:cs="Times New Roman"/>
          <w:sz w:val="28"/>
          <w:szCs w:val="28"/>
        </w:rPr>
        <w:t xml:space="preserve">ксимальный размер = 168 байт. После записи </w:t>
      </w:r>
      <w:r w:rsidR="00B3270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32709">
        <w:rPr>
          <w:rFonts w:ascii="Times New Roman" w:hAnsi="Times New Roman" w:cs="Times New Roman"/>
          <w:sz w:val="28"/>
          <w:szCs w:val="28"/>
        </w:rPr>
        <w:t xml:space="preserve"> компилятор оставит 7 байт свободными и перейдет к ячейки кратной 8. После записи массива </w:t>
      </w:r>
      <w:r w:rsidR="00B32709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B32709" w:rsidRPr="00783352">
        <w:rPr>
          <w:rFonts w:ascii="Times New Roman" w:hAnsi="Times New Roman" w:cs="Times New Roman"/>
          <w:sz w:val="28"/>
          <w:szCs w:val="28"/>
        </w:rPr>
        <w:t xml:space="preserve"> </w:t>
      </w:r>
      <w:r w:rsidR="00B32709">
        <w:rPr>
          <w:rFonts w:ascii="Times New Roman" w:hAnsi="Times New Roman" w:cs="Times New Roman"/>
          <w:sz w:val="28"/>
          <w:szCs w:val="28"/>
        </w:rPr>
        <w:t>оставит 2 байта</w:t>
      </w:r>
      <w:r w:rsidR="00783352">
        <w:rPr>
          <w:rFonts w:ascii="Times New Roman" w:hAnsi="Times New Roman" w:cs="Times New Roman"/>
          <w:sz w:val="28"/>
          <w:szCs w:val="28"/>
        </w:rPr>
        <w:t xml:space="preserve">. После записи </w:t>
      </w:r>
      <w:r w:rsidR="00783352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783352" w:rsidRPr="00783352">
        <w:rPr>
          <w:rFonts w:ascii="Times New Roman" w:hAnsi="Times New Roman" w:cs="Times New Roman"/>
          <w:sz w:val="28"/>
          <w:szCs w:val="28"/>
        </w:rPr>
        <w:t xml:space="preserve"> </w:t>
      </w:r>
      <w:r w:rsidR="007833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3352" w:rsidRPr="004F5766">
        <w:rPr>
          <w:rFonts w:ascii="Times New Roman" w:hAnsi="Times New Roman" w:cs="Times New Roman"/>
          <w:sz w:val="28"/>
          <w:szCs w:val="28"/>
        </w:rPr>
        <w:t xml:space="preserve"> </w:t>
      </w:r>
      <w:r w:rsidR="00783352">
        <w:rPr>
          <w:rFonts w:ascii="Times New Roman" w:hAnsi="Times New Roman" w:cs="Times New Roman"/>
          <w:sz w:val="28"/>
          <w:szCs w:val="28"/>
        </w:rPr>
        <w:t>оставит 2 байта. Итого 11 пустых байт.</w:t>
      </w:r>
    </w:p>
    <w:p w14:paraId="27103902" w14:textId="61CA6ED2" w:rsidR="00783352" w:rsidRDefault="00783352" w:rsidP="00401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размер 160. Максимальный 168.</w:t>
      </w:r>
    </w:p>
    <w:p w14:paraId="2E0A68F3" w14:textId="122A0FB7" w:rsidR="004F5766" w:rsidRPr="004F5766" w:rsidRDefault="004F5766" w:rsidP="00401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F57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7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>
        <w:rPr>
          <w:rFonts w:ascii="Times New Roman" w:hAnsi="Times New Roman" w:cs="Times New Roman"/>
          <w:sz w:val="28"/>
          <w:szCs w:val="28"/>
          <w:lang w:val="en-US"/>
        </w:rPr>
        <w:t>g++</w:t>
      </w:r>
    </w:p>
    <w:p w14:paraId="30DBD563" w14:textId="1B95C53D" w:rsidR="000E120E" w:rsidRPr="003C78F7" w:rsidRDefault="000E120E" w:rsidP="00C0509E">
      <w:pPr>
        <w:rPr>
          <w:rFonts w:ascii="Times New Roman" w:hAnsi="Times New Roman" w:cs="Times New Roman"/>
          <w:sz w:val="28"/>
          <w:szCs w:val="28"/>
        </w:rPr>
      </w:pPr>
    </w:p>
    <w:sectPr w:rsidR="000E120E" w:rsidRPr="003C7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D06B0"/>
    <w:multiLevelType w:val="hybridMultilevel"/>
    <w:tmpl w:val="F590286E"/>
    <w:lvl w:ilvl="0" w:tplc="26108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93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A2"/>
    <w:rsid w:val="000E120E"/>
    <w:rsid w:val="001809A2"/>
    <w:rsid w:val="001E0433"/>
    <w:rsid w:val="001E5BD5"/>
    <w:rsid w:val="003C78F7"/>
    <w:rsid w:val="00401A1D"/>
    <w:rsid w:val="004F5766"/>
    <w:rsid w:val="005C705A"/>
    <w:rsid w:val="00783352"/>
    <w:rsid w:val="009E0BEC"/>
    <w:rsid w:val="00A2358B"/>
    <w:rsid w:val="00A61772"/>
    <w:rsid w:val="00B32709"/>
    <w:rsid w:val="00BE333D"/>
    <w:rsid w:val="00C0509E"/>
    <w:rsid w:val="00D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7B70"/>
  <w15:chartTrackingRefBased/>
  <w15:docId w15:val="{BC36108A-0077-4A68-8CBE-EAB9922C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9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12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cpp/cpp/alignment-cpp-declarations?view=msvc-17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Семен Дмитриевич</dc:creator>
  <cp:keywords/>
  <dc:description/>
  <cp:lastModifiedBy>Антонов Семен Дмитриевич</cp:lastModifiedBy>
  <cp:revision>3</cp:revision>
  <dcterms:created xsi:type="dcterms:W3CDTF">2022-09-14T15:44:00Z</dcterms:created>
  <dcterms:modified xsi:type="dcterms:W3CDTF">2022-09-14T17:22:00Z</dcterms:modified>
</cp:coreProperties>
</file>