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۱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پشت‌سرهم، ورود برای مدتی کوتاه قفل می‌شود. کمی صبر کنید و دوباره امتحان کنید.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و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۱۱).</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۹).</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جزئیات تکنیک T1003 و زیرتکنیک‌های آن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۸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ابزارهای مهاجم،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داده یا رویداد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رویدادهای Sysmon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 ابزارها، تگ‌ها و دسته‌ها را هم به گراف اضافه کنید.</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Sysmon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تگ‌ها و دسته‌ها به‌عنوان گره میانی حساب نمی‌شوند.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مسیرهای بین T1003.001 و rundll32.exe</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6"/>
        </w:numPr>
        <w:bidi/>
        <w:spacing w:after="80"/>
      </w:pPr>
      <w:r>
        <w:rPr>
          <w:rFonts w:ascii="Segoe UI" w:cs="Tahoma" w:eastAsia="Segoe UI" w:hAnsi="Segoe UI"/>
          <w:rtl/>
        </w:rPr>
        <w:t xml:space="preserve">از منوی </w:t>
      </w:r>
      <w:r>
        <w:rPr>
          <w:rFonts w:ascii="Segoe UI" w:cs="Tahoma" w:eastAsia="Segoe UI" w:hAnsi="Segoe UI"/>
          <w:b/>
          <w:bCs/>
          <w:rtl w:val="false"/>
        </w:rPr>
        <w:t xml:space="preserve">If we stop collecting…</w:t>
      </w:r>
      <w:r>
        <w:rPr>
          <w:rFonts w:ascii="Segoe UI" w:cs="Tahoma" w:eastAsia="Segoe UI" w:hAnsi="Segoe UI"/>
          <w:rtl/>
        </w:rPr>
        <w:t xml:space="preserve"> یک منبع داده انتخاب کنید (همه‌ی رویدادهای Sysmon آن حساب می‌شوند)، یا روی رویدادهای مورد نظر کلیک کنید.</w:t>
      </w:r>
    </w:p>
    <w:p>
      <w:pPr>
        <w:pStyle w:val="ListParagraph"/>
        <w:numPr>
          <w:ilvl w:val="0"/>
          <w:numId w:val="6"/>
        </w:numPr>
        <w:bidi/>
        <w:spacing w:after="80"/>
      </w:pPr>
      <w:r>
        <w:rPr>
          <w:rFonts w:ascii="Segoe UI" w:cs="Tahoma" w:eastAsia="Segoe UI" w:hAnsi="Segoe UI"/>
          <w:rtl/>
        </w:rPr>
        <w:t xml:space="preserve">نتیجه فوراً نمایش داده می‌شود.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تحلیل اثر قطع رویداد 10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رویدادهای Sysmon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رویدادهای Sysmon قانون قطع شده، ولی منبع دیگری هم در قانون ذکر شده که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رویدادهای قانون قطع 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تحلیل اثر فقط وابستگی قوانین به رویدادهای Sysmon را می‌شناسد. قوانینی که به هیچ رویداد Sysmon وصل نیستند، مثل قوانین متکی به Security Log یا EDR، در این محاسبه نیستند.</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رویداد Sysmon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نمودار جریان از رویدادهای Sysmon به تاکتیک‌ها</w:t>
      </w:r>
    </w:p>
    <w:p>
      <w:pPr>
        <w:pStyle w:val="ListParagraph"/>
        <w:numPr>
          <w:ilvl w:val="0"/>
          <w:numId w:val="2"/>
        </w:numPr>
        <w:bidi/>
        <w:spacing w:after="60"/>
      </w:pPr>
      <w:r>
        <w:rPr>
          <w:rFonts w:ascii="Segoe UI" w:cs="Tahoma" w:eastAsia="Segoe UI" w:hAnsi="Segoe UI"/>
          <w:rtl/>
        </w:rPr>
        <w:t xml:space="preserve">ماوس را روی یک رویداد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رویداد،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رویداد را باز می‌کند.</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a Sysmon event</w:t>
      </w:r>
      <w:r>
        <w:rPr>
          <w:rFonts w:ascii="Segoe UI" w:cs="Tahoma" w:eastAsia="Segoe UI" w:hAnsi="Segoe UI"/>
          <w:rtl/>
        </w:rPr>
        <w:t xml:space="preserve"> برای افزودن قوانینی که رویداد Sysmon ندارند.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۹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7"/>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7"/>
        </w:numPr>
        <w:bidi/>
        <w:spacing w:after="80"/>
      </w:pPr>
      <w:r>
        <w:rPr>
          <w:rFonts w:ascii="Segoe UI" w:cs="Tahoma" w:eastAsia="Segoe UI" w:hAnsi="Segoe UI"/>
          <w:rtl/>
        </w:rPr>
        <w:t xml:space="preserve">عنوان، نوع، دسته و تگ‌ها را وارد کنید.</w:t>
      </w:r>
    </w:p>
    <w:p>
      <w:pPr>
        <w:pStyle w:val="ListParagraph"/>
        <w:numPr>
          <w:ilvl w:val="0"/>
          <w:numId w:val="7"/>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7"/>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کتابخانه‌ی SPL</w:t>
      </w:r>
    </w:p>
    <w:p>
      <w:pPr>
        <w:pStyle w:val="Heading1"/>
        <w:pageBreakBefore/>
        <w:bidi/>
      </w:pPr>
      <w:r>
        <w:rPr>
          <w:rFonts w:ascii="Segoe UI" w:cs="Tahoma" w:eastAsia="Segoe UI" w:hAnsi="Segoe UI"/>
          <w:rtl/>
        </w:rPr>
        <w:t xml:space="preserve">فصل ۱۰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صفحه‌ی ساخت گزارش</w:t>
      </w:r>
    </w:p>
    <w:p>
      <w:pPr>
        <w:pStyle w:val="ListParagraph"/>
        <w:numPr>
          <w:ilvl w:val="0"/>
          <w:numId w:val="8"/>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8"/>
        </w:numPr>
        <w:bidi/>
        <w:spacing w:after="80"/>
      </w:pPr>
      <w:r>
        <w:rPr>
          <w:rFonts w:ascii="Segoe UI" w:cs="Tahoma" w:eastAsia="Segoe UI" w:hAnsi="Segoe UI"/>
          <w:rtl/>
        </w:rPr>
        <w:t xml:space="preserve">عنوان گزارش را بنویسید.</w:t>
      </w:r>
    </w:p>
    <w:p>
      <w:pPr>
        <w:pStyle w:val="ListParagraph"/>
        <w:numPr>
          <w:ilvl w:val="0"/>
          <w:numId w:val="8"/>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8"/>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۱۱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گزارش فعالیت کاربران</w:t>
      </w:r>
    </w:p>
    <w:p>
      <w:pPr>
        <w:pStyle w:val="Heading1"/>
        <w:pageBreakBefore/>
        <w:bidi/>
      </w:pPr>
      <w:r>
        <w:rPr>
          <w:rFonts w:ascii="Segoe UI" w:cs="Tahoma" w:eastAsia="Segoe UI" w:hAnsi="Segoe UI"/>
          <w:rtl/>
        </w:rPr>
        <w:t xml:space="preserve">فصل ۱۲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داشبورد در حالت تاریک</w:t>
      </w:r>
    </w:p>
    <w:p>
      <w:pPr>
        <w:pStyle w:val="Heading1"/>
        <w:pageBreakBefore/>
        <w:bidi/>
      </w:pPr>
      <w:r>
        <w:rPr>
          <w:rFonts w:ascii="Segoe UI" w:cs="Tahoma" w:eastAsia="Segoe UI" w:hAnsi="Segoe UI"/>
          <w:rtl/>
        </w:rPr>
        <w:t xml:space="preserve">فصل ۱۳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۷).</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c8b285e2ac01f8cb69efd0d8de8d2659a618865f.jpg"/><Relationship Id="rId13" Type="http://schemas.openxmlformats.org/officeDocument/2006/relationships/image" Target="media/8a7d0006bc17625c8e2a806f8f02bc84de1aeb47.jpg"/><Relationship Id="rId14" Type="http://schemas.openxmlformats.org/officeDocument/2006/relationships/image" Target="media/2185c8cb49e73a6aa8d12b57729a1ac82d3f032e.jpg"/><Relationship Id="rId15" Type="http://schemas.openxmlformats.org/officeDocument/2006/relationships/image" Target="media/9be419979b5c1b92c519a3874641ba8106999a45.jpg"/><Relationship Id="rId16" Type="http://schemas.openxmlformats.org/officeDocument/2006/relationships/image" Target="media/cba6b19c160559a0e8c2734872891902740f75b1.jpg"/><Relationship Id="rId17" Type="http://schemas.openxmlformats.org/officeDocument/2006/relationships/image" Target="media/0c7c658bfa2509a5eb2d30cdd6904762c537c69c.jpg"/><Relationship Id="rId18" Type="http://schemas.openxmlformats.org/officeDocument/2006/relationships/image" Target="media/b3c436191020e6c0e6feddb9b749ce2103d4b683.jpg"/><Relationship Id="rId19" Type="http://schemas.openxmlformats.org/officeDocument/2006/relationships/image" Target="media/464f4b5f8a5beb0a1f46d8f1858242e8c9576313.jpg"/><Relationship Id="rId20" Type="http://schemas.openxmlformats.org/officeDocument/2006/relationships/image" Target="media/e0bee2c930027864bcf64ad8abdf1eaf53186805.jpg"/><Relationship Id="rId21" Type="http://schemas.openxmlformats.org/officeDocument/2006/relationships/image" Target="media/81897dca2b8ef2a77fa7a830f8040fbbb7a0734e.jpg"/><Relationship Id="rId22" Type="http://schemas.openxmlformats.org/officeDocument/2006/relationships/image" Target="media/8af12d3dfa1cb86eb40bfa6ea6d505d208ff2a76.jpg"/><Relationship Id="rId23" Type="http://schemas.openxmlformats.org/officeDocument/2006/relationships/image" Target="media/2f27e1138783685f3dcab228496220bd6dcbf2f3.jpg"/><Relationship Id="rId24" Type="http://schemas.openxmlformats.org/officeDocument/2006/relationships/image" Target="media/c00cb5044838a5d1a6003546f7ab7faa5f5f917b.jpg"/><Relationship Id="rId25" Type="http://schemas.openxmlformats.org/officeDocument/2006/relationships/image" Target="media/53dde403e0332d0ee9561c9b57947370f7d607cc.jpg"/><Relationship Id="rId26" Type="http://schemas.openxmlformats.org/officeDocument/2006/relationships/image" Target="media/ba2a2ac7eeff5e1e9dde3c4264d98395d65b2d3e.jpg"/><Relationship Id="rId27" Type="http://schemas.openxmlformats.org/officeDocument/2006/relationships/image" Target="media/34e94fa92986ba396306ec331185dfb29adb75d6.jpg"/><Relationship Id="rId28" Type="http://schemas.openxmlformats.org/officeDocument/2006/relationships/image" Target="media/5718358d538f15bc42b2721af4fba1c0225d9481.jpg"/><Relationship Id="rId29" Type="http://schemas.openxmlformats.org/officeDocument/2006/relationships/image" Target="media/0a2606d259176522b8b6de55411b4cb1a697c712.jpg"/><Relationship Id="rId30" Type="http://schemas.openxmlformats.org/officeDocument/2006/relationships/image" Target="media/7413472306c61cafd936c349a150aec2a8f3091d.jpg"/><Relationship Id="rId31" Type="http://schemas.openxmlformats.org/officeDocument/2006/relationships/image" Target="media/d534d3fb20ae40178834829e85d7f8fbda9bcdfd.jpg"/><Relationship Id="rId32" Type="http://schemas.openxmlformats.org/officeDocument/2006/relationships/image" Target="media/3a0b20303308ef5ed47dc0c4781e34b6d894b3f1.jpg"/><Relationship Id="rId33" Type="http://schemas.openxmlformats.org/officeDocument/2006/relationships/image" Target="media/be7867a5a8253452799890f8fc669d3599295735.jpg"/><Relationship Id="rId34" Type="http://schemas.openxmlformats.org/officeDocument/2006/relationships/image" Target="media/7b46769bb0f1a12985880cbd07f74896e5b3f536.jpg"/><Relationship Id="rId35" Type="http://schemas.openxmlformats.org/officeDocument/2006/relationships/image" Target="media/dfb0a49a4b9ef50545bceda23ff40c14d208a463.jpg"/><Relationship Id="rId36" Type="http://schemas.openxmlformats.org/officeDocument/2006/relationships/image" Target="media/9a39355a2b59be18e85cef45617e7fa85805aa8e.jpg"/><Relationship Id="rId37" Type="http://schemas.openxmlformats.org/officeDocument/2006/relationships/image" Target="media/590bd9e871b919346ce6338c1fd264a40725cef4.jpg"/><Relationship Id="rId38" Type="http://schemas.openxmlformats.org/officeDocument/2006/relationships/image" Target="media/45e6864bfdaca3ec95a5c5e0c5cbcf4e56e79707.jpg"/><Relationship Id="rId39" Type="http://schemas.openxmlformats.org/officeDocument/2006/relationships/image" Target="media/b6ad5908e39dc9c143490471d2553cff176642f0.jpg"/><Relationship Id="rId40" Type="http://schemas.openxmlformats.org/officeDocument/2006/relationships/image" Target="media/091f04b7c3210cdc117af287a737a71a8ddea55e.jpg"/><Relationship Id="rId41" Type="http://schemas.openxmlformats.org/officeDocument/2006/relationships/image" Target="media/3602f533c39769ab1d603036d0302821c4288fd0.jpg"/><Relationship Id="rId42" Type="http://schemas.openxmlformats.org/officeDocument/2006/relationships/image" Target="media/81f4d5d2b038f7a3848a64f3112803912c869234.jpg"/><Relationship Id="rId43" Type="http://schemas.openxmlformats.org/officeDocument/2006/relationships/image" Target="media/38eb246196b6caf6f94b39b43453af932b437371.jpg"/><Relationship Id="rId44" Type="http://schemas.openxmlformats.org/officeDocument/2006/relationships/image" Target="media/0b68ed4b3e8536b68b970cfdbc40f5a843009c22.jpg"/><Relationship Id="rId45" Type="http://schemas.openxmlformats.org/officeDocument/2006/relationships/image" Target="media/1dd518d43f59ab3e6335a93dc03c2ade4e28ce9f.jpg"/><Relationship Id="rId46" Type="http://schemas.openxmlformats.org/officeDocument/2006/relationships/image" Target="media/d37603646d2beaf056fb5b5d504a02bd9363fcba.jpg"/><Relationship Id="rId47" Type="http://schemas.openxmlformats.org/officeDocument/2006/relationships/image" Target="media/5274572d5a8d7fa1fd13a6f773814c6fd4af5ebe.jpg"/><Relationship Id="rId48" Type="http://schemas.openxmlformats.org/officeDocument/2006/relationships/image" Target="media/5d8a5be1352a13264856a8a49e5c838f7bbe53fc.jpg"/><Relationship Id="rId49" Type="http://schemas.openxmlformats.org/officeDocument/2006/relationships/image" Target="media/e8665ecf8d50a6dafe78499838e8266f472a97f4.jpg"/><Relationship Id="rId50" Type="http://schemas.openxmlformats.org/officeDocument/2006/relationships/image" Target="media/4856b1d3cd5207d0258f028b5b7d243c23c3344e.jpg"/><Relationship Id="rId51" Type="http://schemas.openxmlformats.org/officeDocument/2006/relationships/image" Target="media/2972c10ebb62f43a1893ee2c9607fff1a3ef72cf.jpg"/><Relationship Id="rId52" Type="http://schemas.openxmlformats.org/officeDocument/2006/relationships/image" Target="media/36051e9cdf212e9240d93d995bb6d99f064e19da.jpg"/><Relationship Id="rId53" Type="http://schemas.openxmlformats.org/officeDocument/2006/relationships/image" Target="media/34c8542fa928d152aee200d38000950bf857cbb3.jpg"/><Relationship Id="rId54" Type="http://schemas.openxmlformats.org/officeDocument/2006/relationships/image" Target="media/0d996adb4d277a041815f4cff5500499a4fba43f.jpg"/><Relationship Id="rId55" Type="http://schemas.openxmlformats.org/officeDocument/2006/relationships/image" Target="media/6da130eed6d97f57dd1b36abc2c84d6b21dd030a.jpg"/><Relationship Id="rId56" Type="http://schemas.openxmlformats.org/officeDocument/2006/relationships/image" Target="media/5ab2a9fbaa55ec075765901ffe97b62e6fb51fa4.jpg"/><Relationship Id="rId57" Type="http://schemas.openxmlformats.org/officeDocument/2006/relationships/image" Target="media/a7795627ee74a08f221b1948f74f975ca8f67e35.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2026-09-30T12:17:40.972Z</dcterms:created>
  <dcterms:modified xsi:type="dcterms:W3CDTF">2026-09-30T12:17:40.973Z</dcterms:modified>
</cp:coreProperties>
</file>

<file path=docProps/custom.xml><?xml version="1.0" encoding="utf-8"?>
<Properties xmlns="http://schemas.openxmlformats.org/officeDocument/2006/custom-properties" xmlns:vt="http://schemas.openxmlformats.org/officeDocument/2006/docPropsVTypes"/>
</file>