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13581706"/>
        <w:docPartObj>
          <w:docPartGallery w:val="Cover Pages"/>
          <w:docPartUnique/>
        </w:docPartObj>
      </w:sdtPr>
      <w:sdtEndPr>
        <w:rPr>
          <w:rFonts w:ascii="Arial" w:eastAsia="Times New Roman" w:hAnsi="Arial" w:cs="Arial"/>
          <w:i/>
          <w:iCs/>
          <w:color w:val="342F2E"/>
          <w:kern w:val="0"/>
          <w:sz w:val="16"/>
          <w:szCs w:val="16"/>
          <w:lang w:eastAsia="en-ZA"/>
          <w14:ligatures w14:val="none"/>
        </w:rPr>
      </w:sdtEndPr>
      <w:sdtContent>
        <w:p w14:paraId="508DDE40" w14:textId="43EC2D3F" w:rsidR="008D71FE" w:rsidRDefault="0032240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F2208BC" wp14:editId="10F28B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374324555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8D71FE" w14:paraId="5B35A1D1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0869BAF3" w14:textId="77777777" w:rsidR="008D71FE" w:rsidRDefault="008D71FE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91414FE" wp14:editId="42765453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8D71FE" w14:paraId="12292CA9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338DA8D7" w14:textId="161D3CB4" w:rsidR="008D71FE" w:rsidRDefault="008D71FE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Programming 3B</w:t>
                                          </w:r>
                                        </w:sdtContent>
                                      </w:sdt>
                                    </w:p>
                                    <w:p w14:paraId="5C9318BF" w14:textId="3ADBD89E" w:rsidR="008D71FE" w:rsidRDefault="008D71FE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32240C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Dewey Decimal System POE-st10114295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8D71FE" w14:paraId="61082D7C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8D71FE" w14:paraId="26B0838B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50A2F7A1" w14:textId="4C740BE2" w:rsidR="008D71FE" w:rsidRDefault="008D71FE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Nicole Willemse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3-11-2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1702CA16" w14:textId="384957AF" w:rsidR="008D71FE" w:rsidRDefault="0032240C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11/21/23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610F655D" w14:textId="7361DBEC" w:rsidR="008D71FE" w:rsidRDefault="0032240C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PROG7312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CB32E68" w14:textId="77777777" w:rsidR="008D71FE" w:rsidRDefault="008D71FE"/>
                                  </w:tc>
                                </w:tr>
                              </w:tbl>
                              <w:p w14:paraId="11C5E8DC" w14:textId="77777777" w:rsidR="008D71FE" w:rsidRDefault="008D71F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2208B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8D71FE" w14:paraId="5B35A1D1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0869BAF3" w14:textId="77777777" w:rsidR="008D71FE" w:rsidRDefault="008D71FE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91414FE" wp14:editId="42765453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D71FE" w14:paraId="12292CA9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338DA8D7" w14:textId="161D3CB4" w:rsidR="008D71FE" w:rsidRDefault="008D71FE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Programming 3B</w:t>
                                    </w:r>
                                  </w:sdtContent>
                                </w:sdt>
                              </w:p>
                              <w:p w14:paraId="5C9318BF" w14:textId="3ADBD89E" w:rsidR="008D71FE" w:rsidRDefault="008D71FE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2240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Dewey Decimal System POE-st10114295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8D71FE" w14:paraId="61082D7C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8D71FE" w14:paraId="26B0838B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50A2F7A1" w14:textId="4C740BE2" w:rsidR="008D71FE" w:rsidRDefault="008D71FE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Nicole Willemse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11-2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1702CA16" w14:textId="384957AF" w:rsidR="008D71FE" w:rsidRDefault="0032240C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11/21/23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610F655D" w14:textId="7361DBEC" w:rsidR="008D71FE" w:rsidRDefault="0032240C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PROG7312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CB32E68" w14:textId="77777777" w:rsidR="008D71FE" w:rsidRDefault="008D71FE"/>
                            </w:tc>
                          </w:tr>
                        </w:tbl>
                        <w:p w14:paraId="11C5E8DC" w14:textId="77777777" w:rsidR="008D71FE" w:rsidRDefault="008D71F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6C13D31" w14:textId="1C193DB6" w:rsidR="008D71FE" w:rsidRDefault="008D71FE">
          <w:pPr>
            <w:rPr>
              <w:rFonts w:ascii="Arial" w:eastAsia="Times New Roman" w:hAnsi="Arial" w:cs="Arial"/>
              <w:i/>
              <w:iCs/>
              <w:color w:val="342F2E"/>
              <w:kern w:val="0"/>
              <w:sz w:val="16"/>
              <w:szCs w:val="16"/>
              <w:lang w:eastAsia="en-ZA"/>
              <w14:ligatures w14:val="none"/>
            </w:rPr>
          </w:pPr>
          <w:r>
            <w:rPr>
              <w:rFonts w:ascii="Arial" w:eastAsia="Times New Roman" w:hAnsi="Arial" w:cs="Arial"/>
              <w:i/>
              <w:iCs/>
              <w:color w:val="342F2E"/>
              <w:kern w:val="0"/>
              <w:sz w:val="16"/>
              <w:szCs w:val="16"/>
              <w:lang w:eastAsia="en-ZA"/>
              <w14:ligatures w14:val="none"/>
            </w:rPr>
            <w:br w:type="page"/>
          </w:r>
        </w:p>
      </w:sdtContent>
    </w:sdt>
    <w:p w14:paraId="12B9B487" w14:textId="7D259B3C" w:rsidR="009967DF" w:rsidRPr="009B44A9" w:rsidRDefault="008D71FE" w:rsidP="009967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8D71FE">
        <w:rPr>
          <w:rFonts w:ascii="Arial" w:eastAsia="Times New Roman" w:hAnsi="Arial" w:cs="Arial"/>
          <w:i/>
          <w:iCs/>
          <w:color w:val="342F2E"/>
          <w:kern w:val="0"/>
          <w:sz w:val="16"/>
          <w:szCs w:val="16"/>
          <w:lang w:eastAsia="en-ZA"/>
          <w14:ligatures w14:val="none"/>
        </w:rPr>
        <w:lastRenderedPageBreak/>
        <w:t xml:space="preserve">According to </w:t>
      </w:r>
      <w:sdt>
        <w:sdtPr>
          <w:rPr>
            <w:rFonts w:ascii="Arial" w:eastAsia="Times New Roman" w:hAnsi="Arial" w:cs="Arial"/>
            <w:i/>
            <w:iCs/>
            <w:color w:val="342F2E"/>
            <w:kern w:val="0"/>
            <w:sz w:val="16"/>
            <w:szCs w:val="16"/>
            <w:lang w:eastAsia="en-ZA"/>
            <w14:ligatures w14:val="none"/>
          </w:rPr>
          <w:id w:val="-1318712215"/>
          <w:citation/>
        </w:sdtPr>
        <w:sdtContent>
          <w:r w:rsidRPr="008D71FE">
            <w:rPr>
              <w:rFonts w:ascii="Arial" w:eastAsia="Times New Roman" w:hAnsi="Arial" w:cs="Arial"/>
              <w:i/>
              <w:iCs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begin"/>
          </w:r>
          <w:r w:rsidRPr="008D71FE">
            <w:rPr>
              <w:rFonts w:ascii="Arial" w:eastAsia="Times New Roman" w:hAnsi="Arial" w:cs="Arial"/>
              <w:i/>
              <w:iCs/>
              <w:color w:val="342F2E"/>
              <w:kern w:val="0"/>
              <w:sz w:val="16"/>
              <w:szCs w:val="16"/>
              <w:lang w:eastAsia="en-ZA"/>
              <w14:ligatures w14:val="none"/>
            </w:rPr>
            <w:instrText xml:space="preserve"> CITATION Smi23 \l 7177 </w:instrText>
          </w:r>
          <w:r w:rsidRPr="008D71FE">
            <w:rPr>
              <w:rFonts w:ascii="Arial" w:eastAsia="Times New Roman" w:hAnsi="Arial" w:cs="Arial"/>
              <w:i/>
              <w:iCs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separate"/>
          </w:r>
          <w:r w:rsidRPr="008D71FE">
            <w:rPr>
              <w:rFonts w:ascii="Arial" w:eastAsia="Times New Roman" w:hAnsi="Arial" w:cs="Arial"/>
              <w:i/>
              <w:iCs/>
              <w:noProof/>
              <w:color w:val="342F2E"/>
              <w:kern w:val="0"/>
              <w:sz w:val="16"/>
              <w:szCs w:val="16"/>
              <w:lang w:eastAsia="en-ZA"/>
              <w14:ligatures w14:val="none"/>
            </w:rPr>
            <w:t>(Smith, 2023)</w:t>
          </w:r>
          <w:r w:rsidRPr="008D71FE">
            <w:rPr>
              <w:rFonts w:ascii="Arial" w:eastAsia="Times New Roman" w:hAnsi="Arial" w:cs="Arial"/>
              <w:i/>
              <w:iCs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end"/>
          </w:r>
        </w:sdtContent>
      </w:sdt>
      <w:r w:rsidRPr="008D71FE">
        <w:rPr>
          <w:rFonts w:ascii="Arial" w:eastAsia="Times New Roman" w:hAnsi="Arial" w:cs="Arial"/>
          <w:i/>
          <w:iCs/>
          <w:color w:val="342F2E"/>
          <w:kern w:val="0"/>
          <w:sz w:val="16"/>
          <w:szCs w:val="16"/>
          <w:lang w:eastAsia="en-ZA"/>
          <w14:ligatures w14:val="none"/>
        </w:rPr>
        <w:t>, it is</w:t>
      </w:r>
      <w:r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:  </w:t>
      </w:r>
      <w:r w:rsidR="009967DF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000 </w:t>
      </w:r>
      <w:r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–</w:t>
      </w:r>
      <w:r w:rsidRPr="008D71FE">
        <w:rPr>
          <w:rFonts w:ascii="Arial" w:eastAsia="Times New Roman" w:hAnsi="Arial" w:cs="Arial"/>
          <w:i/>
          <w:iCs/>
          <w:color w:val="342F2E"/>
          <w:kern w:val="0"/>
          <w:sz w:val="16"/>
          <w:szCs w:val="16"/>
          <w:lang w:eastAsia="en-ZA"/>
          <w14:ligatures w14:val="none"/>
        </w:rPr>
        <w:t>:</w:t>
      </w:r>
      <w:r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 </w:t>
      </w:r>
      <w:r w:rsidR="009967DF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Computer Science, Information, &amp; General Works</w:t>
      </w:r>
    </w:p>
    <w:p w14:paraId="25C04373" w14:textId="243262F5" w:rsidR="00457DD1" w:rsidRPr="009B44A9" w:rsidRDefault="00457DD1" w:rsidP="00457DD1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030 General </w:t>
      </w:r>
      <w:r w:rsidR="009F6977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encyclopaedic</w:t>
      </w: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 works</w:t>
      </w:r>
    </w:p>
    <w:p w14:paraId="5BE864E6" w14:textId="47B8E90C" w:rsidR="00457DD1" w:rsidRPr="009B44A9" w:rsidRDefault="00457DD1" w:rsidP="00457DD1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031 General </w:t>
      </w:r>
      <w:r w:rsidR="009F6977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encyclopaedic</w:t>
      </w: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 works — American </w:t>
      </w:r>
    </w:p>
    <w:p w14:paraId="7D73A863" w14:textId="47CD59AF" w:rsidR="00457DD1" w:rsidRPr="009B44A9" w:rsidRDefault="00457DD1" w:rsidP="00457DD1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032 General </w:t>
      </w:r>
      <w:r w:rsidR="009F6977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encyclopaedic</w:t>
      </w: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 works in English </w:t>
      </w:r>
    </w:p>
    <w:p w14:paraId="590FE030" w14:textId="663632DF" w:rsidR="00457DD1" w:rsidRPr="009B44A9" w:rsidRDefault="00457DD1" w:rsidP="00457DD1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033 General </w:t>
      </w:r>
      <w:r w:rsidR="009F6977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encyclopaedic</w:t>
      </w: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 works in other Germanic languages </w:t>
      </w:r>
    </w:p>
    <w:p w14:paraId="511885F3" w14:textId="2B4ECEEA" w:rsidR="00457DD1" w:rsidRPr="009B44A9" w:rsidRDefault="00457DD1" w:rsidP="00457DD1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034 General </w:t>
      </w:r>
      <w:r w:rsidR="009F6977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encyclopaedic</w:t>
      </w: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 works in French, Provencal, Catalan </w:t>
      </w:r>
    </w:p>
    <w:p w14:paraId="34D7A66D" w14:textId="0A035181" w:rsidR="00457DD1" w:rsidRPr="009B44A9" w:rsidRDefault="00457DD1" w:rsidP="00457DD1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035 General </w:t>
      </w:r>
      <w:r w:rsidR="009F6977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encyclopaedic</w:t>
      </w: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 works in Italian, Romanian, Rhaeto-Romanic </w:t>
      </w:r>
    </w:p>
    <w:p w14:paraId="0B5390FC" w14:textId="14D9B849" w:rsidR="009F6977" w:rsidRPr="009B44A9" w:rsidRDefault="009F6977" w:rsidP="00457DD1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036 General encyclopaedic works in Spanish &amp; Portuguese </w:t>
      </w:r>
    </w:p>
    <w:p w14:paraId="01B96EAE" w14:textId="50D1BB8C" w:rsidR="009F6977" w:rsidRPr="009B44A9" w:rsidRDefault="009F6977" w:rsidP="00457DD1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037 General encyclopaedic works in Slavic languages </w:t>
      </w:r>
    </w:p>
    <w:p w14:paraId="0DC1AE5B" w14:textId="13FFC799" w:rsidR="009F6977" w:rsidRPr="009B44A9" w:rsidRDefault="009F6977" w:rsidP="00457DD1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038 General encyclopaedic works in Scandinavian languages </w:t>
      </w:r>
    </w:p>
    <w:p w14:paraId="0A3AE66E" w14:textId="11CE0549" w:rsidR="009B44A9" w:rsidRDefault="009F6977" w:rsidP="00513D4A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039 General encyclopaedic works in other languages</w:t>
      </w:r>
      <w:r w:rsidR="00513D4A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.</w:t>
      </w:r>
    </w:p>
    <w:p w14:paraId="43C773CF" w14:textId="354D7C7C" w:rsidR="00513D4A" w:rsidRPr="00513D4A" w:rsidRDefault="00513D4A" w:rsidP="00513D4A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According to </w:t>
      </w:r>
      <w:sdt>
        <w:sdtPr>
          <w:rPr>
            <w:rFonts w:ascii="Arial" w:eastAsia="Times New Roman" w:hAnsi="Arial" w:cs="Arial"/>
            <w:color w:val="342F2E"/>
            <w:kern w:val="0"/>
            <w:sz w:val="16"/>
            <w:szCs w:val="16"/>
            <w:lang w:eastAsia="en-ZA"/>
            <w14:ligatures w14:val="none"/>
          </w:rPr>
          <w:id w:val="1091355076"/>
          <w:citation/>
        </w:sdtPr>
        <w:sdtContent>
          <w:r>
            <w:rPr>
              <w:rFonts w:ascii="Arial" w:eastAsia="Times New Roman" w:hAnsi="Arial" w:cs="Arial"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begin"/>
          </w:r>
          <w:r>
            <w:rPr>
              <w:rFonts w:ascii="Arial" w:eastAsia="Times New Roman" w:hAnsi="Arial" w:cs="Arial"/>
              <w:color w:val="342F2E"/>
              <w:kern w:val="0"/>
              <w:sz w:val="16"/>
              <w:szCs w:val="16"/>
              <w:lang w:eastAsia="en-ZA"/>
              <w14:ligatures w14:val="none"/>
            </w:rPr>
            <w:instrText xml:space="preserve"> CITATION Inf23 \l 7177 </w:instrText>
          </w:r>
          <w:r>
            <w:rPr>
              <w:rFonts w:ascii="Arial" w:eastAsia="Times New Roman" w:hAnsi="Arial" w:cs="Arial"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separate"/>
          </w:r>
          <w:r w:rsidRPr="00513D4A">
            <w:rPr>
              <w:rFonts w:ascii="Arial" w:eastAsia="Times New Roman" w:hAnsi="Arial" w:cs="Arial"/>
              <w:noProof/>
              <w:color w:val="342F2E"/>
              <w:kern w:val="0"/>
              <w:sz w:val="16"/>
              <w:szCs w:val="16"/>
              <w:lang w:eastAsia="en-ZA"/>
              <w14:ligatures w14:val="none"/>
            </w:rPr>
            <w:t>(Information Sciences Virtual Library, 2023)</w:t>
          </w:r>
          <w:r>
            <w:rPr>
              <w:rFonts w:ascii="Arial" w:eastAsia="Times New Roman" w:hAnsi="Arial" w:cs="Arial"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end"/>
          </w:r>
        </w:sdtContent>
      </w:sdt>
      <w:r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.</w:t>
      </w:r>
    </w:p>
    <w:p w14:paraId="68C0F7B8" w14:textId="77777777" w:rsidR="009B44A9" w:rsidRPr="009B44A9" w:rsidRDefault="009B44A9" w:rsidP="009B44A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088B1356" w14:textId="77777777" w:rsidR="00F80AC1" w:rsidRPr="009B44A9" w:rsidRDefault="009967DF" w:rsidP="00F80A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100 - Philosophy &amp; Psychology    </w:t>
      </w:r>
    </w:p>
    <w:p w14:paraId="498E0880" w14:textId="77777777" w:rsidR="00457DD1" w:rsidRPr="009B44A9" w:rsidRDefault="00457DD1" w:rsidP="00457DD1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170 Ethics (Moral philosophy)</w:t>
      </w:r>
    </w:p>
    <w:p w14:paraId="68E8FF3F" w14:textId="77777777" w:rsidR="00457DD1" w:rsidRPr="009B44A9" w:rsidRDefault="00457DD1" w:rsidP="00457DD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171 Systems &amp; doctrines </w:t>
      </w:r>
    </w:p>
    <w:p w14:paraId="4D95118A" w14:textId="77777777" w:rsidR="00457DD1" w:rsidRPr="009B44A9" w:rsidRDefault="00457DD1" w:rsidP="00457DD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172 Political ethics </w:t>
      </w:r>
    </w:p>
    <w:p w14:paraId="6ACECC6C" w14:textId="77777777" w:rsidR="00457DD1" w:rsidRPr="009B44A9" w:rsidRDefault="00457DD1" w:rsidP="00457DD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173 Ethics of family relationships </w:t>
      </w:r>
    </w:p>
    <w:p w14:paraId="1A853DA7" w14:textId="77777777" w:rsidR="00457DD1" w:rsidRPr="009B44A9" w:rsidRDefault="00457DD1" w:rsidP="00457DD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174 Economic &amp; professional ethics </w:t>
      </w:r>
    </w:p>
    <w:p w14:paraId="26122F6F" w14:textId="6E585BED" w:rsidR="00F80AC1" w:rsidRPr="009B44A9" w:rsidRDefault="00457DD1" w:rsidP="00457DD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175 Ethics of recreation &amp; leisure</w:t>
      </w:r>
    </w:p>
    <w:p w14:paraId="75032121" w14:textId="77777777" w:rsidR="00D948D8" w:rsidRPr="009B44A9" w:rsidRDefault="00D948D8" w:rsidP="00457DD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176 Ethics of sex &amp; reproduction </w:t>
      </w:r>
    </w:p>
    <w:p w14:paraId="68627C07" w14:textId="1FF3E42B" w:rsidR="00D948D8" w:rsidRPr="009B44A9" w:rsidRDefault="00D948D8" w:rsidP="00457DD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177 Ethics of social </w:t>
      </w:r>
    </w:p>
    <w:p w14:paraId="326CDA43" w14:textId="77777777" w:rsidR="00D948D8" w:rsidRPr="009B44A9" w:rsidRDefault="00D948D8" w:rsidP="00457DD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178 Ethics of consumption </w:t>
      </w:r>
    </w:p>
    <w:p w14:paraId="567B4D45" w14:textId="5487328C" w:rsidR="00D948D8" w:rsidRDefault="00D948D8" w:rsidP="00457DD1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179 Other ethical norms</w:t>
      </w:r>
      <w:r w:rsidR="00513D4A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.</w:t>
      </w:r>
    </w:p>
    <w:p w14:paraId="2D2E76FD" w14:textId="5AE08071" w:rsidR="00513D4A" w:rsidRPr="009B44A9" w:rsidRDefault="00513D4A" w:rsidP="00513D4A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According to </w:t>
      </w:r>
      <w:sdt>
        <w:sdtPr>
          <w:rPr>
            <w:rFonts w:ascii="Arial" w:eastAsia="Times New Roman" w:hAnsi="Arial" w:cs="Arial"/>
            <w:color w:val="342F2E"/>
            <w:kern w:val="0"/>
            <w:sz w:val="16"/>
            <w:szCs w:val="16"/>
            <w:lang w:eastAsia="en-ZA"/>
            <w14:ligatures w14:val="none"/>
          </w:rPr>
          <w:id w:val="-911457418"/>
          <w:citation/>
        </w:sdtPr>
        <w:sdtContent>
          <w:r>
            <w:rPr>
              <w:rFonts w:ascii="Arial" w:eastAsia="Times New Roman" w:hAnsi="Arial" w:cs="Arial"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begin"/>
          </w:r>
          <w:r>
            <w:rPr>
              <w:rFonts w:ascii="Arial" w:eastAsia="Times New Roman" w:hAnsi="Arial" w:cs="Arial"/>
              <w:color w:val="342F2E"/>
              <w:kern w:val="0"/>
              <w:sz w:val="16"/>
              <w:szCs w:val="16"/>
              <w:lang w:eastAsia="en-ZA"/>
              <w14:ligatures w14:val="none"/>
            </w:rPr>
            <w:instrText xml:space="preserve"> CITATION Inf23 \l 7177 </w:instrText>
          </w:r>
          <w:r>
            <w:rPr>
              <w:rFonts w:ascii="Arial" w:eastAsia="Times New Roman" w:hAnsi="Arial" w:cs="Arial"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separate"/>
          </w:r>
          <w:r w:rsidRPr="00513D4A">
            <w:rPr>
              <w:rFonts w:ascii="Arial" w:eastAsia="Times New Roman" w:hAnsi="Arial" w:cs="Arial"/>
              <w:noProof/>
              <w:color w:val="342F2E"/>
              <w:kern w:val="0"/>
              <w:sz w:val="16"/>
              <w:szCs w:val="16"/>
              <w:lang w:eastAsia="en-ZA"/>
              <w14:ligatures w14:val="none"/>
            </w:rPr>
            <w:t>(Information Sciences Virtual Library, 2023)</w:t>
          </w:r>
          <w:r>
            <w:rPr>
              <w:rFonts w:ascii="Arial" w:eastAsia="Times New Roman" w:hAnsi="Arial" w:cs="Arial"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end"/>
          </w:r>
        </w:sdtContent>
      </w:sdt>
    </w:p>
    <w:p w14:paraId="72F8A17A" w14:textId="77777777" w:rsidR="00457DD1" w:rsidRDefault="00457DD1" w:rsidP="00457DD1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7992A109" w14:textId="77777777" w:rsidR="009B44A9" w:rsidRPr="009B44A9" w:rsidRDefault="009B44A9" w:rsidP="00457DD1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4000AB97" w14:textId="0E554C12" w:rsidR="00F80AC1" w:rsidRPr="009B44A9" w:rsidRDefault="00F7031D" w:rsidP="00E5200E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2</w:t>
      </w:r>
      <w:r w:rsidR="00DF415D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00 Religion</w:t>
      </w:r>
    </w:p>
    <w:p w14:paraId="1BB34363" w14:textId="0D202BD6" w:rsidR="00E5200E" w:rsidRPr="009B44A9" w:rsidRDefault="00F7031D" w:rsidP="00E5200E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230 Christianity</w:t>
      </w:r>
    </w:p>
    <w:p w14:paraId="54AECDE6" w14:textId="77777777" w:rsidR="00457DD1" w:rsidRPr="009B44A9" w:rsidRDefault="00457DD1" w:rsidP="00E5200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231 God </w:t>
      </w:r>
    </w:p>
    <w:p w14:paraId="02A1CB8F" w14:textId="77777777" w:rsidR="00457DD1" w:rsidRPr="009B44A9" w:rsidRDefault="00457DD1" w:rsidP="00E5200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232 Jesus Christ &amp; his family </w:t>
      </w:r>
    </w:p>
    <w:p w14:paraId="02CBCAB2" w14:textId="77777777" w:rsidR="00457DD1" w:rsidRPr="009B44A9" w:rsidRDefault="00457DD1" w:rsidP="00E5200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233 Humankind </w:t>
      </w:r>
    </w:p>
    <w:p w14:paraId="2BE37AD7" w14:textId="77777777" w:rsidR="00457DD1" w:rsidRPr="009B44A9" w:rsidRDefault="00457DD1" w:rsidP="00E5200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234 Salvation (Soteriology) &amp; grace </w:t>
      </w:r>
    </w:p>
    <w:p w14:paraId="4124BAB3" w14:textId="5F2BBC4B" w:rsidR="00E5200E" w:rsidRPr="009B44A9" w:rsidRDefault="00457DD1" w:rsidP="00E5200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235 Spiritual beings</w:t>
      </w:r>
    </w:p>
    <w:p w14:paraId="660F6B46" w14:textId="77777777" w:rsidR="00D948D8" w:rsidRPr="009B44A9" w:rsidRDefault="00D948D8" w:rsidP="00E5200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236 Eschatology </w:t>
      </w:r>
    </w:p>
    <w:p w14:paraId="31A77F47" w14:textId="77777777" w:rsidR="00D948D8" w:rsidRPr="009B44A9" w:rsidRDefault="00D948D8" w:rsidP="00E5200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238 Creeds &amp; catechisms </w:t>
      </w:r>
    </w:p>
    <w:p w14:paraId="66F2BD39" w14:textId="465E7B28" w:rsidR="00D948D8" w:rsidRPr="009B44A9" w:rsidRDefault="00D948D8" w:rsidP="00E5200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239 Apologetics &amp; polemics</w:t>
      </w:r>
    </w:p>
    <w:p w14:paraId="2962E898" w14:textId="587E0944" w:rsidR="00E5200E" w:rsidRPr="009B44A9" w:rsidRDefault="00E5200E" w:rsidP="00E5200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69A856AE" w14:textId="444E14E4" w:rsidR="00E5200E" w:rsidRPr="009B44A9" w:rsidRDefault="00E5200E" w:rsidP="00E5200E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17922ECA" w14:textId="77777777" w:rsidR="00457DD1" w:rsidRPr="009B44A9" w:rsidRDefault="009967DF" w:rsidP="009967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300 - Social Sciences   </w:t>
      </w:r>
    </w:p>
    <w:p w14:paraId="65B3E842" w14:textId="77777777" w:rsidR="00457DD1" w:rsidRPr="009B44A9" w:rsidRDefault="009967DF" w:rsidP="00457DD1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 </w:t>
      </w:r>
      <w:r w:rsidR="00457DD1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340 Law </w:t>
      </w:r>
    </w:p>
    <w:p w14:paraId="746604EB" w14:textId="77777777" w:rsidR="00457DD1" w:rsidRPr="009B44A9" w:rsidRDefault="00457DD1" w:rsidP="00457D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341 International law </w:t>
      </w:r>
    </w:p>
    <w:p w14:paraId="51B63C90" w14:textId="77777777" w:rsidR="00457DD1" w:rsidRPr="009B44A9" w:rsidRDefault="00457DD1" w:rsidP="00457D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342 Constitutional &amp; administrative law </w:t>
      </w:r>
    </w:p>
    <w:p w14:paraId="0C603847" w14:textId="77777777" w:rsidR="00457DD1" w:rsidRPr="009B44A9" w:rsidRDefault="00457DD1" w:rsidP="00457D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343 Military, tax, trade, industrial law </w:t>
      </w:r>
    </w:p>
    <w:p w14:paraId="74F1FE1F" w14:textId="729A310B" w:rsidR="00457DD1" w:rsidRPr="009B44A9" w:rsidRDefault="00457DD1" w:rsidP="00457D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344 Social, </w:t>
      </w:r>
      <w:r w:rsidR="009F6977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labour</w:t>
      </w: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, welfare, &amp; related law </w:t>
      </w:r>
    </w:p>
    <w:p w14:paraId="74BCB5C3" w14:textId="625BC06D" w:rsidR="009967DF" w:rsidRPr="009B44A9" w:rsidRDefault="00457DD1" w:rsidP="00457D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345 Criminal law</w:t>
      </w:r>
    </w:p>
    <w:p w14:paraId="57F84F4A" w14:textId="77777777" w:rsidR="00D948D8" w:rsidRPr="009B44A9" w:rsidRDefault="00D948D8" w:rsidP="00457D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346 Private law </w:t>
      </w:r>
    </w:p>
    <w:p w14:paraId="5875A2D7" w14:textId="77777777" w:rsidR="00D948D8" w:rsidRPr="009B44A9" w:rsidRDefault="00D948D8" w:rsidP="00457D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347 Civil procedure &amp; courts </w:t>
      </w:r>
    </w:p>
    <w:p w14:paraId="5742E69E" w14:textId="77777777" w:rsidR="00D948D8" w:rsidRPr="009B44A9" w:rsidRDefault="00D948D8" w:rsidP="00457DD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348 Law (Statutes), regulations, cases </w:t>
      </w:r>
    </w:p>
    <w:p w14:paraId="60EB1B58" w14:textId="17DAF421" w:rsidR="009B44A9" w:rsidRDefault="00D948D8" w:rsidP="009B44A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349 Law of specific jurisdictions &amp; areas</w:t>
      </w:r>
    </w:p>
    <w:p w14:paraId="340ED201" w14:textId="77777777" w:rsidR="009B44A9" w:rsidRDefault="009B44A9" w:rsidP="009B44A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5C3C57D3" w14:textId="77777777" w:rsidR="009B44A9" w:rsidRDefault="009B44A9" w:rsidP="009B44A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0695E9DD" w14:textId="08EE789B" w:rsidR="009967DF" w:rsidRPr="009B44A9" w:rsidRDefault="009967DF" w:rsidP="009967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400 </w:t>
      </w:r>
      <w:r w:rsidR="00457DD1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–</w:t>
      </w: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 Language</w:t>
      </w:r>
      <w:r w:rsidR="008D71FE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, </w:t>
      </w:r>
      <w:r w:rsidR="008D71FE" w:rsidRPr="008D71FE">
        <w:rPr>
          <w:rFonts w:ascii="Arial" w:eastAsia="Times New Roman" w:hAnsi="Arial" w:cs="Arial"/>
          <w:i/>
          <w:iCs/>
          <w:color w:val="342F2E"/>
          <w:kern w:val="0"/>
          <w:sz w:val="16"/>
          <w:szCs w:val="16"/>
          <w:lang w:eastAsia="en-ZA"/>
          <w14:ligatures w14:val="none"/>
        </w:rPr>
        <w:t xml:space="preserve">according to </w:t>
      </w:r>
      <w:sdt>
        <w:sdtPr>
          <w:rPr>
            <w:rFonts w:ascii="Arial" w:eastAsia="Times New Roman" w:hAnsi="Arial" w:cs="Arial"/>
            <w:i/>
            <w:iCs/>
            <w:color w:val="342F2E"/>
            <w:kern w:val="0"/>
            <w:sz w:val="16"/>
            <w:szCs w:val="16"/>
            <w:lang w:eastAsia="en-ZA"/>
            <w14:ligatures w14:val="none"/>
          </w:rPr>
          <w:id w:val="-1201939401"/>
          <w:citation/>
        </w:sdtPr>
        <w:sdtContent>
          <w:r w:rsidR="008D71FE" w:rsidRPr="008D71FE">
            <w:rPr>
              <w:rFonts w:ascii="Arial" w:eastAsia="Times New Roman" w:hAnsi="Arial" w:cs="Arial"/>
              <w:i/>
              <w:iCs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begin"/>
          </w:r>
          <w:r w:rsidR="008D71FE" w:rsidRPr="008D71FE">
            <w:rPr>
              <w:rFonts w:ascii="Arial" w:eastAsia="Times New Roman" w:hAnsi="Arial" w:cs="Arial"/>
              <w:i/>
              <w:iCs/>
              <w:color w:val="342F2E"/>
              <w:kern w:val="0"/>
              <w:sz w:val="16"/>
              <w:szCs w:val="16"/>
              <w:lang w:eastAsia="en-ZA"/>
              <w14:ligatures w14:val="none"/>
            </w:rPr>
            <w:instrText xml:space="preserve"> CITATION Smi23 \l 7177 </w:instrText>
          </w:r>
          <w:r w:rsidR="008D71FE" w:rsidRPr="008D71FE">
            <w:rPr>
              <w:rFonts w:ascii="Arial" w:eastAsia="Times New Roman" w:hAnsi="Arial" w:cs="Arial"/>
              <w:i/>
              <w:iCs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separate"/>
          </w:r>
          <w:r w:rsidR="008D71FE" w:rsidRPr="008D71FE">
            <w:rPr>
              <w:rFonts w:ascii="Arial" w:eastAsia="Times New Roman" w:hAnsi="Arial" w:cs="Arial"/>
              <w:i/>
              <w:iCs/>
              <w:noProof/>
              <w:color w:val="342F2E"/>
              <w:kern w:val="0"/>
              <w:sz w:val="16"/>
              <w:szCs w:val="16"/>
              <w:lang w:eastAsia="en-ZA"/>
              <w14:ligatures w14:val="none"/>
            </w:rPr>
            <w:t>(Smith, 2023)</w:t>
          </w:r>
          <w:r w:rsidR="008D71FE" w:rsidRPr="008D71FE">
            <w:rPr>
              <w:rFonts w:ascii="Arial" w:eastAsia="Times New Roman" w:hAnsi="Arial" w:cs="Arial"/>
              <w:i/>
              <w:iCs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end"/>
          </w:r>
        </w:sdtContent>
      </w:sdt>
    </w:p>
    <w:p w14:paraId="299B8B42" w14:textId="77777777" w:rsidR="00457DD1" w:rsidRPr="009B44A9" w:rsidRDefault="00457DD1" w:rsidP="00457DD1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410 Linguistics </w:t>
      </w:r>
    </w:p>
    <w:p w14:paraId="3A6BE919" w14:textId="77777777" w:rsidR="00457DD1" w:rsidRPr="009B44A9" w:rsidRDefault="00457DD1" w:rsidP="00457DD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411 Writing systems </w:t>
      </w:r>
    </w:p>
    <w:p w14:paraId="47E25445" w14:textId="77777777" w:rsidR="00457DD1" w:rsidRPr="009B44A9" w:rsidRDefault="00457DD1" w:rsidP="00457DD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412 Etymology </w:t>
      </w:r>
    </w:p>
    <w:p w14:paraId="15DED7B3" w14:textId="77777777" w:rsidR="00457DD1" w:rsidRPr="009B44A9" w:rsidRDefault="00457DD1" w:rsidP="00457DD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413 Dictionaries </w:t>
      </w:r>
    </w:p>
    <w:p w14:paraId="7410F57E" w14:textId="77777777" w:rsidR="00457DD1" w:rsidRPr="009B44A9" w:rsidRDefault="00457DD1" w:rsidP="00457DD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414 Phonology </w:t>
      </w:r>
    </w:p>
    <w:p w14:paraId="4F66C8C4" w14:textId="2105BC2E" w:rsidR="00457DD1" w:rsidRPr="009B44A9" w:rsidRDefault="00457DD1" w:rsidP="00457DD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415 Structural systems (Grammar)</w:t>
      </w:r>
    </w:p>
    <w:p w14:paraId="7B533FBA" w14:textId="77777777" w:rsidR="00D948D8" w:rsidRPr="009B44A9" w:rsidRDefault="00D948D8" w:rsidP="00457DD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417 Dialectology &amp; historical linguistics </w:t>
      </w:r>
    </w:p>
    <w:p w14:paraId="51C9BC9C" w14:textId="63529BCE" w:rsidR="00D948D8" w:rsidRPr="009B44A9" w:rsidRDefault="00D948D8" w:rsidP="00457DD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418 Standard usage Applied </w:t>
      </w:r>
      <w:r w:rsidR="009F6977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linguistics.</w:t>
      </w: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 </w:t>
      </w:r>
    </w:p>
    <w:p w14:paraId="70BA9F6D" w14:textId="217FF8FF" w:rsidR="00D948D8" w:rsidRPr="009B44A9" w:rsidRDefault="00D948D8" w:rsidP="00457DD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419 Verbal language not spoken or </w:t>
      </w:r>
      <w:r w:rsidR="009F6977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written.</w:t>
      </w:r>
    </w:p>
    <w:p w14:paraId="42E54376" w14:textId="77777777" w:rsidR="00D948D8" w:rsidRPr="009B44A9" w:rsidRDefault="00D948D8" w:rsidP="00D948D8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497F253B" w14:textId="77777777" w:rsidR="00D948D8" w:rsidRPr="009B44A9" w:rsidRDefault="00D948D8" w:rsidP="00D948D8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420 English &amp; Old English </w:t>
      </w:r>
    </w:p>
    <w:p w14:paraId="567D5B74" w14:textId="77777777" w:rsidR="00D948D8" w:rsidRPr="009B44A9" w:rsidRDefault="00D948D8" w:rsidP="00D948D8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421 English writing system &amp; phonology </w:t>
      </w:r>
    </w:p>
    <w:p w14:paraId="4B6032CC" w14:textId="77777777" w:rsidR="00D948D8" w:rsidRPr="009B44A9" w:rsidRDefault="00D948D8" w:rsidP="00D948D8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422 English etymology </w:t>
      </w:r>
    </w:p>
    <w:p w14:paraId="012FC7C9" w14:textId="326241DF" w:rsidR="00D948D8" w:rsidRPr="009B44A9" w:rsidRDefault="00D948D8" w:rsidP="00D948D8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423 English dictionaries </w:t>
      </w:r>
    </w:p>
    <w:p w14:paraId="392B3A4A" w14:textId="77777777" w:rsidR="00D948D8" w:rsidRPr="009B44A9" w:rsidRDefault="00D948D8" w:rsidP="00D948D8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425 English grammar </w:t>
      </w:r>
    </w:p>
    <w:p w14:paraId="26A8797D" w14:textId="77777777" w:rsidR="00D948D8" w:rsidRPr="009B44A9" w:rsidRDefault="00D948D8" w:rsidP="00D948D8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lastRenderedPageBreak/>
        <w:t>427 English language variations </w:t>
      </w:r>
    </w:p>
    <w:p w14:paraId="27639545" w14:textId="77777777" w:rsidR="00D948D8" w:rsidRPr="009B44A9" w:rsidRDefault="00D948D8" w:rsidP="00D948D8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428 Standard English usage </w:t>
      </w:r>
    </w:p>
    <w:p w14:paraId="0D611615" w14:textId="763D67D7" w:rsidR="00457DD1" w:rsidRDefault="00D948D8" w:rsidP="009B44A9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429 Old English (Anglo-Saxon)</w:t>
      </w:r>
    </w:p>
    <w:p w14:paraId="30E6AFC3" w14:textId="77777777" w:rsidR="009B44A9" w:rsidRDefault="009B44A9" w:rsidP="009B44A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7A181C4A" w14:textId="77777777" w:rsidR="009B44A9" w:rsidRPr="009B44A9" w:rsidRDefault="009B44A9" w:rsidP="009B44A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403965AD" w14:textId="3556AA04" w:rsidR="009967DF" w:rsidRPr="009B44A9" w:rsidRDefault="009967DF" w:rsidP="009967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500 </w:t>
      </w:r>
      <w:r w:rsidR="00457DD1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–</w:t>
      </w: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 Science</w:t>
      </w:r>
    </w:p>
    <w:p w14:paraId="666FFDD0" w14:textId="77777777" w:rsidR="00457DD1" w:rsidRPr="009B44A9" w:rsidRDefault="00457DD1" w:rsidP="00457DD1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520 Astronomy &amp; allied sciences </w:t>
      </w:r>
    </w:p>
    <w:p w14:paraId="35CE97E8" w14:textId="77777777" w:rsidR="00457DD1" w:rsidRPr="009B44A9" w:rsidRDefault="00457DD1" w:rsidP="00457DD1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521 Celestial mechanics </w:t>
      </w:r>
    </w:p>
    <w:p w14:paraId="783FA5ED" w14:textId="77777777" w:rsidR="00457DD1" w:rsidRPr="009B44A9" w:rsidRDefault="00457DD1" w:rsidP="00457DD1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522 Techniques, equipment, materials </w:t>
      </w:r>
    </w:p>
    <w:p w14:paraId="2B0F90D7" w14:textId="77777777" w:rsidR="00457DD1" w:rsidRPr="009B44A9" w:rsidRDefault="00457DD1" w:rsidP="00457DD1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523 Specific celestial bodies &amp; phenomena </w:t>
      </w:r>
    </w:p>
    <w:p w14:paraId="0329E869" w14:textId="77777777" w:rsidR="00457DD1" w:rsidRPr="009B44A9" w:rsidRDefault="00457DD1" w:rsidP="00457DD1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525 Earth (Astronomical geography) </w:t>
      </w:r>
    </w:p>
    <w:p w14:paraId="20E8B362" w14:textId="654E2D3A" w:rsidR="00457DD1" w:rsidRDefault="00457DD1" w:rsidP="00457DD1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526 Mathematical geography</w:t>
      </w:r>
    </w:p>
    <w:p w14:paraId="6A5E7FE0" w14:textId="77777777" w:rsidR="009B44A9" w:rsidRPr="009B44A9" w:rsidRDefault="009B44A9" w:rsidP="009B44A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5D33ED5B" w14:textId="77777777" w:rsidR="00D948D8" w:rsidRPr="009B44A9" w:rsidRDefault="00D948D8" w:rsidP="00D948D8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540 Chemistry &amp; allied sciences </w:t>
      </w:r>
    </w:p>
    <w:p w14:paraId="32C2DF83" w14:textId="77777777" w:rsidR="00D948D8" w:rsidRPr="009B44A9" w:rsidRDefault="00D948D8" w:rsidP="00D948D8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541 Physical &amp; theoretical chemistry </w:t>
      </w:r>
    </w:p>
    <w:p w14:paraId="63B8E928" w14:textId="77777777" w:rsidR="00D948D8" w:rsidRPr="009B44A9" w:rsidRDefault="00D948D8" w:rsidP="00D948D8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542 Techniques, equipment, materials </w:t>
      </w:r>
    </w:p>
    <w:p w14:paraId="65E0E40B" w14:textId="77777777" w:rsidR="00D948D8" w:rsidRPr="009B44A9" w:rsidRDefault="00D948D8" w:rsidP="00D948D8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543 Analytical chemistry </w:t>
      </w:r>
    </w:p>
    <w:p w14:paraId="38B64477" w14:textId="77777777" w:rsidR="00D948D8" w:rsidRPr="009B44A9" w:rsidRDefault="00D948D8" w:rsidP="00D948D8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544 Qualitative analysis </w:t>
      </w:r>
    </w:p>
    <w:p w14:paraId="7401916C" w14:textId="7F995747" w:rsidR="00D948D8" w:rsidRDefault="00D948D8" w:rsidP="00D948D8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545 Quantitative analysis </w:t>
      </w:r>
    </w:p>
    <w:p w14:paraId="7DC212F7" w14:textId="56B5D8DD" w:rsidR="00513D4A" w:rsidRPr="009B44A9" w:rsidRDefault="00513D4A" w:rsidP="00513D4A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According to </w:t>
      </w:r>
      <w:sdt>
        <w:sdtPr>
          <w:rPr>
            <w:rFonts w:ascii="Arial" w:eastAsia="Times New Roman" w:hAnsi="Arial" w:cs="Arial"/>
            <w:color w:val="342F2E"/>
            <w:kern w:val="0"/>
            <w:sz w:val="16"/>
            <w:szCs w:val="16"/>
            <w:lang w:eastAsia="en-ZA"/>
            <w14:ligatures w14:val="none"/>
          </w:rPr>
          <w:id w:val="-1690137280"/>
          <w:citation/>
        </w:sdtPr>
        <w:sdtContent>
          <w:r>
            <w:rPr>
              <w:rFonts w:ascii="Arial" w:eastAsia="Times New Roman" w:hAnsi="Arial" w:cs="Arial"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begin"/>
          </w:r>
          <w:r>
            <w:rPr>
              <w:rFonts w:ascii="Arial" w:eastAsia="Times New Roman" w:hAnsi="Arial" w:cs="Arial"/>
              <w:color w:val="342F2E"/>
              <w:kern w:val="0"/>
              <w:sz w:val="16"/>
              <w:szCs w:val="16"/>
              <w:lang w:eastAsia="en-ZA"/>
              <w14:ligatures w14:val="none"/>
            </w:rPr>
            <w:instrText xml:space="preserve"> CITATION Inf23 \l 7177 </w:instrText>
          </w:r>
          <w:r>
            <w:rPr>
              <w:rFonts w:ascii="Arial" w:eastAsia="Times New Roman" w:hAnsi="Arial" w:cs="Arial"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separate"/>
          </w:r>
          <w:r w:rsidRPr="00513D4A">
            <w:rPr>
              <w:rFonts w:ascii="Arial" w:eastAsia="Times New Roman" w:hAnsi="Arial" w:cs="Arial"/>
              <w:noProof/>
              <w:color w:val="342F2E"/>
              <w:kern w:val="0"/>
              <w:sz w:val="16"/>
              <w:szCs w:val="16"/>
              <w:lang w:eastAsia="en-ZA"/>
              <w14:ligatures w14:val="none"/>
            </w:rPr>
            <w:t>(Information Sciences Virtual Library, 2023)</w:t>
          </w:r>
          <w:r>
            <w:rPr>
              <w:rFonts w:ascii="Arial" w:eastAsia="Times New Roman" w:hAnsi="Arial" w:cs="Arial"/>
              <w:color w:val="342F2E"/>
              <w:kern w:val="0"/>
              <w:sz w:val="16"/>
              <w:szCs w:val="16"/>
              <w:lang w:eastAsia="en-ZA"/>
              <w14:ligatures w14:val="none"/>
            </w:rPr>
            <w:fldChar w:fldCharType="end"/>
          </w:r>
        </w:sdtContent>
      </w:sdt>
    </w:p>
    <w:p w14:paraId="50744239" w14:textId="77777777" w:rsidR="00D948D8" w:rsidRDefault="00D948D8" w:rsidP="00D948D8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13365BC8" w14:textId="77777777" w:rsidR="009B44A9" w:rsidRPr="009B44A9" w:rsidRDefault="009B44A9" w:rsidP="00D948D8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74FE85FF" w14:textId="6AFF115B" w:rsidR="009967DF" w:rsidRPr="009B44A9" w:rsidRDefault="009967DF" w:rsidP="009967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600 </w:t>
      </w:r>
      <w:r w:rsidR="00457DD1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–</w:t>
      </w: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 Technology</w:t>
      </w:r>
    </w:p>
    <w:p w14:paraId="50B197BA" w14:textId="77777777" w:rsidR="00457DD1" w:rsidRPr="009B44A9" w:rsidRDefault="00457DD1" w:rsidP="00457DD1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660 Chemical engineering </w:t>
      </w:r>
    </w:p>
    <w:p w14:paraId="06B976E1" w14:textId="77777777" w:rsidR="00457DD1" w:rsidRPr="009B44A9" w:rsidRDefault="00457DD1" w:rsidP="00457DD1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661 Industrial chemicals technology </w:t>
      </w:r>
    </w:p>
    <w:p w14:paraId="1B730175" w14:textId="77777777" w:rsidR="00457DD1" w:rsidRPr="009B44A9" w:rsidRDefault="00457DD1" w:rsidP="00457DD1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662 Explosives, fuels technology </w:t>
      </w:r>
    </w:p>
    <w:p w14:paraId="298D9D9A" w14:textId="77777777" w:rsidR="00457DD1" w:rsidRPr="009B44A9" w:rsidRDefault="00457DD1" w:rsidP="00457DD1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663 Beverage technology </w:t>
      </w:r>
    </w:p>
    <w:p w14:paraId="1AE44130" w14:textId="77777777" w:rsidR="00457DD1" w:rsidRPr="009B44A9" w:rsidRDefault="00457DD1" w:rsidP="00457DD1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664 Food technology </w:t>
      </w:r>
    </w:p>
    <w:p w14:paraId="6585D197" w14:textId="38E3EC12" w:rsidR="00457DD1" w:rsidRDefault="00457DD1" w:rsidP="00457DD1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665 Industrial oils, fats, waxes, gases</w:t>
      </w:r>
    </w:p>
    <w:p w14:paraId="6BB3D884" w14:textId="77777777" w:rsidR="009B44A9" w:rsidRPr="009B44A9" w:rsidRDefault="009B44A9" w:rsidP="009B44A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3813029B" w14:textId="77777777" w:rsidR="00214549" w:rsidRPr="009B44A9" w:rsidRDefault="00214549" w:rsidP="00214549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670 Manufacturing </w:t>
      </w:r>
    </w:p>
    <w:p w14:paraId="6F5325F5" w14:textId="77777777" w:rsidR="00214549" w:rsidRPr="009B44A9" w:rsidRDefault="00214549" w:rsidP="00214549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671 Metalworking &amp; metal products </w:t>
      </w:r>
    </w:p>
    <w:p w14:paraId="3EA5DBF1" w14:textId="77777777" w:rsidR="00214549" w:rsidRPr="009B44A9" w:rsidRDefault="00214549" w:rsidP="00214549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672 Iron, steel, other iron alloys </w:t>
      </w:r>
    </w:p>
    <w:p w14:paraId="46BFAFC9" w14:textId="77777777" w:rsidR="00214549" w:rsidRPr="009B44A9" w:rsidRDefault="00214549" w:rsidP="00214549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673 Nonferrous metals </w:t>
      </w:r>
    </w:p>
    <w:p w14:paraId="7EBFEC66" w14:textId="77777777" w:rsidR="00214549" w:rsidRPr="009B44A9" w:rsidRDefault="00214549" w:rsidP="00214549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674 Lumber processing, wood products, cork </w:t>
      </w:r>
    </w:p>
    <w:p w14:paraId="2F535542" w14:textId="1D21ED06" w:rsidR="00457DD1" w:rsidRDefault="00214549" w:rsidP="00214549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675 Leather &amp; fur processing</w:t>
      </w:r>
    </w:p>
    <w:p w14:paraId="4F755197" w14:textId="77777777" w:rsidR="009B44A9" w:rsidRDefault="009B44A9" w:rsidP="009B44A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29D6EBED" w14:textId="77777777" w:rsidR="009B44A9" w:rsidRPr="009B44A9" w:rsidRDefault="009B44A9" w:rsidP="009B44A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636773E8" w14:textId="77777777" w:rsidR="009967DF" w:rsidRPr="009B44A9" w:rsidRDefault="009967DF" w:rsidP="009967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700 - Arts &amp; Recreation</w:t>
      </w:r>
    </w:p>
    <w:p w14:paraId="62512908" w14:textId="77777777" w:rsidR="00457DD1" w:rsidRPr="009B44A9" w:rsidRDefault="00457DD1" w:rsidP="00457DD1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730 Plastic arts Sculpture </w:t>
      </w:r>
    </w:p>
    <w:p w14:paraId="799BFB91" w14:textId="77777777" w:rsidR="00457DD1" w:rsidRPr="009B44A9" w:rsidRDefault="00457DD1" w:rsidP="00457DD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731 Processes, forms, subjects of sculpture </w:t>
      </w:r>
    </w:p>
    <w:p w14:paraId="058E6151" w14:textId="77777777" w:rsidR="00457DD1" w:rsidRPr="009B44A9" w:rsidRDefault="00457DD1" w:rsidP="00457DD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732 Sculpture to ca. 500 </w:t>
      </w:r>
    </w:p>
    <w:p w14:paraId="7BF8DB3E" w14:textId="77777777" w:rsidR="00457DD1" w:rsidRPr="009B44A9" w:rsidRDefault="00457DD1" w:rsidP="00457DD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733 Greek, Etruscan, Roman sculpture </w:t>
      </w:r>
    </w:p>
    <w:p w14:paraId="357BCFE3" w14:textId="77777777" w:rsidR="00457DD1" w:rsidRPr="009B44A9" w:rsidRDefault="00457DD1" w:rsidP="00457DD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734 Sculpture from ca. 500 to 1399 </w:t>
      </w:r>
    </w:p>
    <w:p w14:paraId="07784889" w14:textId="14FFD42F" w:rsidR="00457DD1" w:rsidRDefault="00457DD1" w:rsidP="00457DD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735 Sculpture from 1400</w:t>
      </w:r>
    </w:p>
    <w:p w14:paraId="7ED78E05" w14:textId="77777777" w:rsidR="009B44A9" w:rsidRPr="009B44A9" w:rsidRDefault="009B44A9" w:rsidP="009B44A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710EF04A" w14:textId="77777777" w:rsidR="00214549" w:rsidRPr="009B44A9" w:rsidRDefault="00214549" w:rsidP="00214549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750 Painting &amp; paintings </w:t>
      </w:r>
    </w:p>
    <w:p w14:paraId="0420B4B6" w14:textId="77777777" w:rsidR="00214549" w:rsidRPr="009B44A9" w:rsidRDefault="00214549" w:rsidP="0021454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751 Techniques, equipment, forms </w:t>
      </w:r>
    </w:p>
    <w:p w14:paraId="16E409D0" w14:textId="34AA75E2" w:rsidR="00214549" w:rsidRPr="009B44A9" w:rsidRDefault="00214549" w:rsidP="0021454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 xml:space="preserve">752 </w:t>
      </w:r>
      <w:r w:rsidR="009F6977"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Colour</w:t>
      </w: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 </w:t>
      </w:r>
    </w:p>
    <w:p w14:paraId="0680B40D" w14:textId="77777777" w:rsidR="00214549" w:rsidRPr="009B44A9" w:rsidRDefault="00214549" w:rsidP="0021454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753 Symbolism, allegory, mythology, legend </w:t>
      </w:r>
    </w:p>
    <w:p w14:paraId="095508AF" w14:textId="77777777" w:rsidR="00214549" w:rsidRPr="009B44A9" w:rsidRDefault="00214549" w:rsidP="0021454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754 Genre paintings </w:t>
      </w:r>
    </w:p>
    <w:p w14:paraId="570AFEBA" w14:textId="12881331" w:rsidR="00214549" w:rsidRPr="009B44A9" w:rsidRDefault="00214549" w:rsidP="00214549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755 Religion &amp; religious symbolism</w:t>
      </w:r>
    </w:p>
    <w:p w14:paraId="16A801B9" w14:textId="77777777" w:rsidR="00214549" w:rsidRDefault="00214549" w:rsidP="0021454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2392F2BE" w14:textId="77777777" w:rsidR="009B44A9" w:rsidRPr="009B44A9" w:rsidRDefault="009B44A9" w:rsidP="0021454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3420199E" w14:textId="77777777" w:rsidR="00214549" w:rsidRPr="009B44A9" w:rsidRDefault="00214549" w:rsidP="0021454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800 – Literature</w:t>
      </w:r>
    </w:p>
    <w:p w14:paraId="4E8383A9" w14:textId="77777777" w:rsidR="00214549" w:rsidRPr="009B44A9" w:rsidRDefault="00214549" w:rsidP="00214549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810 American literature in English </w:t>
      </w:r>
    </w:p>
    <w:p w14:paraId="265ECC41" w14:textId="77777777" w:rsidR="00214549" w:rsidRPr="009B44A9" w:rsidRDefault="00214549" w:rsidP="00214549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811 Poetry </w:t>
      </w:r>
    </w:p>
    <w:p w14:paraId="1DCE95A2" w14:textId="77777777" w:rsidR="00214549" w:rsidRPr="009B44A9" w:rsidRDefault="00214549" w:rsidP="00214549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812 Drama </w:t>
      </w:r>
    </w:p>
    <w:p w14:paraId="194F2E49" w14:textId="77777777" w:rsidR="00214549" w:rsidRPr="009B44A9" w:rsidRDefault="00214549" w:rsidP="00214549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813 Fiction </w:t>
      </w:r>
    </w:p>
    <w:p w14:paraId="0DAF7679" w14:textId="77777777" w:rsidR="00214549" w:rsidRPr="009B44A9" w:rsidRDefault="00214549" w:rsidP="00214549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814 Essays </w:t>
      </w:r>
    </w:p>
    <w:p w14:paraId="1F60AC2B" w14:textId="77777777" w:rsidR="00214549" w:rsidRDefault="00214549" w:rsidP="00214549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815 Speeches900 - History &amp; Geography</w:t>
      </w:r>
    </w:p>
    <w:p w14:paraId="10E30470" w14:textId="77777777" w:rsidR="009B44A9" w:rsidRPr="009B44A9" w:rsidRDefault="009B44A9" w:rsidP="009B44A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07D02E2B" w14:textId="77777777" w:rsidR="00214549" w:rsidRPr="009B44A9" w:rsidRDefault="00214549" w:rsidP="00214549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820 English &amp; Old English literatures </w:t>
      </w:r>
    </w:p>
    <w:p w14:paraId="63221C9B" w14:textId="77777777" w:rsidR="00214549" w:rsidRPr="009B44A9" w:rsidRDefault="00214549" w:rsidP="00214549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821 English poetry </w:t>
      </w:r>
    </w:p>
    <w:p w14:paraId="3FC1281E" w14:textId="77777777" w:rsidR="00214549" w:rsidRPr="009B44A9" w:rsidRDefault="00214549" w:rsidP="00214549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822 English drama </w:t>
      </w:r>
    </w:p>
    <w:p w14:paraId="02E1F96B" w14:textId="77777777" w:rsidR="00214549" w:rsidRPr="009B44A9" w:rsidRDefault="00214549" w:rsidP="00214549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823 English fiction </w:t>
      </w:r>
    </w:p>
    <w:p w14:paraId="14D4161E" w14:textId="77777777" w:rsidR="00214549" w:rsidRPr="009B44A9" w:rsidRDefault="00214549" w:rsidP="00214549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lastRenderedPageBreak/>
        <w:t>824 English essays </w:t>
      </w:r>
    </w:p>
    <w:p w14:paraId="774FA7BB" w14:textId="322A1E2B" w:rsidR="00214549" w:rsidRPr="009B44A9" w:rsidRDefault="00214549" w:rsidP="00214549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825 English speeches</w:t>
      </w:r>
    </w:p>
    <w:p w14:paraId="529BDEED" w14:textId="77777777" w:rsidR="00214549" w:rsidRDefault="00214549" w:rsidP="0021454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30E70474" w14:textId="77777777" w:rsidR="009B44A9" w:rsidRPr="009B44A9" w:rsidRDefault="009B44A9" w:rsidP="0021454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48A9C8A3" w14:textId="77777777" w:rsidR="009967DF" w:rsidRPr="009B44A9" w:rsidRDefault="009967DF" w:rsidP="009967D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900 - History &amp; Geography</w:t>
      </w:r>
    </w:p>
    <w:p w14:paraId="305C4347" w14:textId="77777777" w:rsidR="00214549" w:rsidRPr="009B44A9" w:rsidRDefault="00214549" w:rsidP="00214549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940 General history of Europe </w:t>
      </w:r>
    </w:p>
    <w:p w14:paraId="2CE378C2" w14:textId="77777777" w:rsidR="00214549" w:rsidRPr="009B44A9" w:rsidRDefault="00214549" w:rsidP="00214549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941 General history of Europe British Isles </w:t>
      </w:r>
    </w:p>
    <w:p w14:paraId="64586987" w14:textId="77777777" w:rsidR="00214549" w:rsidRPr="009B44A9" w:rsidRDefault="00214549" w:rsidP="00214549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942 General history of Europe England &amp; Wales </w:t>
      </w:r>
    </w:p>
    <w:p w14:paraId="493AC549" w14:textId="77777777" w:rsidR="00214549" w:rsidRPr="009B44A9" w:rsidRDefault="00214549" w:rsidP="00214549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943 General history of Europe Central Europe Germany </w:t>
      </w:r>
    </w:p>
    <w:p w14:paraId="5606447A" w14:textId="77777777" w:rsidR="00214549" w:rsidRPr="009B44A9" w:rsidRDefault="00214549" w:rsidP="00214549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944 General history of Europe France &amp; Monaco </w:t>
      </w:r>
    </w:p>
    <w:p w14:paraId="556A2C92" w14:textId="6EAF4C12" w:rsidR="00214549" w:rsidRPr="009B44A9" w:rsidRDefault="00214549" w:rsidP="00214549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945 General history of Europe Italian Peninsula &amp; adjacent islands</w:t>
      </w:r>
    </w:p>
    <w:p w14:paraId="3E6436FE" w14:textId="77777777" w:rsidR="00214549" w:rsidRPr="009B44A9" w:rsidRDefault="00214549" w:rsidP="00214549">
      <w:pPr>
        <w:pStyle w:val="ListParagraph"/>
        <w:shd w:val="clear" w:color="auto" w:fill="FFFFFF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</w:p>
    <w:p w14:paraId="73D714CC" w14:textId="77777777" w:rsidR="00214549" w:rsidRPr="009B44A9" w:rsidRDefault="00214549" w:rsidP="00214549">
      <w:pPr>
        <w:pStyle w:val="ListParagraph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950 General history of Asia Far East </w:t>
      </w:r>
    </w:p>
    <w:p w14:paraId="4529B1F8" w14:textId="77777777" w:rsidR="00214549" w:rsidRPr="009B44A9" w:rsidRDefault="00214549" w:rsidP="00214549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951 General history of Asia China &amp; adjacent areas </w:t>
      </w:r>
    </w:p>
    <w:p w14:paraId="0C08E014" w14:textId="77777777" w:rsidR="00214549" w:rsidRPr="009B44A9" w:rsidRDefault="00214549" w:rsidP="00214549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952 General history of Asia Japan </w:t>
      </w:r>
    </w:p>
    <w:p w14:paraId="662D82D9" w14:textId="77777777" w:rsidR="00214549" w:rsidRPr="009B44A9" w:rsidRDefault="00214549" w:rsidP="00214549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953 General history of Asia Arabian Peninsula &amp; adjacent areas </w:t>
      </w:r>
    </w:p>
    <w:p w14:paraId="083C454C" w14:textId="77777777" w:rsidR="00214549" w:rsidRPr="009B44A9" w:rsidRDefault="00214549" w:rsidP="00214549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954 General history of Asia South Asia India </w:t>
      </w:r>
    </w:p>
    <w:p w14:paraId="29F0B40A" w14:textId="11DE6149" w:rsidR="008D71FE" w:rsidRDefault="00214549" w:rsidP="009B44A9">
      <w:pPr>
        <w:pStyle w:val="ListParagraph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 w:rsidRPr="009B44A9"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t>955 General history of Asia Iran</w:t>
      </w:r>
    </w:p>
    <w:p w14:paraId="454F64E4" w14:textId="54C248EC" w:rsidR="001A2CDF" w:rsidRPr="008D71FE" w:rsidRDefault="008D71FE" w:rsidP="008D71FE">
      <w:pPr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</w:pPr>
      <w:r>
        <w:rPr>
          <w:rFonts w:ascii="Arial" w:eastAsia="Times New Roman" w:hAnsi="Arial" w:cs="Arial"/>
          <w:color w:val="342F2E"/>
          <w:kern w:val="0"/>
          <w:sz w:val="16"/>
          <w:szCs w:val="16"/>
          <w:lang w:eastAsia="en-ZA"/>
          <w14:ligatures w14:val="none"/>
        </w:rPr>
        <w:br w:type="page"/>
      </w:r>
    </w:p>
    <w:sdt>
      <w:sdtPr>
        <w:id w:val="-1560555098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</w:rPr>
      </w:sdtEndPr>
      <w:sdtContent>
        <w:p w14:paraId="7ED0ABC1" w14:textId="7F82A196" w:rsidR="008D71FE" w:rsidRPr="008D71FE" w:rsidRDefault="008D71FE">
          <w:pPr>
            <w:pStyle w:val="Heading1"/>
            <w:rPr>
              <w:sz w:val="18"/>
              <w:szCs w:val="18"/>
            </w:rPr>
          </w:pPr>
          <w:r w:rsidRPr="008D71FE">
            <w:rPr>
              <w:sz w:val="18"/>
              <w:szCs w:val="18"/>
            </w:rPr>
            <w:t>References</w:t>
          </w:r>
        </w:p>
        <w:sdt>
          <w:sdtPr>
            <w:rPr>
              <w:sz w:val="18"/>
              <w:szCs w:val="18"/>
            </w:rPr>
            <w:id w:val="-573587230"/>
            <w:bibliography/>
          </w:sdtPr>
          <w:sdtEndPr>
            <w:rPr>
              <w:sz w:val="22"/>
              <w:szCs w:val="22"/>
            </w:rPr>
          </w:sdtEndPr>
          <w:sdtContent>
            <w:p w14:paraId="2D9C4D2C" w14:textId="77777777" w:rsidR="008D71FE" w:rsidRPr="008D71FE" w:rsidRDefault="008D71FE" w:rsidP="008D71FE">
              <w:pPr>
                <w:pStyle w:val="Bibliography"/>
                <w:ind w:left="720" w:hanging="720"/>
                <w:rPr>
                  <w:noProof/>
                  <w:kern w:val="0"/>
                  <w:sz w:val="18"/>
                  <w:szCs w:val="18"/>
                  <w:lang w:val="en-US"/>
                  <w14:ligatures w14:val="none"/>
                </w:rPr>
              </w:pPr>
              <w:r w:rsidRPr="008D71FE">
                <w:rPr>
                  <w:sz w:val="18"/>
                  <w:szCs w:val="18"/>
                </w:rPr>
                <w:fldChar w:fldCharType="begin"/>
              </w:r>
              <w:r w:rsidRPr="008D71FE">
                <w:rPr>
                  <w:sz w:val="18"/>
                  <w:szCs w:val="18"/>
                </w:rPr>
                <w:instrText xml:space="preserve"> BIBLIOGRAPHY </w:instrText>
              </w:r>
              <w:r w:rsidRPr="008D71FE">
                <w:rPr>
                  <w:sz w:val="18"/>
                  <w:szCs w:val="18"/>
                </w:rPr>
                <w:fldChar w:fldCharType="separate"/>
              </w:r>
              <w:r w:rsidRPr="008D71FE">
                <w:rPr>
                  <w:noProof/>
                  <w:sz w:val="18"/>
                  <w:szCs w:val="18"/>
                  <w:lang w:val="en-US"/>
                </w:rPr>
                <w:t xml:space="preserve">Information Sciences Virtual Library. (2023). </w:t>
              </w:r>
              <w:r w:rsidRPr="008D71FE">
                <w:rPr>
                  <w:i/>
                  <w:iCs/>
                  <w:noProof/>
                  <w:sz w:val="18"/>
                  <w:szCs w:val="18"/>
                  <w:lang w:val="en-US"/>
                </w:rPr>
                <w:t>Dewey Decimal System – A Guide to Call Numbers.</w:t>
              </w:r>
              <w:r w:rsidRPr="008D71FE">
                <w:rPr>
                  <w:noProof/>
                  <w:sz w:val="18"/>
                  <w:szCs w:val="18"/>
                  <w:lang w:val="en-US"/>
                </w:rPr>
                <w:t xml:space="preserve"> Retrieved November 21, 2023, from University of Illinois Urbana-Champaign, University Library Information Sciences Virtual Library: https://www.library.illinois.edu/infosci/research/guides/dewey/</w:t>
              </w:r>
            </w:p>
            <w:p w14:paraId="60494B80" w14:textId="77777777" w:rsidR="008D71FE" w:rsidRPr="008D71FE" w:rsidRDefault="008D71FE" w:rsidP="008D71FE">
              <w:pPr>
                <w:pStyle w:val="Bibliography"/>
                <w:ind w:left="720" w:hanging="720"/>
                <w:rPr>
                  <w:noProof/>
                  <w:sz w:val="18"/>
                  <w:szCs w:val="18"/>
                  <w:lang w:val="en-US"/>
                </w:rPr>
              </w:pPr>
              <w:r w:rsidRPr="008D71FE">
                <w:rPr>
                  <w:noProof/>
                  <w:sz w:val="18"/>
                  <w:szCs w:val="18"/>
                  <w:lang w:val="en-US"/>
                </w:rPr>
                <w:t xml:space="preserve">Smith, M. (2023, November 7). Dewey Decimal Classification. </w:t>
              </w:r>
              <w:r w:rsidRPr="008D71FE">
                <w:rPr>
                  <w:i/>
                  <w:iCs/>
                  <w:noProof/>
                  <w:sz w:val="18"/>
                  <w:szCs w:val="18"/>
                  <w:lang w:val="en-US"/>
                </w:rPr>
                <w:t>East Stroudsburg University</w:t>
              </w:r>
              <w:r w:rsidRPr="008D71FE">
                <w:rPr>
                  <w:noProof/>
                  <w:sz w:val="18"/>
                  <w:szCs w:val="18"/>
                  <w:lang w:val="en-US"/>
                </w:rPr>
                <w:t>. Retrieved November 21, 2023, from https://esu.libguides.com/dewey</w:t>
              </w:r>
            </w:p>
            <w:p w14:paraId="2659FC55" w14:textId="205F350B" w:rsidR="008D71FE" w:rsidRDefault="008D71FE" w:rsidP="008D71FE">
              <w:r w:rsidRPr="008D71FE">
                <w:rPr>
                  <w:b/>
                  <w:bCs/>
                  <w:noProof/>
                  <w:sz w:val="18"/>
                  <w:szCs w:val="18"/>
                </w:rPr>
                <w:fldChar w:fldCharType="end"/>
              </w:r>
            </w:p>
          </w:sdtContent>
        </w:sdt>
      </w:sdtContent>
    </w:sdt>
    <w:p w14:paraId="5F0B1BE0" w14:textId="77777777" w:rsidR="008D71FE" w:rsidRPr="008D71FE" w:rsidRDefault="008D71FE" w:rsidP="008D71FE">
      <w:pPr>
        <w:shd w:val="clear" w:color="auto" w:fill="FFFFFF"/>
        <w:spacing w:before="100" w:beforeAutospacing="1" w:after="100" w:afterAutospacing="1" w:line="240" w:lineRule="auto"/>
        <w:rPr>
          <w:sz w:val="16"/>
          <w:szCs w:val="16"/>
        </w:rPr>
      </w:pPr>
    </w:p>
    <w:sectPr w:rsidR="008D71FE" w:rsidRPr="008D71FE" w:rsidSect="008D71FE">
      <w:headerReference w:type="default" r:id="rId1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695DC" w14:textId="77777777" w:rsidR="00C37900" w:rsidRDefault="00C37900" w:rsidP="009F6977">
      <w:pPr>
        <w:spacing w:after="0" w:line="240" w:lineRule="auto"/>
      </w:pPr>
      <w:r>
        <w:separator/>
      </w:r>
    </w:p>
  </w:endnote>
  <w:endnote w:type="continuationSeparator" w:id="0">
    <w:p w14:paraId="501F241A" w14:textId="77777777" w:rsidR="00C37900" w:rsidRDefault="00C37900" w:rsidP="009F6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0E502" w14:textId="77777777" w:rsidR="00C37900" w:rsidRDefault="00C37900" w:rsidP="009F6977">
      <w:pPr>
        <w:spacing w:after="0" w:line="240" w:lineRule="auto"/>
      </w:pPr>
      <w:r>
        <w:separator/>
      </w:r>
    </w:p>
  </w:footnote>
  <w:footnote w:type="continuationSeparator" w:id="0">
    <w:p w14:paraId="302AC0CF" w14:textId="77777777" w:rsidR="00C37900" w:rsidRDefault="00C37900" w:rsidP="009F69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717A3" w14:textId="24D13126" w:rsidR="009F6977" w:rsidRDefault="009F6977">
    <w:pPr>
      <w:pStyle w:val="Header"/>
    </w:pPr>
    <w:r>
      <w:t>NICOLE WILLEMSE</w:t>
    </w:r>
    <w:r>
      <w:ptab w:relativeTo="margin" w:alignment="center" w:leader="none"/>
    </w:r>
    <w:r>
      <w:t>ST10114295</w:t>
    </w:r>
    <w:r>
      <w:ptab w:relativeTo="margin" w:alignment="right" w:leader="none"/>
    </w:r>
    <w:r>
      <w:t>PROG7312</w:t>
    </w:r>
  </w:p>
  <w:p w14:paraId="15BA941D" w14:textId="77777777" w:rsidR="009F6977" w:rsidRDefault="009F69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E6736"/>
    <w:multiLevelType w:val="hybridMultilevel"/>
    <w:tmpl w:val="C346E5FA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EFE54FA"/>
    <w:multiLevelType w:val="hybridMultilevel"/>
    <w:tmpl w:val="AAC25910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6E26A3"/>
    <w:multiLevelType w:val="multilevel"/>
    <w:tmpl w:val="CC6E329A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D96FC0"/>
    <w:multiLevelType w:val="hybridMultilevel"/>
    <w:tmpl w:val="D0749EF8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8E947EF"/>
    <w:multiLevelType w:val="hybridMultilevel"/>
    <w:tmpl w:val="B35690A0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2D03778"/>
    <w:multiLevelType w:val="hybridMultilevel"/>
    <w:tmpl w:val="7CFAF608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6793CB6"/>
    <w:multiLevelType w:val="hybridMultilevel"/>
    <w:tmpl w:val="9BA0F868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4333DDE"/>
    <w:multiLevelType w:val="hybridMultilevel"/>
    <w:tmpl w:val="56F215FA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4B701A7"/>
    <w:multiLevelType w:val="hybridMultilevel"/>
    <w:tmpl w:val="143A4152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86F3F04"/>
    <w:multiLevelType w:val="hybridMultilevel"/>
    <w:tmpl w:val="566A85E2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DDA0C19"/>
    <w:multiLevelType w:val="hybridMultilevel"/>
    <w:tmpl w:val="823CA114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0DC6B58"/>
    <w:multiLevelType w:val="hybridMultilevel"/>
    <w:tmpl w:val="9D44BB0A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1C9068D"/>
    <w:multiLevelType w:val="hybridMultilevel"/>
    <w:tmpl w:val="DAB4A4B6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5EE5A47"/>
    <w:multiLevelType w:val="hybridMultilevel"/>
    <w:tmpl w:val="35BCE33C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F9D43EA"/>
    <w:multiLevelType w:val="hybridMultilevel"/>
    <w:tmpl w:val="2FC4C4C0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3463344"/>
    <w:multiLevelType w:val="hybridMultilevel"/>
    <w:tmpl w:val="E6E448FC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3E80520"/>
    <w:multiLevelType w:val="hybridMultilevel"/>
    <w:tmpl w:val="A34AD06E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66B6FE9"/>
    <w:multiLevelType w:val="hybridMultilevel"/>
    <w:tmpl w:val="170C678A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6FEF0674"/>
    <w:multiLevelType w:val="hybridMultilevel"/>
    <w:tmpl w:val="8C12F5E2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534075005">
    <w:abstractNumId w:val="2"/>
  </w:num>
  <w:num w:numId="2" w16cid:durableId="327447403">
    <w:abstractNumId w:val="5"/>
  </w:num>
  <w:num w:numId="3" w16cid:durableId="933319405">
    <w:abstractNumId w:val="6"/>
  </w:num>
  <w:num w:numId="4" w16cid:durableId="335153481">
    <w:abstractNumId w:val="14"/>
  </w:num>
  <w:num w:numId="5" w16cid:durableId="396903420">
    <w:abstractNumId w:val="13"/>
  </w:num>
  <w:num w:numId="6" w16cid:durableId="53892880">
    <w:abstractNumId w:val="11"/>
  </w:num>
  <w:num w:numId="7" w16cid:durableId="401483940">
    <w:abstractNumId w:val="15"/>
  </w:num>
  <w:num w:numId="8" w16cid:durableId="2032147067">
    <w:abstractNumId w:val="0"/>
  </w:num>
  <w:num w:numId="9" w16cid:durableId="233855277">
    <w:abstractNumId w:val="17"/>
  </w:num>
  <w:num w:numId="10" w16cid:durableId="2055810083">
    <w:abstractNumId w:val="18"/>
  </w:num>
  <w:num w:numId="11" w16cid:durableId="208419661">
    <w:abstractNumId w:val="7"/>
  </w:num>
  <w:num w:numId="12" w16cid:durableId="1125731671">
    <w:abstractNumId w:val="10"/>
  </w:num>
  <w:num w:numId="13" w16cid:durableId="1753047513">
    <w:abstractNumId w:val="4"/>
  </w:num>
  <w:num w:numId="14" w16cid:durableId="843864979">
    <w:abstractNumId w:val="16"/>
  </w:num>
  <w:num w:numId="15" w16cid:durableId="957639340">
    <w:abstractNumId w:val="1"/>
  </w:num>
  <w:num w:numId="16" w16cid:durableId="267858341">
    <w:abstractNumId w:val="8"/>
  </w:num>
  <w:num w:numId="17" w16cid:durableId="2047291393">
    <w:abstractNumId w:val="12"/>
  </w:num>
  <w:num w:numId="18" w16cid:durableId="1053457464">
    <w:abstractNumId w:val="9"/>
  </w:num>
  <w:num w:numId="19" w16cid:durableId="10494546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7DF"/>
    <w:rsid w:val="00020D43"/>
    <w:rsid w:val="0005146F"/>
    <w:rsid w:val="001A2CDF"/>
    <w:rsid w:val="00214549"/>
    <w:rsid w:val="0032240C"/>
    <w:rsid w:val="00380136"/>
    <w:rsid w:val="00434FCE"/>
    <w:rsid w:val="00457DD1"/>
    <w:rsid w:val="00513D4A"/>
    <w:rsid w:val="008D71FE"/>
    <w:rsid w:val="00941653"/>
    <w:rsid w:val="009967DF"/>
    <w:rsid w:val="009B44A9"/>
    <w:rsid w:val="009D3C79"/>
    <w:rsid w:val="009E23A1"/>
    <w:rsid w:val="009F6977"/>
    <w:rsid w:val="00A5719B"/>
    <w:rsid w:val="00B62219"/>
    <w:rsid w:val="00C37900"/>
    <w:rsid w:val="00C42C7A"/>
    <w:rsid w:val="00D540D6"/>
    <w:rsid w:val="00D948D8"/>
    <w:rsid w:val="00DF0DAC"/>
    <w:rsid w:val="00DF415D"/>
    <w:rsid w:val="00E5200E"/>
    <w:rsid w:val="00F7031D"/>
    <w:rsid w:val="00F80AC1"/>
    <w:rsid w:val="00FE1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279FBB"/>
  <w15:docId w15:val="{4EED8B00-6A21-423F-A117-EC34E8B87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71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7D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7031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200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F69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977"/>
  </w:style>
  <w:style w:type="paragraph" w:styleId="Footer">
    <w:name w:val="footer"/>
    <w:basedOn w:val="Normal"/>
    <w:link w:val="FooterChar"/>
    <w:uiPriority w:val="99"/>
    <w:unhideWhenUsed/>
    <w:rsid w:val="009F69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977"/>
  </w:style>
  <w:style w:type="character" w:customStyle="1" w:styleId="Heading1Char">
    <w:name w:val="Heading 1 Char"/>
    <w:basedOn w:val="DefaultParagraphFont"/>
    <w:link w:val="Heading1"/>
    <w:uiPriority w:val="9"/>
    <w:rsid w:val="008D71F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8D71FE"/>
  </w:style>
  <w:style w:type="paragraph" w:styleId="NoSpacing">
    <w:name w:val="No Spacing"/>
    <w:uiPriority w:val="1"/>
    <w:qFormat/>
    <w:rsid w:val="008D71FE"/>
    <w:pPr>
      <w:spacing w:after="0" w:line="240" w:lineRule="auto"/>
    </w:pPr>
    <w:rPr>
      <w:color w:val="44546A" w:themeColor="text2"/>
      <w:kern w:val="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Inf23</b:Tag>
    <b:SourceType>DocumentFromInternetSite</b:SourceType>
    <b:Guid>{3C41A8FB-4076-47EC-B09B-37308DF68850}</b:Guid>
    <b:Title>Dewey Decimal System – A Guide to Call Numbers</b:Title>
    <b:Year>2023</b:Year>
    <b:InternetSiteTitle>University of Illinois Urbana-Champaign, University Library Information Sciences Virtual Library</b:InternetSiteTitle>
    <b:URL>https://www.library.illinois.edu/infosci/research/guides/dewey/</b:URL>
    <b:Author>
      <b:Author>
        <b:Corporate>Information Sciences Virtual Library</b:Corporate>
      </b:Author>
    </b:Author>
    <b:YearAccessed>2023</b:YearAccessed>
    <b:MonthAccessed>November</b:MonthAccessed>
    <b:DayAccessed>21</b:DayAccessed>
    <b:RefOrder>2</b:RefOrder>
  </b:Source>
  <b:Source>
    <b:Tag>Smi23</b:Tag>
    <b:SourceType>JournalArticle</b:SourceType>
    <b:Guid>{56DA023C-510E-49E3-A0C9-7625DDB682DB}</b:Guid>
    <b:Title>Dewey Decimal Classification</b:Title>
    <b:Year>2023</b:Year>
    <b:Month>November</b:Month>
    <b:Day>7</b:Day>
    <b:URL>https://esu.libguides.com/dewey</b:URL>
    <b:Author>
      <b:Author>
        <b:NameList>
          <b:Person>
            <b:Last>Smith</b:Last>
            <b:First>Megan</b:First>
          </b:Person>
        </b:NameList>
      </b:Author>
    </b:Author>
    <b:JournalName>East Stroudsburg University</b:JournalName>
    <b:City>Pennsylvania</b:City>
    <b:YearAccessed>2023</b:YearAccessed>
    <b:MonthAccessed>November</b:MonthAccessed>
    <b:DayAccessed>21</b:DayAccessed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E5F9CF-4DBB-4E83-B0B1-3A99BA3A5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729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3B</dc:title>
  <dc:subject>Dewey Decimal System POE-st10114295</dc:subject>
  <dc:creator>Nicole Willemse</dc:creator>
  <cp:keywords/>
  <dc:description/>
  <cp:lastModifiedBy>Nicole Willemse</cp:lastModifiedBy>
  <cp:revision>2</cp:revision>
  <dcterms:created xsi:type="dcterms:W3CDTF">2023-11-21T15:52:00Z</dcterms:created>
  <dcterms:modified xsi:type="dcterms:W3CDTF">2023-11-21T15:52:00Z</dcterms:modified>
  <cp:category>PROG7312</cp:category>
</cp:coreProperties>
</file>