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D37" w:rsidRDefault="004F6DDD">
      <w:pPr>
        <w:jc w:val="center"/>
        <w:rPr>
          <w:rFonts w:hint="eastAsia"/>
        </w:rPr>
      </w:pPr>
      <w:r>
        <w:rPr>
          <w:b/>
          <w:sz w:val="40"/>
        </w:rPr>
        <w:t>WEBD6211 — PART 1</w:t>
      </w:r>
      <w:r>
        <w:rPr>
          <w:b/>
          <w:sz w:val="40"/>
        </w:rPr>
        <w:br/>
        <w:t>TESTING AND EVIDENCE REPORT</w:t>
      </w:r>
    </w:p>
    <w:p w:rsidR="006D6D37" w:rsidRDefault="004F6DDD">
      <w:pPr>
        <w:rPr>
          <w:rFonts w:hint="eastAsia"/>
        </w:rPr>
      </w:pPr>
      <w:r>
        <w:t>Student: Ethel Muofhe</w:t>
      </w:r>
      <w:r>
        <w:br/>
        <w:t>Student Number: [ST10317760</w:t>
      </w:r>
      <w:bookmarkStart w:id="0" w:name="_GoBack"/>
      <w:bookmarkEnd w:id="0"/>
      <w:proofErr w:type="gramStart"/>
      <w:r>
        <w:t>]</w:t>
      </w:r>
      <w:proofErr w:type="gramEnd"/>
      <w:r>
        <w:br/>
        <w:t>Project: Etheys Fashion Feaster</w:t>
      </w:r>
      <w:r>
        <w:br/>
        <w:t>Year: 2026</w:t>
      </w:r>
    </w:p>
    <w:p w:rsidR="006D6D37" w:rsidRDefault="004F6DDD">
      <w:pPr>
        <w:pStyle w:val="Heading1"/>
      </w:pPr>
      <w:r>
        <w:t>1. Static Testing</w:t>
      </w:r>
    </w:p>
    <w:p w:rsidR="006D6D37" w:rsidRDefault="004F6DDD">
      <w:pPr>
        <w:rPr>
          <w:rFonts w:hint="eastAsia"/>
        </w:rPr>
      </w:pPr>
      <w:r>
        <w:t xml:space="preserve">A static check was performed across the five HTML pages. All local href and src </w:t>
      </w:r>
      <w:r>
        <w:t>references resolved successfully: 5 pages checked, 0 missing local references. Full output is stored in evidence/static_link_check.txt.</w:t>
      </w:r>
    </w:p>
    <w:p w:rsidR="006D6D37" w:rsidRDefault="004F6DDD">
      <w:pPr>
        <w:pStyle w:val="Heading1"/>
      </w:pPr>
      <w:r>
        <w:t>2. Required Manual Browser Tests</w:t>
      </w:r>
    </w:p>
    <w:p w:rsidR="006D6D37" w:rsidRDefault="004F6DDD">
      <w:pPr>
        <w:pStyle w:val="ListBullet"/>
        <w:rPr>
          <w:rFonts w:hint="eastAsia"/>
        </w:rPr>
      </w:pPr>
      <w:r>
        <w:t>[ ] Open index.html in Chrome and Edge.</w:t>
      </w:r>
    </w:p>
    <w:p w:rsidR="006D6D37" w:rsidRDefault="004F6DDD">
      <w:pPr>
        <w:pStyle w:val="ListBullet"/>
        <w:rPr>
          <w:rFonts w:hint="eastAsia"/>
        </w:rPr>
      </w:pPr>
      <w:r>
        <w:t xml:space="preserve">[ ] Click Home → About Us → Products → Enquiry </w:t>
      </w:r>
      <w:r>
        <w:t>→ Contact and confirm each page loads.</w:t>
      </w:r>
    </w:p>
    <w:p w:rsidR="006D6D37" w:rsidRDefault="004F6DDD">
      <w:pPr>
        <w:pStyle w:val="ListBullet"/>
        <w:rPr>
          <w:rFonts w:hint="eastAsia"/>
        </w:rPr>
      </w:pPr>
      <w:r>
        <w:t>[ ] Confirm the same navigation appears on all five pages.</w:t>
      </w:r>
    </w:p>
    <w:p w:rsidR="006D6D37" w:rsidRDefault="004F6DDD">
      <w:pPr>
        <w:pStyle w:val="ListBullet"/>
        <w:rPr>
          <w:rFonts w:hint="eastAsia"/>
        </w:rPr>
      </w:pPr>
      <w:r>
        <w:t>[ ] Open the mobile viewport and confirm the menu button opens and closes the navigation.</w:t>
      </w:r>
    </w:p>
    <w:p w:rsidR="006D6D37" w:rsidRDefault="004F6DDD">
      <w:pPr>
        <w:pStyle w:val="ListBullet"/>
        <w:rPr>
          <w:rFonts w:hint="eastAsia"/>
        </w:rPr>
      </w:pPr>
      <w:r>
        <w:t>[ ] Confirm all images load and alternative text is present.</w:t>
      </w:r>
    </w:p>
    <w:p w:rsidR="006D6D37" w:rsidRDefault="004F6DDD">
      <w:pPr>
        <w:pStyle w:val="ListBullet"/>
        <w:rPr>
          <w:rFonts w:hint="eastAsia"/>
        </w:rPr>
      </w:pPr>
      <w:r>
        <w:t>[ ] Sub</w:t>
      </w:r>
      <w:r>
        <w:t>mit the enquiry form empty and confirm validation messages appear.</w:t>
      </w:r>
    </w:p>
    <w:p w:rsidR="006D6D37" w:rsidRDefault="004F6DDD">
      <w:pPr>
        <w:pStyle w:val="ListBullet"/>
        <w:rPr>
          <w:rFonts w:hint="eastAsia"/>
        </w:rPr>
      </w:pPr>
      <w:r>
        <w:t>[ ] Enter valid name, email, enquiry type and a message of at least 10 characters; confirm the success message appears.</w:t>
      </w:r>
    </w:p>
    <w:p w:rsidR="006D6D37" w:rsidRDefault="004F6DDD">
      <w:pPr>
        <w:pStyle w:val="ListBullet"/>
        <w:rPr>
          <w:rFonts w:hint="eastAsia"/>
        </w:rPr>
      </w:pPr>
      <w:r>
        <w:t>[ ] Check the Contact page displays both proposed locations and the m</w:t>
      </w:r>
      <w:r>
        <w:t>ap visual.</w:t>
      </w:r>
    </w:p>
    <w:p w:rsidR="006D6D37" w:rsidRDefault="004F6DDD">
      <w:pPr>
        <w:pStyle w:val="ListBullet"/>
        <w:rPr>
          <w:rFonts w:hint="eastAsia"/>
        </w:rPr>
      </w:pPr>
      <w:r>
        <w:t>[ ] Check browser developer-console errors and correct any errors before submission.</w:t>
      </w:r>
    </w:p>
    <w:p w:rsidR="006D6D37" w:rsidRDefault="004F6DDD">
      <w:pPr>
        <w:pStyle w:val="Heading1"/>
      </w:pPr>
      <w:r>
        <w:t>3. Evidence</w:t>
      </w:r>
    </w:p>
    <w:p w:rsidR="006D6D37" w:rsidRDefault="004F6DDD">
      <w:pPr>
        <w:rPr>
          <w:rFonts w:hint="eastAsia"/>
        </w:rPr>
      </w:pPr>
      <w:r>
        <w:t>The repository contains sitemap and wireframe diagrams, asset/source records, static testing output and documentation. Actual manual browser-testing</w:t>
      </w:r>
      <w:r>
        <w:t xml:space="preserve"> screenshots should be taken by the student on the final laptop/browser immediately before submission so the evidence reflects the student’s real test session.</w:t>
      </w:r>
    </w:p>
    <w:p w:rsidR="006D6D37" w:rsidRDefault="004F6DDD">
      <w:pPr>
        <w:pStyle w:val="Heading1"/>
      </w:pPr>
      <w:r>
        <w:lastRenderedPageBreak/>
        <w:t>4. Result</w:t>
      </w:r>
    </w:p>
    <w:p w:rsidR="006D6D37" w:rsidRDefault="004F6DDD">
      <w:pPr>
        <w:rPr>
          <w:rFonts w:hint="eastAsia"/>
        </w:rPr>
      </w:pPr>
      <w:r>
        <w:t>Static internal-link and local-asset checking: PASS. Manual browser testing: TO BE CON</w:t>
      </w:r>
      <w:r>
        <w:t>FIRMED BY STUDENT BEFORE SUBMISSION.</w:t>
      </w:r>
    </w:p>
    <w:sectPr w:rsidR="006D6D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6DDD"/>
    <w:rsid w:val="006D6D3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300"/>
  <w15:docId w15:val="{8A8B7962-702E-4FA6-8563-0C312FB30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line="360" w:lineRule="auto"/>
    </w:pPr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C151FEC-95DE-4A4A-BC36-306F4CACA9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Ethel</cp:lastModifiedBy>
  <cp:revision>2</cp:revision>
  <dcterms:created xsi:type="dcterms:W3CDTF">2013-12-23T23:15:00Z</dcterms:created>
  <dcterms:modified xsi:type="dcterms:W3CDTF">2026-08-14T09:24:00Z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544d7246-df0b-4216-80d7-fedd18c9063c</vt:lpwstr>
  </property>
</Properties>
</file>