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93BE9" w14:textId="77777777" w:rsidR="007C2D35" w:rsidRDefault="007C2D35" w:rsidP="007C2D35">
      <w:pPr>
        <w:jc w:val="center"/>
      </w:pPr>
    </w:p>
    <w:p w14:paraId="10E9D7E2" w14:textId="77777777" w:rsidR="007C2D35" w:rsidRPr="007C2D35" w:rsidRDefault="007C2D35" w:rsidP="007C2D35">
      <w:pPr>
        <w:jc w:val="right"/>
      </w:pPr>
    </w:p>
    <w:p w14:paraId="60B00D04" w14:textId="421DA2AB" w:rsidR="007C2D35" w:rsidRPr="007C2D35" w:rsidRDefault="007C2D35" w:rsidP="007C2D35">
      <w:pPr>
        <w:jc w:val="center"/>
        <w:rPr>
          <w:sz w:val="48"/>
          <w:szCs w:val="48"/>
        </w:rPr>
      </w:pPr>
      <w:r w:rsidRPr="007C2D35">
        <w:rPr>
          <w:sz w:val="48"/>
          <w:szCs w:val="48"/>
        </w:rPr>
        <w:drawing>
          <wp:inline distT="0" distB="0" distL="0" distR="0" wp14:anchorId="4223563C" wp14:editId="04DB2AFB">
            <wp:extent cx="3601039" cy="3601039"/>
            <wp:effectExtent l="0" t="0" r="0" b="0"/>
            <wp:docPr id="158769724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207" cy="361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9A859" w14:textId="5A2B8CE3" w:rsidR="007C2D35" w:rsidRPr="007C2D35" w:rsidRDefault="007C2D35" w:rsidP="007C2D35">
      <w:pPr>
        <w:jc w:val="center"/>
        <w:rPr>
          <w:sz w:val="48"/>
          <w:szCs w:val="48"/>
        </w:rPr>
      </w:pPr>
    </w:p>
    <w:p w14:paraId="79BB7C94" w14:textId="5EC9E771" w:rsidR="007C2D35" w:rsidRDefault="007C2D35"/>
    <w:p w14:paraId="3A794D2F" w14:textId="39AA6534" w:rsidR="007C2D35" w:rsidRPr="007C2D35" w:rsidRDefault="007C2D35">
      <w:pPr>
        <w:rPr>
          <w:rFonts w:ascii="Verdana" w:hAnsi="Verdana"/>
          <w:sz w:val="36"/>
          <w:szCs w:val="36"/>
        </w:rPr>
      </w:pPr>
      <w:r w:rsidRPr="007C2D35">
        <w:rPr>
          <w:rFonts w:ascii="Verdana" w:hAnsi="Verdana"/>
          <w:sz w:val="36"/>
          <w:szCs w:val="36"/>
        </w:rPr>
        <w:t>TechMinds Institute is a premier technology solutions provider specializing in web and mobile app development.</w:t>
      </w:r>
    </w:p>
    <w:p w14:paraId="6CEB202D" w14:textId="77777777" w:rsidR="007C2D35" w:rsidRPr="007C2D35" w:rsidRDefault="007C2D35">
      <w:pPr>
        <w:rPr>
          <w:rFonts w:ascii="Verdana" w:hAnsi="Verdana"/>
          <w:sz w:val="36"/>
          <w:szCs w:val="36"/>
        </w:rPr>
      </w:pPr>
    </w:p>
    <w:p w14:paraId="59EF2248" w14:textId="23FB8F4A" w:rsidR="007C2D35" w:rsidRPr="007C2D35" w:rsidRDefault="007C2D35">
      <w:pPr>
        <w:rPr>
          <w:rFonts w:ascii="Verdana" w:hAnsi="Verdana"/>
          <w:sz w:val="36"/>
          <w:szCs w:val="36"/>
        </w:rPr>
      </w:pPr>
      <w:r w:rsidRPr="007C2D35">
        <w:rPr>
          <w:rFonts w:ascii="Verdana" w:hAnsi="Verdana"/>
          <w:sz w:val="36"/>
          <w:szCs w:val="36"/>
        </w:rPr>
        <w:t>Our skilled team combines expertise in software development and user experience to deliver tailored solutions for businesses of all sizes.</w:t>
      </w:r>
    </w:p>
    <w:p w14:paraId="293251A9" w14:textId="77777777" w:rsidR="007C2D35" w:rsidRPr="007C2D35" w:rsidRDefault="007C2D35">
      <w:pPr>
        <w:rPr>
          <w:rFonts w:ascii="Verdana" w:hAnsi="Verdana"/>
          <w:sz w:val="36"/>
          <w:szCs w:val="36"/>
        </w:rPr>
      </w:pPr>
    </w:p>
    <w:p w14:paraId="0ABAFD7B" w14:textId="0F5947B6" w:rsidR="007C2D35" w:rsidRPr="007C2D35" w:rsidRDefault="007C2D35">
      <w:pPr>
        <w:rPr>
          <w:rFonts w:ascii="Verdana" w:hAnsi="Verdana"/>
          <w:sz w:val="36"/>
          <w:szCs w:val="36"/>
        </w:rPr>
      </w:pPr>
      <w:r w:rsidRPr="007C2D35">
        <w:rPr>
          <w:rFonts w:ascii="Verdana" w:hAnsi="Verdana"/>
          <w:sz w:val="36"/>
          <w:szCs w:val="36"/>
        </w:rPr>
        <w:t>We focus on empowering our clients to leverage technology to enhance operations, improve customer engagement, and to drive growth.</w:t>
      </w:r>
    </w:p>
    <w:sectPr w:rsidR="007C2D35" w:rsidRPr="007C2D35" w:rsidSect="007C2D3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35"/>
    <w:rsid w:val="00001A03"/>
    <w:rsid w:val="006F3AA5"/>
    <w:rsid w:val="007C2D35"/>
    <w:rsid w:val="009946E3"/>
    <w:rsid w:val="00A43863"/>
    <w:rsid w:val="00A4621F"/>
    <w:rsid w:val="00EF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79A4CF"/>
  <w15:chartTrackingRefBased/>
  <w15:docId w15:val="{13D14454-C77D-4110-8407-DA79D21D8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D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D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D35"/>
    <w:pPr>
      <w:keepNext/>
      <w:keepLines/>
      <w:spacing w:before="160" w:after="80"/>
      <w:outlineLvl w:val="2"/>
    </w:pPr>
    <w:rPr>
      <w:rFonts w:eastAsiaTheme="majorEastAsia" w:cstheme="majorBidi"/>
      <w:color w:val="276E8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D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76E8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D35"/>
    <w:pPr>
      <w:keepNext/>
      <w:keepLines/>
      <w:spacing w:before="80" w:after="40"/>
      <w:outlineLvl w:val="4"/>
    </w:pPr>
    <w:rPr>
      <w:rFonts w:eastAsiaTheme="majorEastAsia" w:cstheme="majorBidi"/>
      <w:color w:val="276E8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D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D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D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D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35"/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35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D35"/>
    <w:rPr>
      <w:rFonts w:eastAsiaTheme="majorEastAsia" w:cstheme="majorBidi"/>
      <w:color w:val="276E8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D35"/>
    <w:rPr>
      <w:rFonts w:eastAsiaTheme="majorEastAsia" w:cstheme="majorBidi"/>
      <w:i/>
      <w:iCs/>
      <w:color w:val="276E8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D35"/>
    <w:rPr>
      <w:rFonts w:eastAsiaTheme="majorEastAsia" w:cstheme="majorBidi"/>
      <w:color w:val="276E8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D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D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D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D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D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D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D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D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D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D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D35"/>
    <w:rPr>
      <w:i/>
      <w:iCs/>
      <w:color w:val="276E8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D35"/>
    <w:pPr>
      <w:pBdr>
        <w:top w:val="single" w:sz="4" w:space="10" w:color="276E8B" w:themeColor="accent1" w:themeShade="BF"/>
        <w:bottom w:val="single" w:sz="4" w:space="10" w:color="276E8B" w:themeColor="accent1" w:themeShade="BF"/>
      </w:pBdr>
      <w:spacing w:before="360" w:after="360"/>
      <w:ind w:left="864" w:right="864"/>
      <w:jc w:val="center"/>
    </w:pPr>
    <w:rPr>
      <w:i/>
      <w:iCs/>
      <w:color w:val="276E8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D35"/>
    <w:rPr>
      <w:i/>
      <w:iCs/>
      <w:color w:val="276E8B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D35"/>
    <w:rPr>
      <w:b/>
      <w:bCs/>
      <w:smallCaps/>
      <w:color w:val="276E8B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5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Jordon  Warren</dc:creator>
  <cp:keywords/>
  <dc:description/>
  <cp:lastModifiedBy>Jordon  Warren</cp:lastModifiedBy>
  <cp:revision>1</cp:revision>
  <dcterms:created xsi:type="dcterms:W3CDTF">2024-11-04T23:55:00Z</dcterms:created>
  <dcterms:modified xsi:type="dcterms:W3CDTF">2024-11-05T00:12:00Z</dcterms:modified>
</cp:coreProperties>
</file>