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E5B9F" w14:textId="77777777" w:rsidR="004B6392" w:rsidRDefault="00000000">
      <w:pPr>
        <w:pStyle w:val="1"/>
        <w:spacing w:after="200"/>
        <w:jc w:val="center"/>
      </w:pPr>
      <w:r>
        <w:t xml:space="preserve">Тизер решения: SLA &amp; </w:t>
      </w:r>
      <w:proofErr w:type="spellStart"/>
      <w:r>
        <w:t>Buyout</w:t>
      </w:r>
      <w:proofErr w:type="spellEnd"/>
      <w:r>
        <w:t xml:space="preserve"> Intelligence</w:t>
      </w:r>
    </w:p>
    <w:p w14:paraId="5D1DC4C4" w14:textId="77777777" w:rsidR="004B6392" w:rsidRDefault="00000000">
      <w:pPr>
        <w:pStyle w:val="2"/>
        <w:spacing w:after="200"/>
      </w:pPr>
      <w:r>
        <w:t>Коротко о решении</w:t>
      </w:r>
    </w:p>
    <w:p w14:paraId="5A128385" w14:textId="77777777" w:rsidR="004B6392" w:rsidRDefault="00000000">
      <w:pPr>
        <w:spacing w:after="120"/>
      </w:pPr>
      <w:r>
        <w:t xml:space="preserve">Мы разработали решение, которое помогает находить потери выручки в B2C и логистике, прогнозировать риск </w:t>
      </w:r>
      <w:proofErr w:type="spellStart"/>
      <w:r>
        <w:t>невыкупа</w:t>
      </w:r>
      <w:proofErr w:type="spellEnd"/>
      <w:r>
        <w:t xml:space="preserve"> и </w:t>
      </w:r>
      <w:proofErr w:type="spellStart"/>
      <w:r>
        <w:t>приоритизировать</w:t>
      </w:r>
      <w:proofErr w:type="spellEnd"/>
      <w:r>
        <w:t xml:space="preserve"> управленческие действия.</w:t>
      </w:r>
    </w:p>
    <w:p w14:paraId="134C69E0" w14:textId="77777777" w:rsidR="004B6392" w:rsidRDefault="00000000">
      <w:pPr>
        <w:spacing w:after="200"/>
      </w:pPr>
      <w:r>
        <w:t xml:space="preserve"> </w:t>
      </w:r>
    </w:p>
    <w:p w14:paraId="758660B5" w14:textId="77777777" w:rsidR="004B6392" w:rsidRPr="00DE4345" w:rsidRDefault="00000000">
      <w:pPr>
        <w:spacing w:after="120"/>
        <w:rPr>
          <w:b/>
          <w:bCs/>
        </w:rPr>
      </w:pPr>
      <w:r w:rsidRPr="00DE4345">
        <w:rPr>
          <w:b/>
          <w:bCs/>
        </w:rPr>
        <w:t>Решение:</w:t>
      </w:r>
    </w:p>
    <w:p w14:paraId="3F38F1A5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очищает и валидирует данные;</w:t>
      </w:r>
    </w:p>
    <w:p w14:paraId="069B2461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анализирует SLA и путь заказа до выкупа;</w:t>
      </w:r>
    </w:p>
    <w:p w14:paraId="08CF6420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выявляет ключевые факторы снижения выкупа;</w:t>
      </w:r>
    </w:p>
    <w:p w14:paraId="1740CCA9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 xml:space="preserve">использует ML-модель для раннего выделения </w:t>
      </w:r>
      <w:proofErr w:type="spellStart"/>
      <w:r>
        <w:t>high-risk</w:t>
      </w:r>
      <w:proofErr w:type="spellEnd"/>
      <w:r>
        <w:t xml:space="preserve"> заказов;</w:t>
      </w:r>
    </w:p>
    <w:p w14:paraId="2BF8293E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оценивает потери в рублях;</w:t>
      </w:r>
    </w:p>
    <w:p w14:paraId="6A52EBB0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предлагает приоритетный список действий с ожидаемым эффектом.</w:t>
      </w:r>
    </w:p>
    <w:p w14:paraId="0A28B9AC" w14:textId="77777777" w:rsidR="004B6392" w:rsidRDefault="00000000">
      <w:pPr>
        <w:spacing w:after="200"/>
      </w:pPr>
      <w:r>
        <w:t xml:space="preserve"> </w:t>
      </w:r>
    </w:p>
    <w:p w14:paraId="5767C331" w14:textId="77777777" w:rsidR="004B6392" w:rsidRDefault="00000000">
      <w:pPr>
        <w:pStyle w:val="2"/>
        <w:spacing w:after="200"/>
      </w:pPr>
      <w:r>
        <w:t>Что получилось</w:t>
      </w:r>
    </w:p>
    <w:p w14:paraId="42B8021F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Общий уровень выкупа: 87.4%.</w:t>
      </w:r>
    </w:p>
    <w:p w14:paraId="28363881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Общий объём оценённых потерь: 12.41 млн ₽.</w:t>
      </w:r>
    </w:p>
    <w:p w14:paraId="43226D27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 xml:space="preserve">Главный фактор снижения выкупа: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speed_to_delivery_days</w:t>
      </w:r>
      <w:proofErr w:type="spellEnd"/>
      <w:r>
        <w:t>.</w:t>
      </w:r>
    </w:p>
    <w:p w14:paraId="1AC2452A" w14:textId="77777777" w:rsidR="004B6392" w:rsidRPr="003A3339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>
        <w:t>Лучшая</w:t>
      </w:r>
      <w:r w:rsidRPr="003A3339">
        <w:rPr>
          <w:lang w:val="en-US"/>
        </w:rPr>
        <w:t xml:space="preserve"> </w:t>
      </w:r>
      <w:r>
        <w:t>модель</w:t>
      </w:r>
      <w:r w:rsidRPr="003A3339">
        <w:rPr>
          <w:lang w:val="en-US"/>
        </w:rPr>
        <w:t xml:space="preserve">: </w:t>
      </w:r>
      <w:proofErr w:type="spellStart"/>
      <w:r w:rsidRPr="003A3339">
        <w:rPr>
          <w:lang w:val="en-US"/>
        </w:rPr>
        <w:t>GradientBoosting</w:t>
      </w:r>
      <w:proofErr w:type="spellEnd"/>
      <w:r w:rsidRPr="003A3339">
        <w:rPr>
          <w:lang w:val="en-US"/>
        </w:rPr>
        <w:t>, ROC-AUC 0.763, PR-AUC 0.946.</w:t>
      </w:r>
    </w:p>
    <w:p w14:paraId="29E4277D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Если сократить долю заказов с передачей в доставку дольше 3 дней, можно дополнительно спасти около 80 заказов и вернуть около 0.94 млн ₽.</w:t>
      </w:r>
    </w:p>
    <w:p w14:paraId="30CBA7F9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 xml:space="preserve">Топ-приоритет: аудит и оптимизация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СДЭК до ПВЗ</w:t>
      </w:r>
      <w:r>
        <w:t>, ожидаемый эффект около 1.19 млн ₽.</w:t>
      </w:r>
    </w:p>
    <w:p w14:paraId="0FF7D2D4" w14:textId="77777777" w:rsidR="004B6392" w:rsidRDefault="00000000">
      <w:pPr>
        <w:spacing w:after="200"/>
      </w:pPr>
      <w:r>
        <w:t xml:space="preserve"> </w:t>
      </w:r>
    </w:p>
    <w:p w14:paraId="315FBA8D" w14:textId="77777777" w:rsidR="004B6392" w:rsidRDefault="00000000">
      <w:pPr>
        <w:pStyle w:val="2"/>
        <w:spacing w:after="200"/>
      </w:pPr>
      <w:r>
        <w:t>Бизнес-ценность</w:t>
      </w:r>
    </w:p>
    <w:p w14:paraId="40847B27" w14:textId="77777777" w:rsidR="004B6392" w:rsidRDefault="00000000">
      <w:pPr>
        <w:spacing w:after="120"/>
      </w:pPr>
      <w:r>
        <w:t>Решение позволяет увеличивать выручку не за счёт дополнительных маркетинговых затрат, а за счёт возврата уже потерянных заказов:</w:t>
      </w:r>
    </w:p>
    <w:p w14:paraId="35756F65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быстрее находить рискованные кейсы;</w:t>
      </w:r>
    </w:p>
    <w:p w14:paraId="753F4291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точечно работать со слабыми сегментами;</w:t>
      </w:r>
    </w:p>
    <w:p w14:paraId="16E99C74" w14:textId="77777777" w:rsidR="004B6392" w:rsidRDefault="00000000">
      <w:pPr>
        <w:pStyle w:val="a4"/>
        <w:numPr>
          <w:ilvl w:val="0"/>
          <w:numId w:val="2"/>
        </w:numPr>
        <w:spacing w:after="100"/>
      </w:pPr>
      <w:r>
        <w:t>управлять SLA как инструментом роста прибыли.</w:t>
      </w:r>
    </w:p>
    <w:p w14:paraId="1B23D7A6" w14:textId="77777777" w:rsidR="004B6392" w:rsidRDefault="00000000">
      <w:pPr>
        <w:spacing w:after="200"/>
      </w:pPr>
      <w:r>
        <w:t xml:space="preserve"> </w:t>
      </w:r>
    </w:p>
    <w:p w14:paraId="4914B60C" w14:textId="77777777" w:rsidR="004B6392" w:rsidRDefault="00000000">
      <w:pPr>
        <w:pStyle w:val="2"/>
        <w:spacing w:after="200"/>
      </w:pPr>
      <w:r>
        <w:t>Какие графики лучше добавить в тизер</w:t>
      </w:r>
    </w:p>
    <w:p w14:paraId="3A98D3C9" w14:textId="77777777" w:rsidR="004B6392" w:rsidRDefault="00000000">
      <w:pPr>
        <w:spacing w:after="120"/>
      </w:pPr>
      <w:r>
        <w:t xml:space="preserve">Рекомендуется вставить </w:t>
      </w:r>
      <w:proofErr w:type="gramStart"/>
      <w:r>
        <w:t>4-5</w:t>
      </w:r>
      <w:proofErr w:type="gramEnd"/>
      <w:r>
        <w:t xml:space="preserve"> графиков:</w:t>
      </w:r>
    </w:p>
    <w:p w14:paraId="14018F4D" w14:textId="5C7D8F98" w:rsidR="004B6392" w:rsidRDefault="00EC2158" w:rsidP="00EC2158">
      <w:pPr>
        <w:pStyle w:val="a4"/>
        <w:spacing w:after="100"/>
        <w:ind w:left="380"/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5E6ECD37" wp14:editId="44765443">
            <wp:extent cx="5731510" cy="3867785"/>
            <wp:effectExtent l="0" t="0" r="2540" b="0"/>
            <wp:docPr id="1498614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2158">
        <w:rPr>
          <w:i/>
          <w:iCs/>
        </w:rPr>
        <w:t xml:space="preserve">График </w:t>
      </w:r>
      <w:r w:rsidR="00000000" w:rsidRPr="00EC2158">
        <w:rPr>
          <w:i/>
          <w:iCs/>
        </w:rPr>
        <w:t>показывает паттерны выкупа по когортам.</w:t>
      </w:r>
    </w:p>
    <w:p w14:paraId="4B9E09A9" w14:textId="77777777" w:rsidR="00F54797" w:rsidRPr="00F54797" w:rsidRDefault="00F54797" w:rsidP="00F54797">
      <w:pPr>
        <w:spacing w:after="100"/>
        <w:rPr>
          <w:i/>
          <w:iCs/>
        </w:rPr>
      </w:pPr>
    </w:p>
    <w:p w14:paraId="47C8FEAD" w14:textId="60A31B44" w:rsidR="00EC2158" w:rsidRDefault="00F54797">
      <w:pPr>
        <w:spacing w:after="100"/>
        <w:ind w:left="20"/>
      </w:pPr>
      <w:r>
        <w:rPr>
          <w:noProof/>
        </w:rPr>
        <w:drawing>
          <wp:inline distT="0" distB="0" distL="0" distR="0" wp14:anchorId="39EC7AD2" wp14:editId="27958AD7">
            <wp:extent cx="5731510" cy="4001770"/>
            <wp:effectExtent l="0" t="0" r="2540" b="0"/>
            <wp:docPr id="21373265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ABD41" w14:textId="77777777" w:rsidR="00EC2158" w:rsidRDefault="00EC2158">
      <w:pPr>
        <w:spacing w:after="100"/>
        <w:ind w:left="20"/>
      </w:pPr>
    </w:p>
    <w:p w14:paraId="1AE3492D" w14:textId="56D1DA39" w:rsidR="004B6392" w:rsidRPr="00F54797" w:rsidRDefault="00F54797" w:rsidP="00F54797">
      <w:pPr>
        <w:spacing w:after="100"/>
        <w:ind w:left="20"/>
        <w:jc w:val="center"/>
        <w:rPr>
          <w:i/>
          <w:iCs/>
        </w:rPr>
      </w:pPr>
      <w:r w:rsidRPr="00F54797">
        <w:rPr>
          <w:i/>
          <w:iCs/>
        </w:rPr>
        <w:t>Д</w:t>
      </w:r>
      <w:r w:rsidR="00000000" w:rsidRPr="00F54797">
        <w:rPr>
          <w:i/>
          <w:iCs/>
        </w:rPr>
        <w:t>емонстрирует влияние скорости передачи в доставку.</w:t>
      </w:r>
    </w:p>
    <w:p w14:paraId="146CBAA9" w14:textId="03C72955" w:rsidR="00F54797" w:rsidRDefault="00F54797">
      <w:pPr>
        <w:spacing w:after="100"/>
        <w:ind w:left="20"/>
      </w:pPr>
      <w:r>
        <w:rPr>
          <w:noProof/>
        </w:rPr>
        <w:lastRenderedPageBreak/>
        <w:drawing>
          <wp:inline distT="0" distB="0" distL="0" distR="0" wp14:anchorId="157A1CE3" wp14:editId="71E2DF18">
            <wp:extent cx="5731510" cy="3326130"/>
            <wp:effectExtent l="0" t="0" r="2540" b="7620"/>
            <wp:docPr id="17128244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BFE16" w14:textId="56E676DD" w:rsidR="004B6392" w:rsidRDefault="00F54797" w:rsidP="00F54797">
      <w:pPr>
        <w:spacing w:after="100"/>
        <w:ind w:left="20"/>
        <w:jc w:val="center"/>
        <w:rPr>
          <w:i/>
          <w:iCs/>
        </w:rPr>
      </w:pPr>
      <w:r w:rsidRPr="00F54797">
        <w:rPr>
          <w:i/>
          <w:iCs/>
        </w:rPr>
        <w:t>П</w:t>
      </w:r>
      <w:r w:rsidR="00000000" w:rsidRPr="00F54797">
        <w:rPr>
          <w:i/>
          <w:iCs/>
        </w:rPr>
        <w:t>оказывает, где теряются деньги по службам доставки.</w:t>
      </w:r>
    </w:p>
    <w:p w14:paraId="376BDDE2" w14:textId="77777777" w:rsidR="00F54797" w:rsidRDefault="00F54797" w:rsidP="00F54797">
      <w:pPr>
        <w:spacing w:after="100"/>
        <w:ind w:left="20"/>
        <w:jc w:val="center"/>
        <w:rPr>
          <w:i/>
          <w:iCs/>
        </w:rPr>
      </w:pPr>
    </w:p>
    <w:p w14:paraId="71467693" w14:textId="26E4D0BB" w:rsidR="00F54797" w:rsidRDefault="00F54797" w:rsidP="00F54797">
      <w:pPr>
        <w:spacing w:after="100"/>
        <w:ind w:left="20"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6A87EB7F" wp14:editId="09E00314">
            <wp:extent cx="5731510" cy="3333115"/>
            <wp:effectExtent l="0" t="0" r="2540" b="635"/>
            <wp:docPr id="8768854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F68C2" w14:textId="2AF8123A" w:rsidR="004B6392" w:rsidRPr="00F54797" w:rsidRDefault="00F54797" w:rsidP="00F54797">
      <w:pPr>
        <w:spacing w:after="100"/>
        <w:ind w:left="20"/>
        <w:jc w:val="center"/>
        <w:rPr>
          <w:i/>
          <w:iCs/>
        </w:rPr>
      </w:pPr>
      <w:r w:rsidRPr="00F54797">
        <w:rPr>
          <w:i/>
          <w:iCs/>
        </w:rPr>
        <w:t>Показывает</w:t>
      </w:r>
      <w:r w:rsidR="00000000" w:rsidRPr="00F54797">
        <w:rPr>
          <w:i/>
          <w:iCs/>
        </w:rPr>
        <w:t>, какие действия внедрять в первую очередь.</w:t>
      </w:r>
    </w:p>
    <w:p w14:paraId="79F8B13B" w14:textId="125D72FB" w:rsidR="004B6392" w:rsidRDefault="00000000" w:rsidP="003A3339">
      <w:pPr>
        <w:spacing w:after="200"/>
      </w:pPr>
      <w:r>
        <w:t xml:space="preserve"> </w:t>
      </w:r>
    </w:p>
    <w:sectPr w:rsidR="004B639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81679"/>
    <w:multiLevelType w:val="hybridMultilevel"/>
    <w:tmpl w:val="8BF82306"/>
    <w:lvl w:ilvl="0" w:tplc="197C286E">
      <w:start w:val="1"/>
      <w:numFmt w:val="bullet"/>
      <w:suff w:val="space"/>
      <w:lvlText w:val="●"/>
      <w:lvlJc w:val="left"/>
      <w:pPr>
        <w:ind w:left="240" w:hanging="180"/>
      </w:pPr>
    </w:lvl>
    <w:lvl w:ilvl="1" w:tplc="78CEFCEC">
      <w:start w:val="1"/>
      <w:numFmt w:val="bullet"/>
      <w:suff w:val="space"/>
      <w:lvlText w:val="○"/>
      <w:lvlJc w:val="left"/>
      <w:pPr>
        <w:ind w:left="660" w:hanging="180"/>
      </w:pPr>
    </w:lvl>
    <w:lvl w:ilvl="2" w:tplc="A3CA1E3A">
      <w:start w:val="1"/>
      <w:numFmt w:val="bullet"/>
      <w:suff w:val="space"/>
      <w:lvlText w:val="■"/>
      <w:lvlJc w:val="left"/>
      <w:pPr>
        <w:ind w:left="1080" w:hanging="180"/>
      </w:pPr>
    </w:lvl>
    <w:lvl w:ilvl="3" w:tplc="E0A4745A">
      <w:start w:val="1"/>
      <w:numFmt w:val="bullet"/>
      <w:suff w:val="space"/>
      <w:lvlText w:val="●"/>
      <w:lvlJc w:val="left"/>
      <w:pPr>
        <w:ind w:left="1500" w:hanging="180"/>
      </w:pPr>
    </w:lvl>
    <w:lvl w:ilvl="4" w:tplc="407C51E8">
      <w:start w:val="1"/>
      <w:numFmt w:val="bullet"/>
      <w:suff w:val="space"/>
      <w:lvlText w:val="○"/>
      <w:lvlJc w:val="left"/>
      <w:pPr>
        <w:ind w:left="1920" w:hanging="180"/>
      </w:pPr>
    </w:lvl>
    <w:lvl w:ilvl="5" w:tplc="B49680E0">
      <w:start w:val="1"/>
      <w:numFmt w:val="bullet"/>
      <w:suff w:val="space"/>
      <w:lvlText w:val="■"/>
      <w:lvlJc w:val="left"/>
      <w:pPr>
        <w:ind w:left="2340" w:hanging="180"/>
      </w:pPr>
    </w:lvl>
    <w:lvl w:ilvl="6" w:tplc="8BD87F56">
      <w:start w:val="1"/>
      <w:numFmt w:val="bullet"/>
      <w:suff w:val="space"/>
      <w:lvlText w:val="●"/>
      <w:lvlJc w:val="left"/>
      <w:pPr>
        <w:ind w:left="2760" w:hanging="180"/>
      </w:pPr>
    </w:lvl>
    <w:lvl w:ilvl="7" w:tplc="76262A42">
      <w:start w:val="1"/>
      <w:numFmt w:val="bullet"/>
      <w:suff w:val="space"/>
      <w:lvlText w:val="○"/>
      <w:lvlJc w:val="left"/>
      <w:pPr>
        <w:ind w:left="3180" w:hanging="180"/>
      </w:pPr>
    </w:lvl>
    <w:lvl w:ilvl="8" w:tplc="6CA69BA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614C5995"/>
    <w:multiLevelType w:val="hybridMultilevel"/>
    <w:tmpl w:val="E8D281EA"/>
    <w:lvl w:ilvl="0" w:tplc="5C7ED3FE">
      <w:start w:val="1"/>
      <w:numFmt w:val="bullet"/>
      <w:lvlText w:val="●"/>
      <w:lvlJc w:val="left"/>
      <w:pPr>
        <w:ind w:left="720" w:hanging="360"/>
      </w:pPr>
    </w:lvl>
    <w:lvl w:ilvl="1" w:tplc="3E1AF526">
      <w:start w:val="1"/>
      <w:numFmt w:val="bullet"/>
      <w:lvlText w:val="○"/>
      <w:lvlJc w:val="left"/>
      <w:pPr>
        <w:ind w:left="1440" w:hanging="360"/>
      </w:pPr>
    </w:lvl>
    <w:lvl w:ilvl="2" w:tplc="5DB45732">
      <w:start w:val="1"/>
      <w:numFmt w:val="bullet"/>
      <w:lvlText w:val="■"/>
      <w:lvlJc w:val="left"/>
      <w:pPr>
        <w:ind w:left="2160" w:hanging="360"/>
      </w:pPr>
    </w:lvl>
    <w:lvl w:ilvl="3" w:tplc="A3DCAD7C">
      <w:start w:val="1"/>
      <w:numFmt w:val="bullet"/>
      <w:lvlText w:val="●"/>
      <w:lvlJc w:val="left"/>
      <w:pPr>
        <w:ind w:left="2880" w:hanging="360"/>
      </w:pPr>
    </w:lvl>
    <w:lvl w:ilvl="4" w:tplc="06622A72">
      <w:start w:val="1"/>
      <w:numFmt w:val="bullet"/>
      <w:lvlText w:val="○"/>
      <w:lvlJc w:val="left"/>
      <w:pPr>
        <w:ind w:left="3600" w:hanging="360"/>
      </w:pPr>
    </w:lvl>
    <w:lvl w:ilvl="5" w:tplc="B88ECA76">
      <w:start w:val="1"/>
      <w:numFmt w:val="bullet"/>
      <w:lvlText w:val="■"/>
      <w:lvlJc w:val="left"/>
      <w:pPr>
        <w:ind w:left="4320" w:hanging="360"/>
      </w:pPr>
    </w:lvl>
    <w:lvl w:ilvl="6" w:tplc="B5A2A166">
      <w:start w:val="1"/>
      <w:numFmt w:val="bullet"/>
      <w:lvlText w:val="●"/>
      <w:lvlJc w:val="left"/>
      <w:pPr>
        <w:ind w:left="5040" w:hanging="360"/>
      </w:pPr>
    </w:lvl>
    <w:lvl w:ilvl="7" w:tplc="67B6509E">
      <w:start w:val="1"/>
      <w:numFmt w:val="bullet"/>
      <w:lvlText w:val="●"/>
      <w:lvlJc w:val="left"/>
      <w:pPr>
        <w:ind w:left="5760" w:hanging="360"/>
      </w:pPr>
    </w:lvl>
    <w:lvl w:ilvl="8" w:tplc="3D7ADA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367ED4"/>
    <w:multiLevelType w:val="hybridMultilevel"/>
    <w:tmpl w:val="1B807494"/>
    <w:lvl w:ilvl="0" w:tplc="80001E0C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num w:numId="1" w16cid:durableId="47919529">
    <w:abstractNumId w:val="1"/>
    <w:lvlOverride w:ilvl="0">
      <w:startOverride w:val="1"/>
    </w:lvlOverride>
  </w:num>
  <w:num w:numId="2" w16cid:durableId="2038843751">
    <w:abstractNumId w:val="0"/>
    <w:lvlOverride w:ilvl="0">
      <w:startOverride w:val="1"/>
    </w:lvlOverride>
  </w:num>
  <w:num w:numId="3" w16cid:durableId="409620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392"/>
    <w:rsid w:val="000176AB"/>
    <w:rsid w:val="003A3339"/>
    <w:rsid w:val="003E76BD"/>
    <w:rsid w:val="004B6392"/>
    <w:rsid w:val="00DE4345"/>
    <w:rsid w:val="00EC2158"/>
    <w:rsid w:val="00F5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BDB44"/>
  <w15:docId w15:val="{B71997EA-E224-4B62-9E52-1F4D9438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Mihail Alekseevich Zaharov</cp:lastModifiedBy>
  <cp:revision>2</cp:revision>
  <dcterms:created xsi:type="dcterms:W3CDTF">2026-04-19T20:12:00Z</dcterms:created>
  <dcterms:modified xsi:type="dcterms:W3CDTF">2026-04-19T20:12:00Z</dcterms:modified>
</cp:coreProperties>
</file>