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5.03</w:t>
            </w:r>
          </w:p>
        </w:tc>
        <w:tc>
          <w:tcPr>
            <w:tcW w:type="dxa" w:w="2880"/>
          </w:tcPr>
          <w:p>
            <w:r>
              <w:t>0.70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11.68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18.73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24.70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5.54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11.46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17.43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22.60</w:t>
            </w:r>
          </w:p>
        </w:tc>
        <w:tc>
          <w:tcPr>
            <w:tcW w:type="dxa" w:w="2880"/>
          </w:tcPr>
          <w:p>
            <w:r>
              <w:t>0.63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  <w:tc>
          <w:tcPr>
            <w:tcW w:type="dxa" w:w="2880"/>
          </w:tcPr>
          <w:p>
            <w:r>
              <w:t>59.92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  <w:tc>
          <w:tcPr>
            <w:tcW w:type="dxa" w:w="2880"/>
          </w:tcPr>
          <w:p>
            <w:r>
              <w:t>44.47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0.26</w:t>
            </w:r>
          </w:p>
        </w:tc>
        <w:tc>
          <w:tcPr>
            <w:tcW w:type="dxa" w:w="2880"/>
          </w:tcPr>
          <w:p>
            <w:r>
              <w:t>40.79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0.40</w:t>
            </w:r>
          </w:p>
        </w:tc>
        <w:tc>
          <w:tcPr>
            <w:tcW w:type="dxa" w:w="2880"/>
          </w:tcPr>
          <w:p>
            <w:r>
              <w:t>35.27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