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F9" w:rsidRPr="00246BAE" w:rsidRDefault="00246BAE" w:rsidP="00246B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BAE">
        <w:rPr>
          <w:rFonts w:ascii="Times New Roman" w:hAnsi="Times New Roman" w:cs="Times New Roman"/>
          <w:b/>
          <w:sz w:val="28"/>
          <w:szCs w:val="28"/>
        </w:rPr>
        <w:t>Техническое задание на создание «сайта – визитки»</w:t>
      </w:r>
    </w:p>
    <w:p w:rsidR="00246BAE" w:rsidRDefault="00246BAE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Цель: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визитной карточки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Торгового комплекса «Лыковский» в сети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агрессивной мягкой форме 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Pr="00246B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достоинства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предлагаемых в аренду торговых площадей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омплекса, их преимущества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получения дополнительных 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преференций для новых арендаторов.</w:t>
      </w:r>
    </w:p>
    <w:p w:rsidR="000600F7" w:rsidRPr="00303FC6" w:rsidRDefault="000600F7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Целевая аудитория (потребители):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потенциальные арендаторы торговых площадей, осуществляющи</w:t>
      </w:r>
      <w:r w:rsidR="00043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розничную продажу продовольственных и промышленных товаров, а также оказывающи</w:t>
      </w:r>
      <w:r w:rsidR="00043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услуги населению. </w:t>
      </w:r>
    </w:p>
    <w:p w:rsidR="00343C08" w:rsidRDefault="00043434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0600F7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айт – визитка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0600F7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состоит из одной длинной страницы </w:t>
      </w:r>
      <w:r w:rsidR="00343C08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(можно 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 коротких</w:t>
      </w:r>
      <w:r w:rsidR="00343C08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 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возможностью через 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CMS</w:t>
      </w:r>
      <w:r w:rsidR="00343C08" w:rsidRPr="00060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быстро менять информацию на сайте, чтобы она оставалась актуальной</w:t>
      </w:r>
      <w:r w:rsidR="00303FC6"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600F7" w:rsidRDefault="000600F7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0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Структура сайта</w:t>
      </w:r>
      <w:r w:rsidRPr="000600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B7B22" w:rsidRDefault="001B0345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05pt;margin-top:4.9pt;width:173.5pt;height:37.15pt;z-index:251658240">
            <v:textbox>
              <w:txbxContent>
                <w:p w:rsidR="00E66A81" w:rsidRDefault="00E66A81" w:rsidP="00E66A81">
                  <w:pPr>
                    <w:spacing w:after="0" w:line="240" w:lineRule="auto"/>
                  </w:pPr>
                  <w:r>
                    <w:t>Торговый комплекс «Лыковский»</w:t>
                  </w:r>
                </w:p>
                <w:p w:rsidR="00E66A81" w:rsidRDefault="00E66A81" w:rsidP="00E66A81">
                  <w:pPr>
                    <w:spacing w:after="0" w:line="240" w:lineRule="auto"/>
                  </w:pPr>
                  <w:proofErr w:type="spellStart"/>
                  <w:r>
                    <w:t>Снежинск</w:t>
                  </w:r>
                  <w:proofErr w:type="spellEnd"/>
                  <w:r w:rsidR="00F05D56">
                    <w:t xml:space="preserve"> Челябинская область</w:t>
                  </w:r>
                </w:p>
                <w:p w:rsidR="00E66A81" w:rsidRDefault="00E66A81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27" type="#_x0000_t202" style="position:absolute;left:0;text-align:left;margin-left:298.4pt;margin-top:4.9pt;width:152.05pt;height:35.5pt;z-index:251659264">
            <v:textbox>
              <w:txbxContent>
                <w:p w:rsidR="00F05D56" w:rsidRDefault="00F05D56" w:rsidP="00F05D56">
                  <w:pPr>
                    <w:spacing w:after="0" w:line="240" w:lineRule="auto"/>
                  </w:pPr>
                  <w:r>
                    <w:t>Телефон:</w:t>
                  </w:r>
                </w:p>
                <w:p w:rsidR="00F05D56" w:rsidRPr="00F05D56" w:rsidRDefault="00F05D56" w:rsidP="00F05D56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E-Mail</w:t>
                  </w:r>
                  <w:r>
                    <w:t>:</w:t>
                  </w:r>
                </w:p>
              </w:txbxContent>
            </v:textbox>
          </v:shape>
        </w:pict>
      </w:r>
    </w:p>
    <w:p w:rsidR="00E66A81" w:rsidRDefault="00E66A81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66A81" w:rsidRDefault="00E66A81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66A81" w:rsidRPr="001C13A5" w:rsidRDefault="00446DEC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48895</wp:posOffset>
            </wp:positionV>
            <wp:extent cx="1077595" cy="768985"/>
            <wp:effectExtent l="0" t="0" r="0" b="0"/>
            <wp:wrapNone/>
            <wp:docPr id="10" name="Рисунок 2" descr="F:\Архив\ГОРОДСКОЙ РЫНОК ОАО\Фото рынка\20190516_101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Архив\ГОРОДСКОЙ РЫНОК ОАО\Фото рынка\20190516_1019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31" cy="77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48894</wp:posOffset>
            </wp:positionV>
            <wp:extent cx="1087120" cy="768985"/>
            <wp:effectExtent l="0" t="0" r="0" b="0"/>
            <wp:wrapNone/>
            <wp:docPr id="12" name="Рисунок 4" descr="F:\Архив\ГОРОДСКОЙ РЫНОК ОАО\Фото рынка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Архив\ГОРОДСКОЙ РЫНОК ОАО\Фото рынка\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48895</wp:posOffset>
            </wp:positionV>
            <wp:extent cx="1118870" cy="768985"/>
            <wp:effectExtent l="0" t="0" r="0" b="0"/>
            <wp:wrapNone/>
            <wp:docPr id="11" name="Рисунок 3" descr="F:\Архив\ГОРОДСКОЙ РЫНОК ОАО\Фото рынка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D9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48895</wp:posOffset>
            </wp:positionV>
            <wp:extent cx="1094105" cy="768985"/>
            <wp:effectExtent l="0" t="0" r="0" b="0"/>
            <wp:wrapNone/>
            <wp:docPr id="13" name="Рисунок 5" descr="https://avatars.mds.yandex.net/get-altay/200322/2a0000015b17e72754b4d326abb193c9d202/X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get-altay/200322/2a0000015b17e72754b4d326abb193c9d202/XX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5D9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39370</wp:posOffset>
            </wp:positionV>
            <wp:extent cx="1159510" cy="778510"/>
            <wp:effectExtent l="19050" t="0" r="2540" b="0"/>
            <wp:wrapNone/>
            <wp:docPr id="14" name="Рисунок 8" descr="C:\Users\User\Pictures\EHZN2WvWkAYOC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EHZN2WvWkAYOC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764" w:rsidRPr="001C13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5D56" w:rsidRDefault="001B0345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1" type="#_x0000_t202" style="position:absolute;left:0;text-align:left;margin-left:107.5pt;margin-top:9.35pt;width:347.3pt;height:49.85pt;z-index:251662336">
            <v:textbox>
              <w:txbxContent>
                <w:p w:rsidR="00043434" w:rsidRDefault="00043434" w:rsidP="00043434">
                  <w:pPr>
                    <w:spacing w:after="0" w:line="240" w:lineRule="auto"/>
                  </w:pPr>
                  <w:r>
                    <w:t>Слоган:   Аренда торговых площадей в ТК «Лыковский» -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  <w:r>
                    <w:t xml:space="preserve"> это так просто и выгодно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  <w:r>
                    <w:t>Аренда павильонов, ………. торгового и холодильного оборудования</w:t>
                  </w:r>
                </w:p>
                <w:p w:rsidR="00043434" w:rsidRDefault="00043434" w:rsidP="00043434">
                  <w:pPr>
                    <w:spacing w:after="0" w:line="240" w:lineRule="auto"/>
                  </w:pPr>
                </w:p>
                <w:p w:rsidR="00043434" w:rsidRDefault="00043434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0" type="#_x0000_t202" style="position:absolute;left:0;text-align:left;margin-left:4.5pt;margin-top:1.05pt;width:89.3pt;height:189.7pt;z-index:251661312">
            <v:textbox style="mso-next-textbox:#_x0000_s1030">
              <w:txbxContent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b/>
                      <w:color w:val="000000"/>
                      <w:shd w:val="clear" w:color="auto" w:fill="FFFFFF"/>
                    </w:rPr>
                    <w:t>Рубрикатор: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О компании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План помещений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Прайс –лист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Фото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Карта проезда 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Документы </w:t>
                  </w: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для оформления </w:t>
                  </w: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 въезд</w:t>
                  </w:r>
                </w:p>
                <w:p w:rsidR="00043434" w:rsidRPr="00043434" w:rsidRDefault="00043434" w:rsidP="00043434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043434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Контакты</w:t>
                  </w:r>
                </w:p>
                <w:p w:rsidR="00043434" w:rsidRDefault="00043434"/>
              </w:txbxContent>
            </v:textbox>
          </v:shape>
        </w:pict>
      </w:r>
    </w:p>
    <w:p w:rsidR="00F05D56" w:rsidRDefault="00F05D56" w:rsidP="00AB7B2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3434" w:rsidRDefault="00043434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043434" w:rsidRDefault="00655D9F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185420</wp:posOffset>
            </wp:positionV>
            <wp:extent cx="1056640" cy="1201420"/>
            <wp:effectExtent l="19050" t="0" r="0" b="0"/>
            <wp:wrapNone/>
            <wp:docPr id="8" name="Рисунок 4" descr="C:\Users\User\Pictures\kisspng-car-locksmith-edmonton-copies-keyword-kleidaradiko-5b12c26074e3e7.5425692615279560644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kisspng-car-locksmith-edmonton-copies-keyword-kleidaradiko-5b12c26074e3e7.54256926152795606447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2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215900</wp:posOffset>
            </wp:positionV>
            <wp:extent cx="3983990" cy="2115820"/>
            <wp:effectExtent l="19050" t="0" r="0" b="0"/>
            <wp:wrapNone/>
            <wp:docPr id="7" name="Рисунок 3" descr="F:\Архив\ГОРОДСКОЙ РЫНОК ОАО\Фото рынка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434" w:rsidRDefault="001B0345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6" type="#_x0000_t202" style="position:absolute;left:0;text-align:left;margin-left:107.5pt;margin-top:-.1pt;width:82.6pt;height:22.15pt;z-index:251674624">
            <v:textbox>
              <w:txbxContent>
                <w:p w:rsidR="00A52B8D" w:rsidRDefault="00A52B8D">
                  <w:r>
                    <w:t>Кнопка связи</w:t>
                  </w:r>
                </w:p>
              </w:txbxContent>
            </v:textbox>
          </v:shape>
        </w:pict>
      </w:r>
    </w:p>
    <w:p w:rsidR="00043434" w:rsidRDefault="00043434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1B0345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2" type="#_x0000_t202" style="position:absolute;left:0;text-align:left;margin-left:165.6pt;margin-top:7.2pt;width:189.2pt;height:36.7pt;z-index:251664384">
            <v:textbox>
              <w:txbxContent>
                <w:p w:rsidR="007B4859" w:rsidRDefault="007B4859">
                  <w:r>
                    <w:t>Первые три месяца скидка за аренду 30%</w:t>
                  </w:r>
                </w:p>
              </w:txbxContent>
            </v:textbox>
          </v:shape>
        </w:pict>
      </w: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1B0345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3" type="#_x0000_t202" style="position:absolute;left:0;text-align:left;margin-left:247.55pt;margin-top:11.65pt;width:150.15pt;height:61.3pt;z-index:251665408;mso-position-horizontal-relative:text;mso-position-vertical-relative:text">
            <v:textbox>
              <w:txbxContent>
                <w:p w:rsidR="00D759C4" w:rsidRPr="00D759C4" w:rsidRDefault="007B4859">
                  <w:r>
                    <w:t xml:space="preserve">    Узнать </w:t>
                  </w:r>
                  <w:proofErr w:type="gramStart"/>
                  <w:r>
                    <w:t>подробнее</w:t>
                  </w:r>
                  <w:r w:rsidR="00D759C4">
                    <w:t>(</w:t>
                  </w:r>
                  <w:proofErr w:type="gramEnd"/>
                  <w:r w:rsidR="00D759C4">
                    <w:rPr>
                      <w:lang w:val="en-US"/>
                    </w:rPr>
                    <w:t>on</w:t>
                  </w:r>
                  <w:r w:rsidR="00D759C4" w:rsidRPr="00D759C4">
                    <w:t xml:space="preserve"> </w:t>
                  </w:r>
                  <w:r w:rsidR="00D759C4">
                    <w:rPr>
                      <w:lang w:val="en-US"/>
                    </w:rPr>
                    <w:t>click</w:t>
                  </w:r>
                  <w:r w:rsidR="00D759C4" w:rsidRPr="00D759C4">
                    <w:t xml:space="preserve"> </w:t>
                  </w:r>
                </w:p>
                <w:p w:rsidR="007B4859" w:rsidRPr="00D759C4" w:rsidRDefault="00D759C4">
                  <w:r>
                    <w:t>)</w:t>
                  </w:r>
                  <w:r w:rsidRPr="00D759C4">
                    <w:t xml:space="preserve"> </w:t>
                  </w:r>
                  <w:r>
                    <w:t>контактная информация через форму</w:t>
                  </w:r>
                </w:p>
              </w:txbxContent>
            </v:textbox>
          </v:shape>
        </w:pict>
      </w:r>
      <w:r w:rsidR="00A52B8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1265555</wp:posOffset>
            </wp:positionH>
            <wp:positionV relativeFrom="paragraph">
              <wp:posOffset>194310</wp:posOffset>
            </wp:positionV>
            <wp:extent cx="1410970" cy="937260"/>
            <wp:effectExtent l="19050" t="0" r="0" b="0"/>
            <wp:wrapNone/>
            <wp:docPr id="16" name="Рисунок 9" descr="C:\Users\User\Pictures\depositphotos_88779250-stock-photo-giving-key-to-another-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depositphotos_88779250-stock-photo-giving-key-to-another-per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7B4859" w:rsidRDefault="007B4859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</w:p>
    <w:p w:rsidR="00A52B8D" w:rsidRDefault="00A52B8D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85725</wp:posOffset>
            </wp:positionV>
            <wp:extent cx="736600" cy="738505"/>
            <wp:effectExtent l="19050" t="0" r="6350" b="0"/>
            <wp:wrapNone/>
            <wp:docPr id="17" name="Рисунок 10" descr="https://magnitof.com/wp-content/uploads/2020/02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gnitof.com/wp-content/uploads/2020/02/unnam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2B8D" w:rsidRDefault="001B0345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5" type="#_x0000_t202" style="position:absolute;left:0;text-align:left;margin-left:40.5pt;margin-top:1.65pt;width:263.05pt;height:28.15pt;z-index:251673600">
            <v:textbox>
              <w:txbxContent>
                <w:p w:rsidR="00A52B8D" w:rsidRDefault="00A52B8D">
                  <w:r>
                    <w:t>Может тут карту???????</w:t>
                  </w:r>
                </w:p>
              </w:txbxContent>
            </v:textbox>
          </v:shape>
        </w:pict>
      </w:r>
    </w:p>
    <w:p w:rsidR="00A52B8D" w:rsidRDefault="00A52B8D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52B8D" w:rsidRDefault="00977E13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Фон сайта – серый.</w:t>
      </w:r>
    </w:p>
    <w:p w:rsidR="00977E13" w:rsidRDefault="00977E13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Фирменный цвет </w:t>
      </w:r>
      <w:r w:rsidR="00F70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лайм</w:t>
      </w:r>
      <w:r w:rsidR="00F70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027E" w:rsidRPr="001506B2" w:rsidRDefault="00F7027E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Шрифт – 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proofErr w:type="gramStart"/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усмотрение</w:t>
      </w:r>
      <w:r w:rsidR="001506B2"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 можно</w:t>
      </w:r>
      <w:proofErr w:type="gramEnd"/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 xml:space="preserve"> с </w:t>
      </w:r>
      <w:r w:rsidR="001506B2"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с</w:t>
      </w:r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 xml:space="preserve">айта </w:t>
      </w:r>
      <w:hyperlink r:id="rId14" w:tgtFrame="_blank" w:history="1">
        <w:r w:rsidRPr="001506B2">
          <w:rPr>
            <w:rStyle w:val="a7"/>
            <w:rFonts w:ascii="Times New Roman" w:hAnsi="Times New Roman" w:cs="Times New Roman"/>
            <w:color w:val="1C5CA4"/>
            <w:spacing w:val="7"/>
            <w:sz w:val="28"/>
            <w:szCs w:val="28"/>
            <w:shd w:val="clear" w:color="auto" w:fill="FFFFFF"/>
          </w:rPr>
          <w:t>allfont.ru</w:t>
        </w:r>
      </w:hyperlink>
      <w:r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.</w:t>
      </w:r>
      <w:r w:rsidR="001506B2" w:rsidRPr="001506B2">
        <w:rPr>
          <w:rFonts w:ascii="Times New Roman" w:hAnsi="Times New Roman" w:cs="Times New Roman"/>
          <w:color w:val="303030"/>
          <w:spacing w:val="7"/>
          <w:sz w:val="28"/>
          <w:szCs w:val="28"/>
          <w:shd w:val="clear" w:color="auto" w:fill="FFFFFF"/>
        </w:rPr>
        <w:t>)</w:t>
      </w:r>
    </w:p>
    <w:p w:rsidR="00AB7B22" w:rsidRDefault="001506B2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за к</w:t>
      </w:r>
      <w:r w:rsidR="00AB7B22"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онтент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1506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Ермаков А.В. ген. директор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506B2" w:rsidRPr="00AB7B22" w:rsidRDefault="001506B2" w:rsidP="00AB7B22">
      <w:pPr>
        <w:pStyle w:val="a3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кем связываться в АО «Городской рынок»</w:t>
      </w:r>
    </w:p>
    <w:tbl>
      <w:tblPr>
        <w:tblW w:w="694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040"/>
        <w:gridCol w:w="1339"/>
      </w:tblGrid>
      <w:tr w:rsidR="001506B2" w:rsidTr="00E2143A">
        <w:tc>
          <w:tcPr>
            <w:tcW w:w="567" w:type="dxa"/>
            <w:shd w:val="clear" w:color="auto" w:fill="auto"/>
          </w:tcPr>
          <w:p w:rsidR="001506B2" w:rsidRPr="00E2143A" w:rsidRDefault="00E2143A" w:rsidP="00233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Ермаков Андрей Васильевич</w:t>
            </w:r>
            <w:r w:rsidR="00107B02" w:rsidRPr="00107B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4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andrey.ermakov.0768@yandex.ru</w:t>
            </w:r>
          </w:p>
          <w:p w:rsidR="001506B2" w:rsidRPr="00891DA1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Бухгалтерия  </w:t>
            </w:r>
            <w:r w:rsidRPr="00E2143A">
              <w:rPr>
                <w:rFonts w:ascii="Times New Roman" w:hAnsi="Times New Roman" w:cs="Times New Roman"/>
                <w:bCs/>
                <w:sz w:val="24"/>
                <w:szCs w:val="24"/>
              </w:rPr>
              <w:t>citymarket@mail.ru</w:t>
            </w:r>
            <w:proofErr w:type="gramEnd"/>
          </w:p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06B2" w:rsidRPr="00E2143A" w:rsidRDefault="001006C0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Управляющий торговым комплексо</w:t>
            </w:r>
            <w:r w:rsidR="001506B2" w:rsidRPr="00E2143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:rsidR="001506B2" w:rsidRPr="00E2143A" w:rsidRDefault="001506B2" w:rsidP="002332C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 xml:space="preserve"> « Лыковский» Елисеева Валентина Ивановна </w:t>
            </w:r>
          </w:p>
          <w:p w:rsidR="001506B2" w:rsidRDefault="001506B2" w:rsidP="001506B2">
            <w:pPr>
              <w:shd w:val="clear" w:color="auto" w:fill="FFFFFF"/>
            </w:pPr>
            <w:r w:rsidRPr="00E2143A">
              <w:rPr>
                <w:rFonts w:ascii="Times New Roman" w:hAnsi="Times New Roman" w:cs="Times New Roman"/>
                <w:sz w:val="24"/>
                <w:szCs w:val="24"/>
              </w:rPr>
              <w:t>vieliseeva56@mail.ru</w:t>
            </w:r>
          </w:p>
        </w:tc>
        <w:tc>
          <w:tcPr>
            <w:tcW w:w="1339" w:type="dxa"/>
            <w:shd w:val="clear" w:color="auto" w:fill="auto"/>
          </w:tcPr>
          <w:p w:rsidR="001506B2" w:rsidRDefault="00E2143A" w:rsidP="002332CA">
            <w:pPr>
              <w:shd w:val="clear" w:color="auto" w:fill="FFFFFF"/>
            </w:pPr>
            <w:r>
              <w:rPr>
                <w:lang w:val="en-US"/>
              </w:rPr>
              <w:t xml:space="preserve">+7(35146)    </w:t>
            </w:r>
            <w:r w:rsidR="001506B2">
              <w:t>7-41-63</w:t>
            </w:r>
          </w:p>
          <w:p w:rsidR="00891DA1" w:rsidRDefault="00891DA1" w:rsidP="002332CA">
            <w:pPr>
              <w:shd w:val="clear" w:color="auto" w:fill="FFFFFF"/>
            </w:pPr>
            <w:r>
              <w:t>89222357292</w:t>
            </w:r>
          </w:p>
          <w:p w:rsidR="001506B2" w:rsidRDefault="001506B2" w:rsidP="002332CA">
            <w:pPr>
              <w:shd w:val="clear" w:color="auto" w:fill="FFFFFF"/>
            </w:pPr>
          </w:p>
          <w:p w:rsidR="001506B2" w:rsidRDefault="001506B2" w:rsidP="002332CA">
            <w:pPr>
              <w:shd w:val="clear" w:color="auto" w:fill="FFFFFF"/>
            </w:pPr>
            <w:bookmarkStart w:id="0" w:name="_GoBack"/>
            <w:r>
              <w:t>7-41-65</w:t>
            </w:r>
          </w:p>
          <w:bookmarkEnd w:id="0"/>
          <w:p w:rsidR="001506B2" w:rsidRDefault="001506B2" w:rsidP="002332CA">
            <w:pPr>
              <w:shd w:val="clear" w:color="auto" w:fill="FFFFFF"/>
            </w:pPr>
          </w:p>
          <w:p w:rsidR="001506B2" w:rsidRDefault="001506B2" w:rsidP="002332CA">
            <w:pPr>
              <w:shd w:val="clear" w:color="auto" w:fill="FFFFFF"/>
            </w:pPr>
            <w:r>
              <w:t>7-10- 58</w:t>
            </w:r>
          </w:p>
          <w:p w:rsidR="001506B2" w:rsidRDefault="001506B2" w:rsidP="002332CA">
            <w:pPr>
              <w:shd w:val="clear" w:color="auto" w:fill="FFFFFF"/>
            </w:pPr>
          </w:p>
        </w:tc>
      </w:tr>
    </w:tbl>
    <w:p w:rsidR="001506B2" w:rsidRDefault="001506B2" w:rsidP="004505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06B2" w:rsidRDefault="001506B2" w:rsidP="004505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5D9F" w:rsidRPr="00655D9F" w:rsidRDefault="00AB7B22" w:rsidP="004505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«О компании» - </w:t>
      </w:r>
      <w:r w:rsidR="00303FC6" w:rsidRPr="00655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50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кционерное общество «Городской рынок» создано муниципальным образованием «город </w:t>
      </w:r>
      <w:proofErr w:type="spellStart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Снежинск</w:t>
      </w:r>
      <w:proofErr w:type="spellEnd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в декабре 2011 года путем преобразования муниципального предприятия «Городской рынок», работающего в </w:t>
      </w:r>
      <w:proofErr w:type="spellStart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Снежинске</w:t>
      </w:r>
      <w:proofErr w:type="spellEnd"/>
      <w:r w:rsidR="00655D9F"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10 лет.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вид деятельности Общества – предоставление торговых мест на рынках и ярмарках, а также сдача собственного недвижимого имущества в аренду.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 осуществляет свою деятельность на следующих объектах городской инфраструктуры: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Рынок «Лыковский»;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Ярмарка «</w:t>
      </w:r>
      <w:proofErr w:type="spell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Синара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Ярмарка «Меркурий»;</w:t>
      </w:r>
    </w:p>
    <w:p w:rsidR="00655D9F" w:rsidRPr="00655D9F" w:rsidRDefault="00655D9F" w:rsidP="004505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Буфет в помещении ФОК «Айсберг».</w:t>
      </w:r>
    </w:p>
    <w:p w:rsidR="00655D9F" w:rsidRPr="00655D9F" w:rsidRDefault="00655D9F" w:rsidP="0045051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состав имущественного комплекса предприятия входит также объект </w:t>
      </w:r>
      <w:proofErr w:type="spellStart"/>
      <w:proofErr w:type="gram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-вершенного</w:t>
      </w:r>
      <w:proofErr w:type="gram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строительства - подземная автостоянка жилого дома № 2 </w:t>
      </w:r>
      <w:proofErr w:type="spellStart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мкр</w:t>
      </w:r>
      <w:proofErr w:type="spellEnd"/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-на № 19.</w:t>
      </w:r>
    </w:p>
    <w:p w:rsidR="00655D9F" w:rsidRPr="00655D9F" w:rsidRDefault="00655D9F" w:rsidP="004505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5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ОАО «Городской рынок» трудятся 35 работников.</w:t>
      </w:r>
    </w:p>
    <w:p w:rsidR="00655D9F" w:rsidRPr="0045051B" w:rsidRDefault="00655D9F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3C08" w:rsidRDefault="00AB7B22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«План помещений» - схема и </w:t>
      </w:r>
      <w:r w:rsidR="00303FC6"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подробное описание </w:t>
      </w:r>
      <w:r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сдаваемых в </w:t>
      </w:r>
      <w:r w:rsidR="00303FC6" w:rsidRPr="004505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аренду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площадей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услугах и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персонале</w:t>
      </w:r>
      <w:r w:rsid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АО Городской рынок»</w:t>
      </w:r>
      <w:r w:rsidR="00977E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(устанавливается заказчиком самостоятельно)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43C08" w:rsidRDefault="00303FC6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="00343C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</w:t>
      </w:r>
      <w:r w:rsidR="00E6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«Узнать подробнее» </w:t>
      </w:r>
      <w:r w:rsidR="00343C08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обратной связи</w:t>
      </w:r>
      <w:r w:rsidR="00E66A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43C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пользователи могут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остав</w:t>
      </w:r>
      <w:r w:rsid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ить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свои данные для сотрудничества.</w:t>
      </w:r>
      <w:r w:rsidR="00343C08" w:rsidRP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343C08" w:rsidRPr="00303F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 установленные расширения на сайте сразу отправят заявку на электронную почту</w:t>
      </w:r>
      <w:r w:rsidR="00E66A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позвонить.</w:t>
      </w:r>
    </w:p>
    <w:p w:rsidR="00303FC6" w:rsidRDefault="00AB7B22" w:rsidP="00303FC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gramStart"/>
      <w:r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Подвал» </w:t>
      </w:r>
      <w:r w:rsidR="00CF0C93"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 w:rsidR="00CF0C93" w:rsidRP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CF0C93" w:rsidRPr="00CF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ользователи посмотрят ответы на частые вопросы и отзывы</w:t>
      </w:r>
      <w:r w:rsidR="00303FC6" w:rsidRPr="00303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43C08" w:rsidRPr="00343C0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</w:p>
    <w:p w:rsidR="00F05D56" w:rsidRDefault="00F05D56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</w:t>
      </w:r>
      <w:r w:rsidRPr="00F05D5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ример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кнопки обратной связи</w:t>
      </w:r>
      <w:r w:rsidR="005A2A3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(</w:t>
      </w:r>
      <w:r w:rsidR="005A2A3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этого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мужика </w:t>
      </w:r>
      <w:r w:rsidR="00977E1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или руки </w:t>
      </w:r>
      <w:r w:rsidR="0004343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засунуть в фото рынка)</w:t>
      </w:r>
    </w:p>
    <w:p w:rsidR="00F05D56" w:rsidRDefault="00891DA1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1663065</wp:posOffset>
            </wp:positionV>
            <wp:extent cx="1410970" cy="937260"/>
            <wp:effectExtent l="19050" t="0" r="0" b="0"/>
            <wp:wrapNone/>
            <wp:docPr id="4" name="Рисунок 9" descr="C:\Users\User\Pictures\depositphotos_88779250-stock-photo-giving-key-to-another-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depositphotos_88779250-stock-photo-giving-key-to-another-per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D5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2090520" cy="1463665"/>
            <wp:effectExtent l="19050" t="0" r="4980" b="0"/>
            <wp:docPr id="2" name="Рисунок 2" descr="C:\Users\User\Pictures\depositphotos_52526841-stock-photo-woman-showing-key-and-hou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depositphotos_52526841-stock-photo-woman-showing-key-and-hous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38" cy="146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A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915795" cy="1277197"/>
            <wp:effectExtent l="0" t="0" r="0" b="0"/>
            <wp:docPr id="3" name="Рисунок 3" descr="F:\Архив\ГОРОДСКОЙ РЫНОК ОАО\Фото рынка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хив\ГОРОДСКОЙ РЫНОК ОАО\Фото рынка\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5" cy="12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A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059817" cy="1199353"/>
            <wp:effectExtent l="19050" t="0" r="6983" b="0"/>
            <wp:docPr id="5" name="Рисунок 4" descr="C:\Users\User\Pictures\kisspng-car-locksmith-edmonton-copies-keyword-kleidaradiko-5b12c26074e3e7.5425692615279560644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kisspng-car-locksmith-edmonton-copies-keyword-kleidaradiko-5b12c26074e3e7.54256926152795606447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2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7" cy="119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13" w:rsidRDefault="00977E13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977E13" w:rsidRPr="00841E01" w:rsidRDefault="00977E13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F05D56" w:rsidRDefault="00F05D56" w:rsidP="00303FC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Пример структуры сайта</w:t>
      </w:r>
    </w:p>
    <w:p w:rsidR="00F05D56" w:rsidRDefault="00F05D56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216733" cy="4144488"/>
            <wp:effectExtent l="0" t="0" r="0" b="0"/>
            <wp:docPr id="1" name="Рисунок 1" descr="C:\Users\User\Pictures\sudserv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udservis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81" cy="415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83" w:rsidRDefault="00EC2883" w:rsidP="00303F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28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http://sudservis.ru/</w:t>
      </w:r>
    </w:p>
    <w:sectPr w:rsidR="00EC2883" w:rsidSect="00D0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A85"/>
    <w:multiLevelType w:val="multilevel"/>
    <w:tmpl w:val="D2C0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384"/>
    <w:multiLevelType w:val="hybridMultilevel"/>
    <w:tmpl w:val="3960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6ED1"/>
    <w:multiLevelType w:val="multilevel"/>
    <w:tmpl w:val="6B14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6BAE"/>
    <w:rsid w:val="00043434"/>
    <w:rsid w:val="000600F7"/>
    <w:rsid w:val="001006C0"/>
    <w:rsid w:val="00107B02"/>
    <w:rsid w:val="001506B2"/>
    <w:rsid w:val="00182758"/>
    <w:rsid w:val="001B0345"/>
    <w:rsid w:val="001C13A5"/>
    <w:rsid w:val="00213DDD"/>
    <w:rsid w:val="00246BAE"/>
    <w:rsid w:val="00290DA5"/>
    <w:rsid w:val="002C3292"/>
    <w:rsid w:val="00303FC6"/>
    <w:rsid w:val="00343C08"/>
    <w:rsid w:val="00446DEC"/>
    <w:rsid w:val="0045051B"/>
    <w:rsid w:val="005A2A39"/>
    <w:rsid w:val="00655D9F"/>
    <w:rsid w:val="007625A4"/>
    <w:rsid w:val="007A214D"/>
    <w:rsid w:val="007B4859"/>
    <w:rsid w:val="007C3764"/>
    <w:rsid w:val="00841E01"/>
    <w:rsid w:val="00891DA1"/>
    <w:rsid w:val="00977E13"/>
    <w:rsid w:val="00A52B8D"/>
    <w:rsid w:val="00AB7B22"/>
    <w:rsid w:val="00B46581"/>
    <w:rsid w:val="00B82D63"/>
    <w:rsid w:val="00C62D66"/>
    <w:rsid w:val="00CE2FE7"/>
    <w:rsid w:val="00CF0C93"/>
    <w:rsid w:val="00D032A7"/>
    <w:rsid w:val="00D143B8"/>
    <w:rsid w:val="00D759C4"/>
    <w:rsid w:val="00E2143A"/>
    <w:rsid w:val="00E66A81"/>
    <w:rsid w:val="00EC2883"/>
    <w:rsid w:val="00F05D56"/>
    <w:rsid w:val="00F606DF"/>
    <w:rsid w:val="00F7027E"/>
    <w:rsid w:val="00F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58F1FF0F-793F-4CEB-89E1-73BC5E2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A7"/>
  </w:style>
  <w:style w:type="paragraph" w:styleId="3">
    <w:name w:val="heading 3"/>
    <w:basedOn w:val="a"/>
    <w:link w:val="30"/>
    <w:uiPriority w:val="9"/>
    <w:qFormat/>
    <w:rsid w:val="0065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B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D5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65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70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allfo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Жданов Антон Николаевич</cp:lastModifiedBy>
  <cp:revision>15</cp:revision>
  <dcterms:created xsi:type="dcterms:W3CDTF">2020-11-27T11:37:00Z</dcterms:created>
  <dcterms:modified xsi:type="dcterms:W3CDTF">2020-12-28T10:52:00Z</dcterms:modified>
</cp:coreProperties>
</file>