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E7F" w:rsidRPr="00D92C4A" w:rsidRDefault="004A7E7F" w:rsidP="003C08F7">
      <w:pPr>
        <w:widowControl w:val="0"/>
        <w:jc w:val="center"/>
        <w:rPr>
          <w:b/>
          <w:bCs/>
        </w:rPr>
      </w:pPr>
      <w:r>
        <w:rPr>
          <w:b/>
          <w:bCs/>
        </w:rPr>
        <w:t>ДОГОВОР № 1-0</w:t>
      </w:r>
      <w:r w:rsidR="00053164">
        <w:rPr>
          <w:b/>
          <w:bCs/>
        </w:rPr>
        <w:t>30</w:t>
      </w:r>
      <w:r>
        <w:rPr>
          <w:b/>
          <w:bCs/>
        </w:rPr>
        <w:t>-21</w:t>
      </w:r>
    </w:p>
    <w:p w:rsidR="004A7E7F" w:rsidRPr="00EA7197" w:rsidRDefault="004A7E7F" w:rsidP="00C60BEC">
      <w:pPr>
        <w:widowControl w:val="0"/>
        <w:jc w:val="center"/>
        <w:rPr>
          <w:b/>
          <w:bCs/>
        </w:rPr>
      </w:pPr>
      <w:r w:rsidRPr="00EA7197">
        <w:rPr>
          <w:b/>
          <w:bCs/>
        </w:rPr>
        <w:t>аренды торгового места</w:t>
      </w:r>
    </w:p>
    <w:p w:rsidR="004A7E7F" w:rsidRDefault="004A7E7F" w:rsidP="008C0AE6">
      <w:pPr>
        <w:widowControl w:val="0"/>
        <w:tabs>
          <w:tab w:val="left" w:pos="720"/>
          <w:tab w:val="left" w:pos="6120"/>
        </w:tabs>
        <w:autoSpaceDE w:val="0"/>
        <w:autoSpaceDN w:val="0"/>
        <w:adjustRightInd w:val="0"/>
        <w:ind w:left="360" w:right="-1"/>
        <w:jc w:val="right"/>
      </w:pPr>
    </w:p>
    <w:p w:rsidR="004A7E7F" w:rsidRPr="00EA7197" w:rsidRDefault="004A7E7F" w:rsidP="008C0AE6">
      <w:pPr>
        <w:widowControl w:val="0"/>
        <w:tabs>
          <w:tab w:val="left" w:pos="720"/>
          <w:tab w:val="left" w:pos="6120"/>
        </w:tabs>
        <w:autoSpaceDE w:val="0"/>
        <w:autoSpaceDN w:val="0"/>
        <w:adjustRightInd w:val="0"/>
        <w:ind w:right="-1"/>
      </w:pPr>
      <w:r w:rsidRPr="008C0AE6">
        <w:t>г.</w:t>
      </w:r>
      <w:r w:rsidRPr="008C0AE6">
        <w:rPr>
          <w:b/>
          <w:bCs/>
        </w:rPr>
        <w:t xml:space="preserve"> </w:t>
      </w:r>
      <w:r w:rsidRPr="008C0AE6">
        <w:t>Снежинск</w:t>
      </w:r>
      <w:r>
        <w:t xml:space="preserve">                             </w:t>
      </w:r>
      <w:r w:rsidRPr="008C0AE6">
        <w:tab/>
      </w:r>
      <w:r w:rsidRPr="008C0AE6">
        <w:tab/>
      </w:r>
      <w:r w:rsidRPr="008C0AE6">
        <w:tab/>
      </w:r>
      <w:r w:rsidRPr="00EA7197">
        <w:tab/>
      </w:r>
      <w:r>
        <w:t xml:space="preserve">       03 января</w:t>
      </w:r>
      <w:r w:rsidRPr="00EA7197">
        <w:t xml:space="preserve"> 20</w:t>
      </w:r>
      <w:r>
        <w:t>21 года</w:t>
      </w:r>
    </w:p>
    <w:p w:rsidR="004A7E7F" w:rsidRPr="00EA7197" w:rsidRDefault="004A7E7F" w:rsidP="00C60BEC">
      <w:pPr>
        <w:widowControl w:val="0"/>
        <w:jc w:val="both"/>
      </w:pPr>
    </w:p>
    <w:p w:rsidR="004A7E7F" w:rsidRPr="001C0987" w:rsidRDefault="004A7E7F" w:rsidP="00B4128D">
      <w:pPr>
        <w:jc w:val="both"/>
        <w:rPr>
          <w:sz w:val="23"/>
          <w:szCs w:val="23"/>
        </w:rPr>
      </w:pPr>
      <w:r w:rsidRPr="001C0987">
        <w:rPr>
          <w:b/>
          <w:bCs/>
          <w:sz w:val="23"/>
          <w:szCs w:val="23"/>
        </w:rPr>
        <w:t>Акционерное общество (АО) «Городской рынок»,</w:t>
      </w:r>
      <w:r w:rsidRPr="001C0987">
        <w:rPr>
          <w:sz w:val="23"/>
          <w:szCs w:val="23"/>
        </w:rPr>
        <w:t xml:space="preserve"> именуемое в дальнейшем </w:t>
      </w:r>
      <w:r w:rsidRPr="001C0987">
        <w:rPr>
          <w:b/>
          <w:bCs/>
          <w:sz w:val="23"/>
          <w:szCs w:val="23"/>
        </w:rPr>
        <w:t>«Арендодатель»</w:t>
      </w:r>
      <w:r w:rsidRPr="001C0987">
        <w:rPr>
          <w:sz w:val="23"/>
          <w:szCs w:val="23"/>
        </w:rPr>
        <w:t xml:space="preserve">, в лице генерального директора </w:t>
      </w:r>
      <w:r w:rsidRPr="001C0987">
        <w:rPr>
          <w:b/>
          <w:bCs/>
          <w:sz w:val="23"/>
          <w:szCs w:val="23"/>
        </w:rPr>
        <w:t>Ермакова Андрея Васильевича</w:t>
      </w:r>
      <w:r w:rsidRPr="001C0987">
        <w:rPr>
          <w:sz w:val="23"/>
          <w:szCs w:val="23"/>
        </w:rPr>
        <w:t xml:space="preserve">, действующего на основании Устава, с одной стороны, </w:t>
      </w:r>
      <w:r w:rsidR="00053164" w:rsidRPr="00165C0A">
        <w:t xml:space="preserve">и </w:t>
      </w:r>
      <w:r w:rsidR="00053164" w:rsidRPr="005E3423">
        <w:rPr>
          <w:b/>
        </w:rPr>
        <w:t xml:space="preserve">Индивидуальный </w:t>
      </w:r>
      <w:r w:rsidR="00053164" w:rsidRPr="00313040">
        <w:rPr>
          <w:b/>
        </w:rPr>
        <w:t>предприниматель</w:t>
      </w:r>
      <w:r w:rsidR="00CB2484">
        <w:rPr>
          <w:b/>
        </w:rPr>
        <w:t xml:space="preserve"> ___________</w:t>
      </w:r>
      <w:r w:rsidR="00053164" w:rsidRPr="00313040">
        <w:t>, действующ</w:t>
      </w:r>
      <w:r w:rsidR="00053164">
        <w:t>ая</w:t>
      </w:r>
      <w:r w:rsidR="00053164" w:rsidRPr="00313040">
        <w:t xml:space="preserve"> на основании </w:t>
      </w:r>
      <w:r w:rsidR="00053164">
        <w:t>Свидетельства о государственной регистрации физического лица в качестве индивидуального предпринимателя</w:t>
      </w:r>
      <w:r w:rsidR="00CB2484">
        <w:t>_______________</w:t>
      </w:r>
      <w:r w:rsidR="00053164">
        <w:t>, дата внесения записи 02.04.2015 года</w:t>
      </w:r>
      <w:r w:rsidR="00053164" w:rsidRPr="0096729C">
        <w:t>,</w:t>
      </w:r>
      <w:r w:rsidR="00053164">
        <w:t xml:space="preserve"> именуемая</w:t>
      </w:r>
      <w:r w:rsidR="00053164" w:rsidRPr="00997700">
        <w:t xml:space="preserve"> </w:t>
      </w:r>
      <w:r w:rsidR="00053164" w:rsidRPr="00165C0A">
        <w:t xml:space="preserve">в дальнейшем </w:t>
      </w:r>
      <w:r w:rsidR="00053164" w:rsidRPr="00165C0A">
        <w:rPr>
          <w:b/>
        </w:rPr>
        <w:t>«А</w:t>
      </w:r>
      <w:r w:rsidR="00053164" w:rsidRPr="004D73B1">
        <w:rPr>
          <w:b/>
        </w:rPr>
        <w:t>рендатор»</w:t>
      </w:r>
      <w:r w:rsidR="00053164" w:rsidRPr="004D73B1">
        <w:t xml:space="preserve">, </w:t>
      </w:r>
      <w:r w:rsidRPr="001C0987">
        <w:rPr>
          <w:sz w:val="23"/>
          <w:szCs w:val="23"/>
        </w:rPr>
        <w:t xml:space="preserve">с другой стороны, совместно именуемые </w:t>
      </w:r>
      <w:r w:rsidRPr="001C0987">
        <w:rPr>
          <w:b/>
          <w:bCs/>
          <w:sz w:val="23"/>
          <w:szCs w:val="23"/>
        </w:rPr>
        <w:t xml:space="preserve">«Стороны», </w:t>
      </w:r>
      <w:r w:rsidRPr="001C0987">
        <w:rPr>
          <w:sz w:val="23"/>
          <w:szCs w:val="23"/>
        </w:rPr>
        <w:t>заключили настоящий договор аренды торгового места (далее по тексту – Договор) о нижеследующем:</w:t>
      </w:r>
    </w:p>
    <w:p w:rsidR="004A7E7F" w:rsidRPr="00261BEC" w:rsidRDefault="004A7E7F" w:rsidP="00A21523">
      <w:pPr>
        <w:pStyle w:val="12"/>
        <w:widowControl w:val="0"/>
        <w:ind w:left="1080"/>
        <w:jc w:val="center"/>
        <w:rPr>
          <w:b/>
          <w:bCs/>
        </w:rPr>
      </w:pPr>
    </w:p>
    <w:p w:rsidR="004A7E7F" w:rsidRPr="00261BEC" w:rsidRDefault="004A7E7F" w:rsidP="00387B07">
      <w:pPr>
        <w:pStyle w:val="12"/>
        <w:widowControl w:val="0"/>
        <w:ind w:left="0"/>
        <w:jc w:val="center"/>
        <w:rPr>
          <w:b/>
          <w:bCs/>
        </w:rPr>
      </w:pPr>
      <w:r w:rsidRPr="00261BEC">
        <w:rPr>
          <w:b/>
          <w:bCs/>
        </w:rPr>
        <w:t>1.Предмет договора</w:t>
      </w:r>
    </w:p>
    <w:p w:rsidR="004A7E7F" w:rsidRPr="0042187D" w:rsidRDefault="004A7E7F" w:rsidP="00A21523">
      <w:pPr>
        <w:pStyle w:val="12"/>
        <w:widowControl w:val="0"/>
        <w:ind w:left="1080"/>
        <w:rPr>
          <w:b/>
          <w:bCs/>
          <w:sz w:val="16"/>
          <w:szCs w:val="16"/>
        </w:rPr>
      </w:pPr>
    </w:p>
    <w:p w:rsidR="004A7E7F" w:rsidRPr="001C0987" w:rsidRDefault="004A7E7F" w:rsidP="00B4128D">
      <w:pPr>
        <w:jc w:val="both"/>
        <w:rPr>
          <w:sz w:val="23"/>
          <w:szCs w:val="23"/>
        </w:rPr>
      </w:pPr>
      <w:r w:rsidRPr="001C0987">
        <w:rPr>
          <w:sz w:val="23"/>
          <w:szCs w:val="23"/>
        </w:rPr>
        <w:t xml:space="preserve">1.1. Арендодатель передаёт, а Арендатор принимает за определенную договором плату, во временное </w:t>
      </w:r>
      <w:r>
        <w:rPr>
          <w:sz w:val="23"/>
          <w:szCs w:val="23"/>
        </w:rPr>
        <w:t xml:space="preserve">пользование торговое </w:t>
      </w:r>
      <w:r w:rsidRPr="001C0987">
        <w:rPr>
          <w:sz w:val="23"/>
          <w:szCs w:val="23"/>
        </w:rPr>
        <w:t xml:space="preserve"> мест</w:t>
      </w:r>
      <w:r>
        <w:rPr>
          <w:sz w:val="23"/>
          <w:szCs w:val="23"/>
        </w:rPr>
        <w:t>о</w:t>
      </w:r>
      <w:r>
        <w:rPr>
          <w:b/>
          <w:bCs/>
          <w:sz w:val="23"/>
          <w:szCs w:val="23"/>
        </w:rPr>
        <w:t xml:space="preserve"> № </w:t>
      </w:r>
      <w:r w:rsidR="00CB2484">
        <w:rPr>
          <w:b/>
          <w:bCs/>
          <w:sz w:val="23"/>
          <w:szCs w:val="23"/>
        </w:rPr>
        <w:t>_____</w:t>
      </w:r>
      <w:r w:rsidRPr="001C0987">
        <w:rPr>
          <w:b/>
          <w:bCs/>
          <w:sz w:val="23"/>
          <w:szCs w:val="23"/>
        </w:rPr>
        <w:t xml:space="preserve"> </w:t>
      </w:r>
      <w:r w:rsidRPr="001C0987">
        <w:rPr>
          <w:sz w:val="23"/>
          <w:szCs w:val="23"/>
        </w:rPr>
        <w:t>(далее - Объект) согласно Схеме размещения торговых мест (</w:t>
      </w:r>
      <w:r w:rsidRPr="001C0987">
        <w:rPr>
          <w:b/>
          <w:bCs/>
          <w:sz w:val="23"/>
          <w:szCs w:val="23"/>
        </w:rPr>
        <w:t>Приложение № 3</w:t>
      </w:r>
      <w:r w:rsidRPr="001C0987">
        <w:rPr>
          <w:sz w:val="23"/>
          <w:szCs w:val="23"/>
        </w:rPr>
        <w:t>), расположенное по адресу: Челябинская область, город Снежинск, ул. Забабахина, 17.</w:t>
      </w:r>
    </w:p>
    <w:p w:rsidR="004A7E7F" w:rsidRPr="001C0987" w:rsidRDefault="004A7E7F" w:rsidP="00164717">
      <w:pPr>
        <w:jc w:val="both"/>
        <w:rPr>
          <w:sz w:val="23"/>
          <w:szCs w:val="23"/>
        </w:rPr>
      </w:pPr>
      <w:r w:rsidRPr="001C0987">
        <w:rPr>
          <w:sz w:val="23"/>
          <w:szCs w:val="23"/>
        </w:rPr>
        <w:t xml:space="preserve">Общая площадь арендуемого Объекта составляет </w:t>
      </w:r>
      <w:r w:rsidR="00B4128D" w:rsidRPr="000D5D24">
        <w:rPr>
          <w:sz w:val="22"/>
          <w:szCs w:val="22"/>
        </w:rPr>
        <w:t xml:space="preserve">: </w:t>
      </w:r>
      <w:r w:rsidR="00CB2484">
        <w:rPr>
          <w:sz w:val="22"/>
          <w:szCs w:val="22"/>
        </w:rPr>
        <w:t>_____________</w:t>
      </w:r>
      <w:r w:rsidR="00B4128D" w:rsidRPr="000D5D24">
        <w:rPr>
          <w:sz w:val="22"/>
          <w:szCs w:val="22"/>
          <w:u w:val="single"/>
        </w:rPr>
        <w:t xml:space="preserve"> кв.м</w:t>
      </w:r>
      <w:r w:rsidR="00053164">
        <w:rPr>
          <w:sz w:val="22"/>
          <w:szCs w:val="22"/>
          <w:u w:val="single"/>
        </w:rPr>
        <w:t xml:space="preserve"> </w:t>
      </w:r>
      <w:r w:rsidRPr="001C0987">
        <w:rPr>
          <w:sz w:val="23"/>
          <w:szCs w:val="23"/>
        </w:rPr>
        <w:t>Передача Объекта производится по акту приема-передачи (</w:t>
      </w:r>
      <w:r w:rsidRPr="001C0987">
        <w:rPr>
          <w:b/>
          <w:bCs/>
          <w:sz w:val="23"/>
          <w:szCs w:val="23"/>
        </w:rPr>
        <w:t>Приложение № 1</w:t>
      </w:r>
      <w:r w:rsidRPr="001C0987">
        <w:rPr>
          <w:sz w:val="23"/>
          <w:szCs w:val="23"/>
        </w:rPr>
        <w:t>) .</w:t>
      </w:r>
    </w:p>
    <w:p w:rsidR="004A7E7F" w:rsidRPr="001C0987" w:rsidRDefault="004A7E7F" w:rsidP="00B4128D">
      <w:pPr>
        <w:jc w:val="both"/>
        <w:rPr>
          <w:sz w:val="23"/>
          <w:szCs w:val="23"/>
        </w:rPr>
      </w:pPr>
      <w:r w:rsidRPr="001C0987">
        <w:rPr>
          <w:sz w:val="23"/>
          <w:szCs w:val="23"/>
        </w:rPr>
        <w:t xml:space="preserve">1.2. Объект должен использоваться Арендатором только по целевому назначению. Объект предоставляется Арендатору </w:t>
      </w:r>
      <w:r w:rsidR="007756C4" w:rsidRPr="00261BEC">
        <w:t>для осуществления</w:t>
      </w:r>
      <w:r w:rsidR="00CB2484">
        <w:t>_____________________</w:t>
      </w:r>
      <w:r w:rsidR="00053164" w:rsidRPr="00860981">
        <w:rPr>
          <w:b/>
          <w:u w:val="single"/>
        </w:rPr>
        <w:t>.</w:t>
      </w:r>
      <w:r w:rsidR="00053164" w:rsidRPr="00860981">
        <w:t xml:space="preserve">   </w:t>
      </w:r>
      <w:r w:rsidRPr="00CB2484">
        <w:rPr>
          <w:sz w:val="23"/>
          <w:szCs w:val="23"/>
        </w:rPr>
        <w:t>Ассортимент товара согласовывается с Арендодателем при заключении настоящего Договора (</w:t>
      </w:r>
      <w:r w:rsidRPr="00CB2484">
        <w:rPr>
          <w:b/>
          <w:bCs/>
          <w:sz w:val="23"/>
          <w:szCs w:val="23"/>
        </w:rPr>
        <w:t>Приложение № 4).</w:t>
      </w:r>
    </w:p>
    <w:p w:rsidR="004A7E7F" w:rsidRPr="00113E43" w:rsidRDefault="004A7E7F" w:rsidP="00DB0112">
      <w:pPr>
        <w:jc w:val="both"/>
      </w:pPr>
    </w:p>
    <w:p w:rsidR="004A7E7F" w:rsidRPr="00CC67CC" w:rsidRDefault="004A7E7F" w:rsidP="00387B07">
      <w:pPr>
        <w:pStyle w:val="a3"/>
        <w:widowControl w:val="0"/>
      </w:pPr>
      <w:r w:rsidRPr="00CC67CC">
        <w:t>2.Срок аренды</w:t>
      </w:r>
    </w:p>
    <w:p w:rsidR="004A7E7F" w:rsidRPr="0042187D" w:rsidRDefault="004A7E7F" w:rsidP="00387B07">
      <w:pPr>
        <w:pStyle w:val="a3"/>
        <w:widowControl w:val="0"/>
        <w:rPr>
          <w:sz w:val="16"/>
          <w:szCs w:val="16"/>
        </w:rPr>
      </w:pPr>
      <w:r>
        <w:t xml:space="preserve"> </w:t>
      </w:r>
    </w:p>
    <w:p w:rsidR="004A7E7F" w:rsidRPr="001C0987" w:rsidRDefault="004A7E7F" w:rsidP="00B4128D">
      <w:pPr>
        <w:jc w:val="both"/>
        <w:rPr>
          <w:b/>
          <w:bCs/>
          <w:sz w:val="23"/>
          <w:szCs w:val="23"/>
        </w:rPr>
      </w:pPr>
      <w:r w:rsidRPr="001C0987">
        <w:rPr>
          <w:sz w:val="23"/>
          <w:szCs w:val="23"/>
        </w:rPr>
        <w:t>2.1. Настоящий договор заключается на неопределенный срок. При этом каждая из Сторон вправе в любое время отказаться от настоящего договора. В указанном случае настоящий Договор прекращает свое действие по истечении 30 (тридцати) календарных дней после получения другой Стороной соответствующего уведомления.</w:t>
      </w:r>
    </w:p>
    <w:p w:rsidR="004A7E7F" w:rsidRPr="001C0987" w:rsidRDefault="004A7E7F" w:rsidP="00C60BEC">
      <w:pPr>
        <w:pStyle w:val="a3"/>
        <w:widowControl w:val="0"/>
        <w:rPr>
          <w:sz w:val="23"/>
          <w:szCs w:val="23"/>
        </w:rPr>
      </w:pPr>
    </w:p>
    <w:p w:rsidR="004A7E7F" w:rsidRPr="00FE53B6" w:rsidRDefault="004A7E7F" w:rsidP="00C60BEC">
      <w:pPr>
        <w:pStyle w:val="a3"/>
        <w:widowControl w:val="0"/>
      </w:pPr>
      <w:r w:rsidRPr="00FE53B6">
        <w:t>3. Арендная плата и порядок расчетов</w:t>
      </w:r>
    </w:p>
    <w:p w:rsidR="004A7E7F" w:rsidRPr="0042187D" w:rsidRDefault="004A7E7F" w:rsidP="00C60BEC">
      <w:pPr>
        <w:pStyle w:val="a3"/>
        <w:widowControl w:val="0"/>
        <w:rPr>
          <w:sz w:val="16"/>
          <w:szCs w:val="16"/>
        </w:rPr>
      </w:pPr>
    </w:p>
    <w:p w:rsidR="00053164" w:rsidRPr="00F3468C" w:rsidRDefault="004A7E7F" w:rsidP="00053164">
      <w:pPr>
        <w:jc w:val="both"/>
      </w:pPr>
      <w:r w:rsidRPr="001C0987">
        <w:rPr>
          <w:sz w:val="23"/>
          <w:szCs w:val="23"/>
        </w:rPr>
        <w:t>3.1. Сумма арендной платы по настоящему Договору составляет</w:t>
      </w:r>
      <w:r w:rsidR="00E303C1" w:rsidRPr="000D5D24">
        <w:rPr>
          <w:sz w:val="22"/>
          <w:szCs w:val="22"/>
        </w:rPr>
        <w:t>:</w:t>
      </w:r>
      <w:r w:rsidR="00E303C1" w:rsidRPr="000D5D24">
        <w:rPr>
          <w:b/>
          <w:sz w:val="22"/>
          <w:szCs w:val="22"/>
          <w:u w:val="single"/>
        </w:rPr>
        <w:t xml:space="preserve"> </w:t>
      </w:r>
      <w:r w:rsidR="00CB2484">
        <w:rPr>
          <w:b/>
          <w:sz w:val="22"/>
          <w:szCs w:val="22"/>
          <w:u w:val="single"/>
        </w:rPr>
        <w:t>________________________________________</w:t>
      </w:r>
      <w:r w:rsidR="00053164" w:rsidRPr="003165A5">
        <w:rPr>
          <w:b/>
          <w:u w:val="single"/>
        </w:rPr>
        <w:t>рублей</w:t>
      </w:r>
      <w:r w:rsidR="00053164" w:rsidRPr="004D73B1">
        <w:rPr>
          <w:b/>
          <w:u w:val="single"/>
        </w:rPr>
        <w:t xml:space="preserve"> в </w:t>
      </w:r>
      <w:r w:rsidR="00053164">
        <w:rPr>
          <w:b/>
          <w:u w:val="single"/>
        </w:rPr>
        <w:t>месяц</w:t>
      </w:r>
      <w:r w:rsidR="00053164" w:rsidRPr="004D73B1">
        <w:rPr>
          <w:b/>
          <w:u w:val="single"/>
        </w:rPr>
        <w:t>.</w:t>
      </w:r>
      <w:r w:rsidR="00053164" w:rsidRPr="005D560E">
        <w:rPr>
          <w:b/>
          <w:sz w:val="20"/>
          <w:szCs w:val="20"/>
        </w:rPr>
        <w:t xml:space="preserve"> </w:t>
      </w:r>
      <w:r w:rsidR="00053164" w:rsidRPr="00F3468C">
        <w:t xml:space="preserve">НДС не предусмотрен. </w:t>
      </w:r>
    </w:p>
    <w:p w:rsidR="004A7E7F" w:rsidRPr="001C0987" w:rsidRDefault="004A7E7F" w:rsidP="00B4128D">
      <w:pPr>
        <w:jc w:val="both"/>
        <w:rPr>
          <w:sz w:val="23"/>
          <w:szCs w:val="23"/>
        </w:rPr>
      </w:pPr>
      <w:r w:rsidRPr="001C0987">
        <w:rPr>
          <w:sz w:val="23"/>
          <w:szCs w:val="23"/>
        </w:rPr>
        <w:t xml:space="preserve">3.2. Арендная плата по п.3.1 настоящего Договора вносится Арендатором ежемесячно не позднее 20 числа каждого месяца (если последний день указанного срока приходится на нерабочий день, то не позднее следующего за ним рабочего дня) путем перечисления денежных средств на расчетный счет Арендодателя либо наличными денежными средствами (но не более 100 тысяч рублей суммарно, с начала действия договора, согласно Указанию ЦБ РФ от 09.12.2019 года № 5348-У). Датой внесения арендной платы считается дата зачисления денежных средств на расчетный счет Арендодателя либо дата внесения их в кассу Арендодателя. </w:t>
      </w:r>
    </w:p>
    <w:p w:rsidR="004A7E7F" w:rsidRPr="001C0987" w:rsidRDefault="004A7E7F" w:rsidP="00B4128D">
      <w:pPr>
        <w:jc w:val="both"/>
        <w:rPr>
          <w:sz w:val="23"/>
          <w:szCs w:val="23"/>
        </w:rPr>
      </w:pPr>
      <w:r w:rsidRPr="001C0987">
        <w:rPr>
          <w:sz w:val="23"/>
          <w:szCs w:val="23"/>
        </w:rPr>
        <w:t xml:space="preserve">3.3. Арендная плата по настоящему Договору начисляется с момента подписания Сторонами Акта приема – передачи Объекта. В случае не подписания Арендатором акта приема-передачи Объекта по истечении 10 (десяти) дней после дня заключения настоящего Договора, Арендодатель вправе отказаться от исполнения настоящего Договора и потребовать уплаты Арендатором убытков в размере, соответствующем размеру арендной платы, предусмотренной настоящим Договором, за весь период его действия.   </w:t>
      </w:r>
    </w:p>
    <w:p w:rsidR="004A7E7F" w:rsidRPr="001C0987" w:rsidRDefault="004A7E7F" w:rsidP="00B4128D">
      <w:pPr>
        <w:pStyle w:val="a3"/>
        <w:widowControl w:val="0"/>
        <w:jc w:val="both"/>
        <w:rPr>
          <w:b w:val="0"/>
          <w:bCs w:val="0"/>
          <w:sz w:val="23"/>
          <w:szCs w:val="23"/>
        </w:rPr>
      </w:pPr>
      <w:r w:rsidRPr="001C0987">
        <w:rPr>
          <w:b w:val="0"/>
          <w:bCs w:val="0"/>
          <w:sz w:val="23"/>
          <w:szCs w:val="23"/>
        </w:rPr>
        <w:t>3.4.</w:t>
      </w:r>
      <w:r w:rsidRPr="001C0987">
        <w:rPr>
          <w:sz w:val="23"/>
          <w:szCs w:val="23"/>
        </w:rPr>
        <w:t xml:space="preserve"> </w:t>
      </w:r>
      <w:r w:rsidRPr="001C0987">
        <w:rPr>
          <w:b w:val="0"/>
          <w:bCs w:val="0"/>
          <w:sz w:val="23"/>
          <w:szCs w:val="23"/>
        </w:rPr>
        <w:t>Стоимость арендной платы не включает в себя стоимость иных услуг, оказываемых Арендатору по его желанию Арендодателем на возмездной основе (перепланировка, установка розеток и переносок, водоотведение, замена ламп и иные услуги по содержанию и текущему ремонту Объекта, за исключением услуг, указанных в п.4.1.2 настоящего Договора.</w:t>
      </w:r>
    </w:p>
    <w:p w:rsidR="004A7E7F" w:rsidRDefault="004A7E7F" w:rsidP="00E25F6B">
      <w:pPr>
        <w:pStyle w:val="a3"/>
        <w:widowControl w:val="0"/>
        <w:ind w:firstLine="567"/>
        <w:jc w:val="both"/>
        <w:rPr>
          <w:b w:val="0"/>
          <w:bCs w:val="0"/>
          <w:sz w:val="23"/>
          <w:szCs w:val="23"/>
        </w:rPr>
      </w:pPr>
    </w:p>
    <w:p w:rsidR="00AF369F" w:rsidRDefault="00AF369F" w:rsidP="00E25F6B">
      <w:pPr>
        <w:pStyle w:val="a3"/>
        <w:widowControl w:val="0"/>
        <w:ind w:firstLine="567"/>
        <w:jc w:val="both"/>
        <w:rPr>
          <w:b w:val="0"/>
          <w:bCs w:val="0"/>
          <w:sz w:val="23"/>
          <w:szCs w:val="23"/>
        </w:rPr>
      </w:pPr>
    </w:p>
    <w:p w:rsidR="00345542" w:rsidRDefault="00345542" w:rsidP="00E25F6B">
      <w:pPr>
        <w:pStyle w:val="a3"/>
        <w:widowControl w:val="0"/>
        <w:ind w:firstLine="567"/>
        <w:jc w:val="both"/>
        <w:rPr>
          <w:b w:val="0"/>
          <w:bCs w:val="0"/>
          <w:sz w:val="23"/>
          <w:szCs w:val="23"/>
        </w:rPr>
      </w:pPr>
    </w:p>
    <w:p w:rsidR="00AF369F" w:rsidRDefault="00AF369F" w:rsidP="00E25F6B">
      <w:pPr>
        <w:pStyle w:val="a3"/>
        <w:widowControl w:val="0"/>
        <w:ind w:firstLine="567"/>
        <w:jc w:val="both"/>
        <w:rPr>
          <w:b w:val="0"/>
          <w:bCs w:val="0"/>
          <w:sz w:val="23"/>
          <w:szCs w:val="23"/>
        </w:rPr>
      </w:pPr>
    </w:p>
    <w:p w:rsidR="00CB2484" w:rsidRDefault="00CB2484" w:rsidP="00E25F6B">
      <w:pPr>
        <w:pStyle w:val="a3"/>
        <w:widowControl w:val="0"/>
        <w:ind w:firstLine="567"/>
        <w:jc w:val="both"/>
        <w:rPr>
          <w:b w:val="0"/>
          <w:bCs w:val="0"/>
          <w:sz w:val="23"/>
          <w:szCs w:val="23"/>
        </w:rPr>
      </w:pPr>
    </w:p>
    <w:p w:rsidR="00CB2484" w:rsidRPr="00E25F6B" w:rsidRDefault="00CB2484" w:rsidP="00E25F6B">
      <w:pPr>
        <w:pStyle w:val="a3"/>
        <w:widowControl w:val="0"/>
        <w:ind w:firstLine="567"/>
        <w:jc w:val="both"/>
        <w:rPr>
          <w:b w:val="0"/>
          <w:bCs w:val="0"/>
          <w:sz w:val="23"/>
          <w:szCs w:val="23"/>
        </w:rPr>
      </w:pPr>
    </w:p>
    <w:p w:rsidR="004A7E7F" w:rsidRPr="002E722A" w:rsidRDefault="004A7E7F" w:rsidP="005E3139">
      <w:pPr>
        <w:pStyle w:val="a3"/>
        <w:widowControl w:val="0"/>
        <w:rPr>
          <w:sz w:val="23"/>
          <w:szCs w:val="23"/>
        </w:rPr>
      </w:pPr>
      <w:r w:rsidRPr="002E722A">
        <w:rPr>
          <w:sz w:val="23"/>
          <w:szCs w:val="23"/>
        </w:rPr>
        <w:lastRenderedPageBreak/>
        <w:t xml:space="preserve">4. </w:t>
      </w:r>
      <w:r>
        <w:rPr>
          <w:sz w:val="23"/>
          <w:szCs w:val="23"/>
        </w:rPr>
        <w:t>О</w:t>
      </w:r>
      <w:r w:rsidRPr="002E722A">
        <w:rPr>
          <w:sz w:val="23"/>
          <w:szCs w:val="23"/>
        </w:rPr>
        <w:t xml:space="preserve">бязанности </w:t>
      </w:r>
      <w:r>
        <w:rPr>
          <w:sz w:val="23"/>
          <w:szCs w:val="23"/>
        </w:rPr>
        <w:t>и п</w:t>
      </w:r>
      <w:r w:rsidRPr="002E722A">
        <w:rPr>
          <w:sz w:val="23"/>
          <w:szCs w:val="23"/>
        </w:rPr>
        <w:t xml:space="preserve">рава </w:t>
      </w:r>
      <w:r>
        <w:rPr>
          <w:sz w:val="23"/>
          <w:szCs w:val="23"/>
        </w:rPr>
        <w:t>Сторон</w:t>
      </w:r>
    </w:p>
    <w:p w:rsidR="004A7E7F" w:rsidRPr="0042187D" w:rsidRDefault="004A7E7F" w:rsidP="005E3139">
      <w:pPr>
        <w:pStyle w:val="a7"/>
        <w:widowControl w:val="0"/>
        <w:jc w:val="both"/>
        <w:rPr>
          <w:b/>
          <w:bCs/>
          <w:i/>
          <w:iCs/>
          <w:sz w:val="16"/>
          <w:szCs w:val="16"/>
        </w:rPr>
      </w:pPr>
    </w:p>
    <w:p w:rsidR="004A7E7F" w:rsidRPr="002E722A" w:rsidRDefault="004A7E7F" w:rsidP="005E3139">
      <w:pPr>
        <w:pStyle w:val="a7"/>
        <w:widowControl w:val="0"/>
        <w:jc w:val="both"/>
        <w:rPr>
          <w:b/>
          <w:bCs/>
          <w:i/>
          <w:iCs/>
          <w:sz w:val="23"/>
          <w:szCs w:val="23"/>
        </w:rPr>
      </w:pPr>
      <w:r w:rsidRPr="002E722A">
        <w:rPr>
          <w:b/>
          <w:bCs/>
          <w:i/>
          <w:iCs/>
          <w:sz w:val="23"/>
          <w:szCs w:val="23"/>
        </w:rPr>
        <w:t>4.1. Арендодатель обязан:</w:t>
      </w:r>
    </w:p>
    <w:p w:rsidR="004A7E7F" w:rsidRPr="002E722A" w:rsidRDefault="004A7E7F" w:rsidP="005E3139">
      <w:pPr>
        <w:pStyle w:val="a7"/>
        <w:widowControl w:val="0"/>
        <w:jc w:val="both"/>
        <w:rPr>
          <w:sz w:val="23"/>
          <w:szCs w:val="23"/>
        </w:rPr>
      </w:pPr>
      <w:r w:rsidRPr="002E722A">
        <w:rPr>
          <w:sz w:val="23"/>
          <w:szCs w:val="23"/>
        </w:rPr>
        <w:t>4.1.1. Предоставить Арендатору Объект, пригодный для использования под цели, указанные в п. 1.2 настоящего Договора.</w:t>
      </w:r>
    </w:p>
    <w:p w:rsidR="004A7E7F" w:rsidRPr="002E722A" w:rsidRDefault="004A7E7F" w:rsidP="005E3139">
      <w:pPr>
        <w:jc w:val="both"/>
        <w:rPr>
          <w:sz w:val="23"/>
          <w:szCs w:val="23"/>
        </w:rPr>
      </w:pPr>
      <w:r w:rsidRPr="002E722A">
        <w:rPr>
          <w:sz w:val="23"/>
          <w:szCs w:val="23"/>
        </w:rPr>
        <w:t>4.1.2. Оказывать услуги в виде:</w:t>
      </w:r>
    </w:p>
    <w:p w:rsidR="004A7E7F" w:rsidRPr="00EC6209" w:rsidRDefault="004A7E7F" w:rsidP="005E3139">
      <w:pPr>
        <w:ind w:firstLine="720"/>
        <w:jc w:val="both"/>
        <w:rPr>
          <w:sz w:val="23"/>
          <w:szCs w:val="23"/>
        </w:rPr>
      </w:pPr>
      <w:r w:rsidRPr="002E722A">
        <w:rPr>
          <w:sz w:val="23"/>
          <w:szCs w:val="23"/>
        </w:rPr>
        <w:t>- уборки территории</w:t>
      </w:r>
      <w:r>
        <w:rPr>
          <w:sz w:val="23"/>
          <w:szCs w:val="23"/>
        </w:rPr>
        <w:t xml:space="preserve"> и </w:t>
      </w:r>
      <w:r w:rsidRPr="00EC6209">
        <w:rPr>
          <w:sz w:val="23"/>
          <w:szCs w:val="23"/>
        </w:rPr>
        <w:t>помещений</w:t>
      </w:r>
      <w:r>
        <w:rPr>
          <w:sz w:val="23"/>
          <w:szCs w:val="23"/>
        </w:rPr>
        <w:t>;</w:t>
      </w:r>
    </w:p>
    <w:p w:rsidR="004A7E7F" w:rsidRPr="002E722A" w:rsidRDefault="004A7E7F" w:rsidP="005E3139">
      <w:pPr>
        <w:ind w:firstLine="720"/>
        <w:jc w:val="both"/>
        <w:rPr>
          <w:sz w:val="23"/>
          <w:szCs w:val="23"/>
        </w:rPr>
      </w:pPr>
      <w:r w:rsidRPr="00EC6209">
        <w:rPr>
          <w:sz w:val="23"/>
          <w:szCs w:val="23"/>
        </w:rPr>
        <w:t>- вывоза мусора;</w:t>
      </w:r>
    </w:p>
    <w:p w:rsidR="004A7E7F" w:rsidRPr="002E722A" w:rsidRDefault="004A7E7F" w:rsidP="005E3139">
      <w:pPr>
        <w:ind w:firstLine="720"/>
        <w:jc w:val="both"/>
        <w:rPr>
          <w:sz w:val="23"/>
          <w:szCs w:val="23"/>
        </w:rPr>
      </w:pPr>
      <w:r w:rsidRPr="002E722A">
        <w:rPr>
          <w:sz w:val="23"/>
          <w:szCs w:val="23"/>
        </w:rPr>
        <w:t>- наружной охраны;</w:t>
      </w:r>
    </w:p>
    <w:p w:rsidR="004A7E7F" w:rsidRPr="002E722A" w:rsidRDefault="004A7E7F" w:rsidP="005E3139">
      <w:pPr>
        <w:ind w:firstLine="720"/>
        <w:jc w:val="both"/>
        <w:rPr>
          <w:sz w:val="23"/>
          <w:szCs w:val="23"/>
        </w:rPr>
      </w:pPr>
      <w:r w:rsidRPr="002E722A">
        <w:rPr>
          <w:sz w:val="23"/>
          <w:szCs w:val="23"/>
        </w:rPr>
        <w:t xml:space="preserve">- предоставления водопровода, моечной для </w:t>
      </w:r>
      <w:r>
        <w:rPr>
          <w:sz w:val="23"/>
          <w:szCs w:val="23"/>
        </w:rPr>
        <w:t xml:space="preserve">мытья </w:t>
      </w:r>
      <w:r w:rsidRPr="002E722A">
        <w:rPr>
          <w:sz w:val="23"/>
          <w:szCs w:val="23"/>
        </w:rPr>
        <w:t xml:space="preserve">торгового инвентаря; </w:t>
      </w:r>
    </w:p>
    <w:p w:rsidR="004A7E7F" w:rsidRPr="002E722A" w:rsidRDefault="004A7E7F" w:rsidP="005E3139">
      <w:pPr>
        <w:jc w:val="both"/>
        <w:rPr>
          <w:sz w:val="23"/>
          <w:szCs w:val="23"/>
        </w:rPr>
      </w:pPr>
      <w:r w:rsidRPr="002E722A">
        <w:rPr>
          <w:sz w:val="23"/>
          <w:szCs w:val="23"/>
        </w:rPr>
        <w:t>4.1.</w:t>
      </w:r>
      <w:r>
        <w:rPr>
          <w:sz w:val="23"/>
          <w:szCs w:val="23"/>
        </w:rPr>
        <w:t>3</w:t>
      </w:r>
      <w:r w:rsidRPr="002E722A">
        <w:rPr>
          <w:sz w:val="23"/>
          <w:szCs w:val="23"/>
        </w:rPr>
        <w:t>. Предоставить возможность пользования туалетом общего пользования за отдельную плату.</w:t>
      </w:r>
    </w:p>
    <w:p w:rsidR="004A7E7F" w:rsidRDefault="004A7E7F" w:rsidP="005E3139">
      <w:pPr>
        <w:pStyle w:val="a7"/>
        <w:widowControl w:val="0"/>
        <w:jc w:val="both"/>
        <w:rPr>
          <w:sz w:val="23"/>
          <w:szCs w:val="23"/>
        </w:rPr>
      </w:pPr>
      <w:r w:rsidRPr="00EC6209">
        <w:rPr>
          <w:sz w:val="23"/>
          <w:szCs w:val="23"/>
        </w:rPr>
        <w:t xml:space="preserve">4.1.4. Следить за технической исправностью торгового комплекса и незамедлительно устранять поломки </w:t>
      </w:r>
      <w:r>
        <w:rPr>
          <w:sz w:val="23"/>
          <w:szCs w:val="23"/>
        </w:rPr>
        <w:t xml:space="preserve">и </w:t>
      </w:r>
      <w:r w:rsidRPr="00EC6209">
        <w:rPr>
          <w:sz w:val="23"/>
          <w:szCs w:val="23"/>
        </w:rPr>
        <w:t>аварии.</w:t>
      </w:r>
    </w:p>
    <w:p w:rsidR="004A7E7F" w:rsidRDefault="004A7E7F" w:rsidP="005E3139">
      <w:pPr>
        <w:pStyle w:val="a7"/>
        <w:widowControl w:val="0"/>
        <w:jc w:val="both"/>
        <w:rPr>
          <w:sz w:val="23"/>
          <w:szCs w:val="23"/>
        </w:rPr>
      </w:pPr>
      <w:r>
        <w:rPr>
          <w:sz w:val="23"/>
          <w:szCs w:val="23"/>
        </w:rPr>
        <w:t xml:space="preserve">4.1.5. Содержать в исправном техническом состоянии </w:t>
      </w:r>
      <w:r w:rsidRPr="00EC6209">
        <w:rPr>
          <w:sz w:val="23"/>
          <w:szCs w:val="23"/>
        </w:rPr>
        <w:t>электрическое  и тепловое оборудование.</w:t>
      </w:r>
    </w:p>
    <w:p w:rsidR="004A7E7F" w:rsidRDefault="004A7E7F" w:rsidP="005E3139">
      <w:pPr>
        <w:pStyle w:val="a7"/>
        <w:widowControl w:val="0"/>
        <w:jc w:val="both"/>
        <w:rPr>
          <w:sz w:val="23"/>
          <w:szCs w:val="23"/>
        </w:rPr>
      </w:pPr>
      <w:r>
        <w:rPr>
          <w:sz w:val="23"/>
          <w:szCs w:val="23"/>
        </w:rPr>
        <w:t xml:space="preserve">4.1.6. Осуществлять постоянный контроль за графиком электрической и тепловой нагрузки. Своевременно проводить все виды регламентных работ тепловых и электрических сетей. </w:t>
      </w:r>
    </w:p>
    <w:p w:rsidR="004A7E7F" w:rsidRPr="00B52597" w:rsidRDefault="004A7E7F" w:rsidP="00EC6209">
      <w:pPr>
        <w:pStyle w:val="a7"/>
        <w:widowControl w:val="0"/>
        <w:jc w:val="both"/>
        <w:rPr>
          <w:sz w:val="23"/>
          <w:szCs w:val="23"/>
        </w:rPr>
      </w:pPr>
      <w:r>
        <w:rPr>
          <w:sz w:val="23"/>
          <w:szCs w:val="23"/>
        </w:rPr>
        <w:t xml:space="preserve">4.1.7. </w:t>
      </w:r>
      <w:r w:rsidRPr="008C6F94">
        <w:rPr>
          <w:sz w:val="23"/>
          <w:szCs w:val="23"/>
        </w:rPr>
        <w:t>Ознакомить Арендатора под роспись с действующей инструкцией в торговом комплексе «О мерах пожарной безопасности для торг</w:t>
      </w:r>
      <w:r>
        <w:rPr>
          <w:sz w:val="23"/>
          <w:szCs w:val="23"/>
        </w:rPr>
        <w:t>о</w:t>
      </w:r>
      <w:r w:rsidRPr="008C6F94">
        <w:rPr>
          <w:sz w:val="23"/>
          <w:szCs w:val="23"/>
        </w:rPr>
        <w:t>вого комплекса «Лыковский», для ее соблюдения.</w:t>
      </w:r>
    </w:p>
    <w:p w:rsidR="004A7E7F" w:rsidRPr="000A4C92" w:rsidRDefault="004A7E7F" w:rsidP="005E3139">
      <w:pPr>
        <w:pStyle w:val="a7"/>
        <w:widowControl w:val="0"/>
        <w:jc w:val="both"/>
        <w:rPr>
          <w:sz w:val="23"/>
          <w:szCs w:val="23"/>
        </w:rPr>
      </w:pPr>
    </w:p>
    <w:p w:rsidR="004A7E7F" w:rsidRPr="002E722A" w:rsidRDefault="004A7E7F" w:rsidP="005E3139">
      <w:pPr>
        <w:pStyle w:val="a7"/>
        <w:widowControl w:val="0"/>
        <w:jc w:val="both"/>
        <w:rPr>
          <w:b/>
          <w:bCs/>
          <w:i/>
          <w:iCs/>
          <w:sz w:val="23"/>
          <w:szCs w:val="23"/>
        </w:rPr>
      </w:pPr>
      <w:r w:rsidRPr="002E722A">
        <w:rPr>
          <w:b/>
          <w:bCs/>
          <w:i/>
          <w:iCs/>
          <w:sz w:val="23"/>
          <w:szCs w:val="23"/>
        </w:rPr>
        <w:t>4.2. Арендатор обязан:</w:t>
      </w:r>
    </w:p>
    <w:p w:rsidR="004A7E7F" w:rsidRPr="002E722A" w:rsidRDefault="004A7E7F" w:rsidP="005E3139">
      <w:pPr>
        <w:widowControl w:val="0"/>
        <w:jc w:val="both"/>
        <w:rPr>
          <w:sz w:val="23"/>
          <w:szCs w:val="23"/>
        </w:rPr>
      </w:pPr>
      <w:r w:rsidRPr="002E722A">
        <w:rPr>
          <w:sz w:val="23"/>
          <w:szCs w:val="23"/>
        </w:rPr>
        <w:t>4.2.1. Своевременно и полностью оплачивать плату за услуги по предоставлению в аренду Объекта и иные платежи в размере, и сроки, предусмотренные настоящим Договором.</w:t>
      </w:r>
    </w:p>
    <w:p w:rsidR="004A7E7F" w:rsidRPr="002E722A" w:rsidRDefault="004A7E7F" w:rsidP="005E3139">
      <w:pPr>
        <w:jc w:val="both"/>
        <w:rPr>
          <w:sz w:val="23"/>
          <w:szCs w:val="23"/>
        </w:rPr>
      </w:pPr>
      <w:r w:rsidRPr="002E722A">
        <w:rPr>
          <w:sz w:val="23"/>
          <w:szCs w:val="23"/>
        </w:rPr>
        <w:t>4.2.2. Использовать торговое место исключительно в соответствии с п. 1.2. настоящего договора.</w:t>
      </w:r>
    </w:p>
    <w:p w:rsidR="004A7E7F" w:rsidRPr="002E722A" w:rsidRDefault="004A7E7F" w:rsidP="005E3139">
      <w:pPr>
        <w:jc w:val="both"/>
        <w:rPr>
          <w:sz w:val="23"/>
          <w:szCs w:val="23"/>
        </w:rPr>
      </w:pPr>
      <w:r w:rsidRPr="002E722A">
        <w:rPr>
          <w:sz w:val="23"/>
          <w:szCs w:val="23"/>
        </w:rPr>
        <w:t>4.2.3. Обеспечивать свободный доступ на торговое место представителям органов контроля.</w:t>
      </w:r>
    </w:p>
    <w:p w:rsidR="004A7E7F" w:rsidRPr="002E722A" w:rsidRDefault="004A7E7F" w:rsidP="005E3139">
      <w:pPr>
        <w:autoSpaceDE w:val="0"/>
        <w:autoSpaceDN w:val="0"/>
        <w:adjustRightInd w:val="0"/>
        <w:jc w:val="both"/>
        <w:rPr>
          <w:sz w:val="23"/>
          <w:szCs w:val="23"/>
        </w:rPr>
      </w:pPr>
      <w:r w:rsidRPr="002E722A">
        <w:rPr>
          <w:sz w:val="23"/>
          <w:szCs w:val="23"/>
        </w:rPr>
        <w:t>4.2.4. Не передавать предоставленное торговое место третьим лицам, а равно не предоставлять его в пользование другим лицам по любым видам сделок.</w:t>
      </w:r>
    </w:p>
    <w:p w:rsidR="004A7E7F" w:rsidRPr="002E722A" w:rsidRDefault="004A7E7F" w:rsidP="005E3139">
      <w:pPr>
        <w:widowControl w:val="0"/>
        <w:jc w:val="both"/>
        <w:rPr>
          <w:sz w:val="23"/>
          <w:szCs w:val="23"/>
        </w:rPr>
      </w:pPr>
      <w:r w:rsidRPr="002E722A">
        <w:rPr>
          <w:sz w:val="23"/>
          <w:szCs w:val="23"/>
        </w:rPr>
        <w:t>4.2.5. Немедленно извещать Арендодателя и соответствующие аварийные службы о всяком повреждении, аварии или ином событии, наносящем (или грозящем нанести) Объекту ущерб, и немедленно принимать все возможные меры по предотвращению угрозы дальнейшего разрушения или повреждения  Объекта.</w:t>
      </w:r>
    </w:p>
    <w:p w:rsidR="004A7E7F" w:rsidRPr="002E722A" w:rsidRDefault="004A7E7F" w:rsidP="005E3139">
      <w:pPr>
        <w:pStyle w:val="a7"/>
        <w:widowControl w:val="0"/>
        <w:jc w:val="both"/>
        <w:rPr>
          <w:sz w:val="23"/>
          <w:szCs w:val="23"/>
        </w:rPr>
      </w:pPr>
      <w:r w:rsidRPr="002E722A">
        <w:rPr>
          <w:sz w:val="23"/>
          <w:szCs w:val="23"/>
        </w:rPr>
        <w:t>4.2.6. В случае аварий, повреждений на Объекте, произошедших по вине Арендатора, компенсировать нанесенный Арендодателю ущерб по обоснованному счету последнего, либо устранить последствия аварий, повреждения за собственный счет, в течение 15 дней с момента предъявления требования Арендодателя.</w:t>
      </w:r>
    </w:p>
    <w:p w:rsidR="004A7E7F" w:rsidRPr="002E722A" w:rsidRDefault="004A7E7F" w:rsidP="005E3139">
      <w:pPr>
        <w:widowControl w:val="0"/>
        <w:jc w:val="both"/>
        <w:rPr>
          <w:sz w:val="23"/>
          <w:szCs w:val="23"/>
        </w:rPr>
      </w:pPr>
      <w:r w:rsidRPr="002E722A">
        <w:rPr>
          <w:sz w:val="23"/>
          <w:szCs w:val="23"/>
        </w:rPr>
        <w:t>4.2.7. Иметь сопроводительные документы (ветеринарное удостоверение, сертификат соответствия, товарно-сопроводительные документы) на реализуемые товары в случаях, предусмотренных, действующим законодательством.</w:t>
      </w:r>
    </w:p>
    <w:p w:rsidR="004A7E7F" w:rsidRPr="002E722A" w:rsidRDefault="004A7E7F" w:rsidP="005E3139">
      <w:pPr>
        <w:pStyle w:val="a7"/>
        <w:widowControl w:val="0"/>
        <w:jc w:val="both"/>
        <w:rPr>
          <w:sz w:val="23"/>
          <w:szCs w:val="23"/>
        </w:rPr>
      </w:pPr>
      <w:r w:rsidRPr="002E722A">
        <w:rPr>
          <w:sz w:val="23"/>
          <w:szCs w:val="23"/>
        </w:rPr>
        <w:t>4.2.8. Не производить без согласования с Арендодателем неотделимые улучшения Объекта. При освобождении Объекта, право собственности на неотделимые улучшения, произведенные Арендатором, переходят к  Арендодателю, при этом затраты на производство этих улучшений, произведенных без согласия Арендодателя, Арендатору не компенсируются.</w:t>
      </w:r>
    </w:p>
    <w:p w:rsidR="004A7E7F" w:rsidRPr="002E722A" w:rsidRDefault="004A7E7F" w:rsidP="005E3139">
      <w:pPr>
        <w:pStyle w:val="a7"/>
        <w:widowControl w:val="0"/>
        <w:jc w:val="both"/>
        <w:rPr>
          <w:sz w:val="23"/>
          <w:szCs w:val="23"/>
        </w:rPr>
      </w:pPr>
      <w:r w:rsidRPr="002E722A">
        <w:rPr>
          <w:sz w:val="23"/>
          <w:szCs w:val="23"/>
        </w:rPr>
        <w:t>4.2.9. Уведомить Арендодателя об изменении реквизитов Арендатора в течение 5 (пяти) рабочих дней с момента их изменения.</w:t>
      </w:r>
    </w:p>
    <w:p w:rsidR="004A7E7F" w:rsidRPr="002E722A" w:rsidRDefault="004A7E7F" w:rsidP="005E3139">
      <w:pPr>
        <w:pStyle w:val="af2"/>
        <w:spacing w:before="0" w:beforeAutospacing="0" w:after="0" w:afterAutospacing="0"/>
        <w:jc w:val="both"/>
        <w:rPr>
          <w:sz w:val="23"/>
          <w:szCs w:val="23"/>
        </w:rPr>
      </w:pPr>
      <w:r w:rsidRPr="002E722A">
        <w:rPr>
          <w:sz w:val="23"/>
          <w:szCs w:val="23"/>
        </w:rPr>
        <w:t>4.2.10. Соблюдать действующее законодательство России, в том числе путем исполнения санитарно-эпидемиологических требований, противопожарных требований, требований электробезопасности, и в случае нарушения указанных и иных обязательных требований самостоятельно нести имущественную, административную, уголовную ответственность.</w:t>
      </w:r>
    </w:p>
    <w:p w:rsidR="004A7E7F" w:rsidRPr="002E722A" w:rsidRDefault="004A7E7F" w:rsidP="005E3139">
      <w:pPr>
        <w:widowControl w:val="0"/>
        <w:jc w:val="both"/>
        <w:rPr>
          <w:snapToGrid w:val="0"/>
          <w:sz w:val="23"/>
          <w:szCs w:val="23"/>
        </w:rPr>
      </w:pPr>
      <w:r w:rsidRPr="002E722A">
        <w:rPr>
          <w:snapToGrid w:val="0"/>
          <w:sz w:val="23"/>
          <w:szCs w:val="23"/>
        </w:rPr>
        <w:t>4.2.11. В течение 3 (трех) календарных дней освободить Объект по требованию Арендодателя на время его реконструкции, устранения аварийных ситуаций на инженерных коммуникациях, а также в иных случаях, когда использование Объекта Арендатором в соответствии с условиями настоящего Договора невозможно в силу объективных причин, не связанных с ненадлежащим исполнением Договора сторонами.</w:t>
      </w:r>
    </w:p>
    <w:p w:rsidR="004A7E7F" w:rsidRDefault="004A7E7F" w:rsidP="005E3139">
      <w:pPr>
        <w:pStyle w:val="ndfhfb-c4yzdc-cysp0e-darucf-df1zy-eegnhe"/>
        <w:spacing w:before="0" w:beforeAutospacing="0" w:after="0" w:afterAutospacing="0"/>
        <w:jc w:val="both"/>
        <w:rPr>
          <w:sz w:val="23"/>
          <w:szCs w:val="23"/>
        </w:rPr>
      </w:pPr>
      <w:r w:rsidRPr="002E722A">
        <w:rPr>
          <w:sz w:val="23"/>
          <w:szCs w:val="23"/>
        </w:rPr>
        <w:t>4.2.1</w:t>
      </w:r>
      <w:r>
        <w:rPr>
          <w:sz w:val="23"/>
          <w:szCs w:val="23"/>
        </w:rPr>
        <w:t>2</w:t>
      </w:r>
      <w:r w:rsidRPr="002E722A">
        <w:rPr>
          <w:sz w:val="23"/>
          <w:szCs w:val="23"/>
        </w:rPr>
        <w:t>. Немедленно сообщить Арендодателю о прекращении деятельности физическим лицом в качестве индивидуального предпринимателя.</w:t>
      </w:r>
    </w:p>
    <w:p w:rsidR="004A7E7F" w:rsidRDefault="004A7E7F" w:rsidP="005E3139">
      <w:pPr>
        <w:pStyle w:val="ndfhfb-c4yzdc-cysp0e-darucf-df1zy-eegnhe"/>
        <w:spacing w:before="0" w:beforeAutospacing="0" w:after="0" w:afterAutospacing="0"/>
        <w:jc w:val="both"/>
        <w:rPr>
          <w:color w:val="000000"/>
          <w:sz w:val="23"/>
          <w:szCs w:val="23"/>
        </w:rPr>
      </w:pPr>
      <w:r w:rsidRPr="008C6F94">
        <w:rPr>
          <w:sz w:val="23"/>
          <w:szCs w:val="23"/>
        </w:rPr>
        <w:t>4.2.1</w:t>
      </w:r>
      <w:r>
        <w:rPr>
          <w:sz w:val="23"/>
          <w:szCs w:val="23"/>
        </w:rPr>
        <w:t>3</w:t>
      </w:r>
      <w:r w:rsidRPr="008C6F94">
        <w:rPr>
          <w:sz w:val="23"/>
          <w:szCs w:val="23"/>
        </w:rPr>
        <w:t>. П</w:t>
      </w:r>
      <w:r w:rsidRPr="008C6F94">
        <w:rPr>
          <w:color w:val="000000"/>
          <w:sz w:val="23"/>
          <w:szCs w:val="23"/>
        </w:rPr>
        <w:t xml:space="preserve">оддерживать имущество в исправном состоянии, производить за свой счёт текущий ремонт и нести расходы на содержание Объекта. </w:t>
      </w:r>
    </w:p>
    <w:p w:rsidR="004A7E7F" w:rsidRPr="008C6F94" w:rsidRDefault="004A7E7F" w:rsidP="005E3139">
      <w:pPr>
        <w:pStyle w:val="ndfhfb-c4yzdc-cysp0e-darucf-df1zy-eegnhe"/>
        <w:spacing w:before="0" w:beforeAutospacing="0" w:after="0" w:afterAutospacing="0"/>
        <w:jc w:val="both"/>
        <w:rPr>
          <w:color w:val="000000"/>
          <w:sz w:val="23"/>
          <w:szCs w:val="23"/>
        </w:rPr>
      </w:pPr>
      <w:r w:rsidRPr="008C6F94">
        <w:rPr>
          <w:color w:val="000000"/>
          <w:sz w:val="23"/>
          <w:szCs w:val="23"/>
        </w:rPr>
        <w:t>4.2.1</w:t>
      </w:r>
      <w:r>
        <w:rPr>
          <w:color w:val="000000"/>
          <w:sz w:val="23"/>
          <w:szCs w:val="23"/>
        </w:rPr>
        <w:t>4</w:t>
      </w:r>
      <w:r w:rsidRPr="008C6F94">
        <w:rPr>
          <w:color w:val="000000"/>
          <w:sz w:val="23"/>
          <w:szCs w:val="23"/>
        </w:rPr>
        <w:t>. Оплатить арендодателю в полном объеме все затраты и ущерб, которые понес арендодатель в результате неисправностей, аварий, поломки коммуникаций, инженерных конструкций, стен, дверей, витринных стекол Объекта и Торгового комплекса «Лыковский», произошедших по вине Арендатора.</w:t>
      </w:r>
    </w:p>
    <w:p w:rsidR="004A7E7F" w:rsidRDefault="004A7E7F" w:rsidP="005E3139">
      <w:pPr>
        <w:pStyle w:val="ndfhfb-c4yzdc-cysp0e-darucf-df1zy-eegnhe"/>
        <w:spacing w:before="0" w:beforeAutospacing="0" w:after="0" w:afterAutospacing="0"/>
        <w:jc w:val="both"/>
        <w:rPr>
          <w:color w:val="000000"/>
          <w:sz w:val="23"/>
          <w:szCs w:val="23"/>
        </w:rPr>
      </w:pPr>
      <w:r w:rsidRPr="008C6F94">
        <w:rPr>
          <w:color w:val="000000"/>
          <w:sz w:val="23"/>
          <w:szCs w:val="23"/>
        </w:rPr>
        <w:lastRenderedPageBreak/>
        <w:t>4.2.1</w:t>
      </w:r>
      <w:r>
        <w:rPr>
          <w:color w:val="000000"/>
          <w:sz w:val="23"/>
          <w:szCs w:val="23"/>
        </w:rPr>
        <w:t>5</w:t>
      </w:r>
      <w:r w:rsidRPr="008C6F94">
        <w:rPr>
          <w:color w:val="000000"/>
          <w:sz w:val="23"/>
          <w:szCs w:val="23"/>
        </w:rPr>
        <w:t xml:space="preserve">. Обеспечивать своими силами и за свой счет сохранность расположенных на арендуемом Объекте и принадлежащих ему товарно-материальных ценностей в часы работы Торгового комплекса «Лыковский». </w:t>
      </w:r>
    </w:p>
    <w:p w:rsidR="004A7E7F" w:rsidRPr="00C52E32" w:rsidRDefault="004A7E7F" w:rsidP="005E3139">
      <w:pPr>
        <w:pStyle w:val="ndfhfb-c4yzdc-cysp0e-darucf-df1zy-eegnhe"/>
        <w:spacing w:before="0" w:beforeAutospacing="0" w:after="0" w:afterAutospacing="0"/>
        <w:jc w:val="both"/>
        <w:rPr>
          <w:sz w:val="23"/>
          <w:szCs w:val="23"/>
        </w:rPr>
      </w:pPr>
      <w:r w:rsidRPr="00C52E32">
        <w:rPr>
          <w:sz w:val="23"/>
          <w:szCs w:val="23"/>
        </w:rPr>
        <w:t xml:space="preserve">4.2.16. Осуществлять торговую деятельность в соответствии с определенным настоящим Договорам графиком </w:t>
      </w:r>
      <w:r w:rsidR="00B4128D">
        <w:rPr>
          <w:sz w:val="23"/>
          <w:szCs w:val="23"/>
        </w:rPr>
        <w:t>(</w:t>
      </w:r>
      <w:r w:rsidRPr="001D54DF">
        <w:rPr>
          <w:b/>
          <w:bCs/>
          <w:sz w:val="23"/>
          <w:szCs w:val="23"/>
        </w:rPr>
        <w:t>Приложение 5</w:t>
      </w:r>
      <w:r w:rsidR="00B4128D">
        <w:rPr>
          <w:b/>
          <w:bCs/>
          <w:sz w:val="23"/>
          <w:szCs w:val="23"/>
        </w:rPr>
        <w:t>)</w:t>
      </w:r>
      <w:r w:rsidRPr="001D54DF">
        <w:rPr>
          <w:sz w:val="23"/>
          <w:szCs w:val="23"/>
        </w:rPr>
        <w:t>.</w:t>
      </w:r>
    </w:p>
    <w:p w:rsidR="004A7E7F" w:rsidRDefault="004A7E7F" w:rsidP="00C52E32">
      <w:pPr>
        <w:pStyle w:val="ndfhfb-c4yzdc-cysp0e-darucf-df1zy-eegnhe"/>
        <w:spacing w:before="0" w:beforeAutospacing="0" w:after="0" w:afterAutospacing="0"/>
        <w:jc w:val="both"/>
        <w:rPr>
          <w:sz w:val="23"/>
          <w:szCs w:val="23"/>
        </w:rPr>
      </w:pPr>
      <w:r>
        <w:rPr>
          <w:sz w:val="23"/>
          <w:szCs w:val="23"/>
        </w:rPr>
        <w:t xml:space="preserve"> 4.2.17. </w:t>
      </w:r>
      <w:r w:rsidRPr="00C52E32">
        <w:rPr>
          <w:sz w:val="23"/>
          <w:szCs w:val="23"/>
        </w:rPr>
        <w:t>Эксплуатировать элек</w:t>
      </w:r>
      <w:r>
        <w:rPr>
          <w:sz w:val="23"/>
          <w:szCs w:val="23"/>
        </w:rPr>
        <w:t xml:space="preserve">трооборудование, согласованное </w:t>
      </w:r>
      <w:r w:rsidRPr="00C52E32">
        <w:rPr>
          <w:sz w:val="23"/>
          <w:szCs w:val="23"/>
        </w:rPr>
        <w:t xml:space="preserve">в </w:t>
      </w:r>
      <w:r w:rsidRPr="001D54DF">
        <w:rPr>
          <w:b/>
          <w:bCs/>
          <w:sz w:val="23"/>
          <w:szCs w:val="23"/>
        </w:rPr>
        <w:t>Приложении № 2</w:t>
      </w:r>
      <w:r>
        <w:rPr>
          <w:sz w:val="23"/>
          <w:szCs w:val="23"/>
        </w:rPr>
        <w:t xml:space="preserve"> в строгом соответствии </w:t>
      </w:r>
      <w:r w:rsidRPr="00C52E32">
        <w:rPr>
          <w:sz w:val="23"/>
          <w:szCs w:val="23"/>
        </w:rPr>
        <w:t>с нормативно- технической документацией (паспорт на электрооборудование) и своевременно проводить регламентные осмотры и ремонты.</w:t>
      </w:r>
    </w:p>
    <w:p w:rsidR="004A7E7F" w:rsidRDefault="004A7E7F" w:rsidP="005E3139">
      <w:pPr>
        <w:pStyle w:val="ndfhfb-c4yzdc-cysp0e-darucf-df1zy-eegnhe"/>
        <w:spacing w:before="0" w:beforeAutospacing="0" w:after="0" w:afterAutospacing="0"/>
        <w:jc w:val="both"/>
        <w:rPr>
          <w:sz w:val="23"/>
          <w:szCs w:val="23"/>
        </w:rPr>
      </w:pPr>
      <w:r>
        <w:rPr>
          <w:sz w:val="23"/>
          <w:szCs w:val="23"/>
        </w:rPr>
        <w:t>4.2.18. Немедленно отключить по требованию арендодателя электроустановки в случаях перечисленных в п. 4.3.2.</w:t>
      </w:r>
    </w:p>
    <w:p w:rsidR="004A7E7F" w:rsidRDefault="004A7E7F" w:rsidP="005E3139">
      <w:pPr>
        <w:pStyle w:val="ndfhfb-c4yzdc-cysp0e-darucf-df1zy-eegnhe"/>
        <w:spacing w:before="0" w:beforeAutospacing="0" w:after="0" w:afterAutospacing="0"/>
        <w:jc w:val="both"/>
        <w:rPr>
          <w:sz w:val="23"/>
          <w:szCs w:val="23"/>
        </w:rPr>
      </w:pPr>
      <w:r>
        <w:rPr>
          <w:sz w:val="23"/>
          <w:szCs w:val="23"/>
        </w:rPr>
        <w:t xml:space="preserve">4.2.19. Предоставить арендодателю возможность для проведения планов - предупредительных и аварийно- ремонтных работ электрических, тепловых, водоподводящих и водоотводящих сетях. </w:t>
      </w:r>
    </w:p>
    <w:p w:rsidR="004A7E7F" w:rsidRPr="00333F46" w:rsidRDefault="004A7E7F" w:rsidP="005E3139">
      <w:pPr>
        <w:pStyle w:val="ndfhfb-c4yzdc-cysp0e-darucf-df1zy-eegnhe"/>
        <w:spacing w:before="0" w:beforeAutospacing="0" w:after="0" w:afterAutospacing="0"/>
        <w:jc w:val="both"/>
        <w:rPr>
          <w:sz w:val="23"/>
          <w:szCs w:val="23"/>
        </w:rPr>
      </w:pPr>
    </w:p>
    <w:p w:rsidR="004A7E7F" w:rsidRPr="002E722A" w:rsidRDefault="004A7E7F" w:rsidP="005E3139">
      <w:pPr>
        <w:pStyle w:val="a7"/>
        <w:widowControl w:val="0"/>
        <w:jc w:val="both"/>
        <w:rPr>
          <w:b/>
          <w:bCs/>
          <w:i/>
          <w:iCs/>
          <w:sz w:val="23"/>
          <w:szCs w:val="23"/>
        </w:rPr>
      </w:pPr>
      <w:r>
        <w:rPr>
          <w:b/>
          <w:bCs/>
          <w:i/>
          <w:iCs/>
          <w:sz w:val="23"/>
          <w:szCs w:val="23"/>
        </w:rPr>
        <w:t>4.3.</w:t>
      </w:r>
      <w:r w:rsidRPr="002E722A">
        <w:rPr>
          <w:b/>
          <w:bCs/>
          <w:i/>
          <w:iCs/>
          <w:sz w:val="23"/>
          <w:szCs w:val="23"/>
        </w:rPr>
        <w:t xml:space="preserve"> Арендодатель имеет право:</w:t>
      </w:r>
    </w:p>
    <w:p w:rsidR="004A7E7F" w:rsidRPr="002E722A" w:rsidRDefault="004A7E7F" w:rsidP="00BC656D">
      <w:pPr>
        <w:pStyle w:val="a5"/>
        <w:ind w:left="0"/>
        <w:jc w:val="both"/>
        <w:rPr>
          <w:sz w:val="23"/>
          <w:szCs w:val="23"/>
        </w:rPr>
      </w:pPr>
      <w:r w:rsidRPr="002E722A">
        <w:rPr>
          <w:sz w:val="23"/>
          <w:szCs w:val="23"/>
        </w:rPr>
        <w:t>4.3.1. Осуществлять в соответствии со своей компетенцией контроль за соблюдением действующих санитарно-эпидемиологических, ветеринарных и противопожарных норм, правил торговли, а также за выполнением принятых обязательств по настоящему договору.</w:t>
      </w:r>
    </w:p>
    <w:p w:rsidR="004A7E7F" w:rsidRPr="002E722A" w:rsidRDefault="004A7E7F" w:rsidP="005E3139">
      <w:pPr>
        <w:pStyle w:val="a5"/>
        <w:ind w:left="0"/>
        <w:jc w:val="both"/>
        <w:rPr>
          <w:sz w:val="23"/>
          <w:szCs w:val="23"/>
        </w:rPr>
      </w:pPr>
      <w:r w:rsidRPr="00C52E32">
        <w:rPr>
          <w:sz w:val="23"/>
          <w:szCs w:val="23"/>
        </w:rPr>
        <w:t xml:space="preserve">4.3.2. Отключать в случае самовольного подключения Арендатором без согласования с Арендодателем дополнительное оборудование, не указанное в </w:t>
      </w:r>
      <w:r w:rsidRPr="001D54DF">
        <w:rPr>
          <w:b/>
          <w:bCs/>
          <w:sz w:val="23"/>
          <w:szCs w:val="23"/>
        </w:rPr>
        <w:t>Приложении № 2</w:t>
      </w:r>
      <w:r w:rsidRPr="00C52E32">
        <w:rPr>
          <w:sz w:val="23"/>
          <w:szCs w:val="23"/>
        </w:rPr>
        <w:t>, либо в случае неудовлетворительного состояния электрооборудования и его или электропроводки, угрожающего аварией, пожаром или создающее угрозу здоровью, жизни и безопасности граждан.</w:t>
      </w:r>
    </w:p>
    <w:p w:rsidR="004A7E7F" w:rsidRPr="00456F3B" w:rsidRDefault="004A7E7F" w:rsidP="009E09AF">
      <w:pPr>
        <w:pStyle w:val="a7"/>
        <w:widowControl w:val="0"/>
        <w:jc w:val="both"/>
        <w:rPr>
          <w:sz w:val="23"/>
          <w:szCs w:val="23"/>
        </w:rPr>
      </w:pPr>
      <w:r w:rsidRPr="00456F3B">
        <w:rPr>
          <w:sz w:val="23"/>
          <w:szCs w:val="23"/>
        </w:rPr>
        <w:t>4.3.3. В случае, если Арендатор не исполнил свою обязанность по оплате арендной платы в установленный настоящим Договором срок (в том числе в случае однократного нарушения срока внесения арендной платы), Арендодатель вправе, начиная со дня, следующего за последним днем установленного настоящим Договором срока внесения арендной платы, и по день погашения Арендатором образовавшейся в связи с этим задолженности, запретить доступ Арендатора, его сотрудников, посетителей и иных лиц на Объект, указанный в пункте 1.1. настоящего Договора, а также прекратить предоставление Арендатору коммунальных и иных услуг. При этом Арендатор не освобождается от обязанности уплатить Арендодателю арендную плату за период, в который он не пользовался Объектом по указанному основанию, и установленную настоящим Договором неустойку за весь период просрочки.</w:t>
      </w:r>
    </w:p>
    <w:p w:rsidR="004A7E7F" w:rsidRPr="00456F3B" w:rsidRDefault="004A7E7F" w:rsidP="00BC656D">
      <w:pPr>
        <w:pStyle w:val="a5"/>
        <w:ind w:left="0"/>
        <w:jc w:val="both"/>
        <w:rPr>
          <w:sz w:val="23"/>
          <w:szCs w:val="23"/>
        </w:rPr>
      </w:pPr>
      <w:r w:rsidRPr="00456F3B">
        <w:rPr>
          <w:sz w:val="23"/>
          <w:szCs w:val="23"/>
        </w:rPr>
        <w:t xml:space="preserve">4.3.4. Досрочно расторгнуть или отказаться от исполнения настоящего договора, по основаниям и в порядке, предусмотренном действующим законодательством РФ и настоящим договором. </w:t>
      </w:r>
    </w:p>
    <w:p w:rsidR="004A7E7F" w:rsidRPr="00456F3B" w:rsidRDefault="004A7E7F" w:rsidP="005E3139">
      <w:pPr>
        <w:pStyle w:val="a7"/>
        <w:widowControl w:val="0"/>
        <w:jc w:val="both"/>
        <w:rPr>
          <w:sz w:val="23"/>
          <w:szCs w:val="23"/>
        </w:rPr>
      </w:pPr>
      <w:r w:rsidRPr="00456F3B">
        <w:rPr>
          <w:sz w:val="23"/>
          <w:szCs w:val="23"/>
        </w:rPr>
        <w:t xml:space="preserve">4.3.5. В случае увеличения тарифов на коммунальные услуги, увеличения налогов и иных обязательных платежей, включая плату за землю, в одностороннем внесудебном порядке изменять размер арендной платы, с предварительным уведомлением Арендатора не менее чем за 10 (десять) дней до её изменения, на основании  письменного уведомления, направленного в адрес Арендатора, без подписания сторонами дополнительного соглашения. </w:t>
      </w:r>
    </w:p>
    <w:p w:rsidR="004A7E7F" w:rsidRPr="002E722A" w:rsidRDefault="004A7E7F" w:rsidP="005E3139">
      <w:pPr>
        <w:pStyle w:val="a7"/>
        <w:widowControl w:val="0"/>
        <w:jc w:val="both"/>
        <w:rPr>
          <w:sz w:val="23"/>
          <w:szCs w:val="23"/>
        </w:rPr>
      </w:pPr>
    </w:p>
    <w:p w:rsidR="004A7E7F" w:rsidRPr="002E722A" w:rsidRDefault="004A7E7F" w:rsidP="005E3139">
      <w:pPr>
        <w:pStyle w:val="a7"/>
        <w:widowControl w:val="0"/>
        <w:jc w:val="both"/>
        <w:rPr>
          <w:b/>
          <w:bCs/>
          <w:i/>
          <w:iCs/>
          <w:sz w:val="23"/>
          <w:szCs w:val="23"/>
        </w:rPr>
      </w:pPr>
      <w:r w:rsidRPr="002E722A">
        <w:rPr>
          <w:b/>
          <w:bCs/>
          <w:i/>
          <w:iCs/>
          <w:sz w:val="23"/>
          <w:szCs w:val="23"/>
        </w:rPr>
        <w:t>4.4. Арендатор имеет право:</w:t>
      </w:r>
    </w:p>
    <w:p w:rsidR="004A7E7F" w:rsidRPr="002E722A" w:rsidRDefault="004A7E7F" w:rsidP="005E3139">
      <w:pPr>
        <w:jc w:val="both"/>
        <w:rPr>
          <w:sz w:val="23"/>
          <w:szCs w:val="23"/>
        </w:rPr>
      </w:pPr>
      <w:r w:rsidRPr="002E722A">
        <w:rPr>
          <w:sz w:val="23"/>
          <w:szCs w:val="23"/>
        </w:rPr>
        <w:t>4.4.1. Осуществлять продажу товаров, указанных в п. 1.2. настоящего договора, на предоставленном торговом месте.</w:t>
      </w:r>
    </w:p>
    <w:p w:rsidR="004A7E7F" w:rsidRPr="002E722A" w:rsidRDefault="004A7E7F" w:rsidP="005E3139">
      <w:pPr>
        <w:jc w:val="both"/>
        <w:rPr>
          <w:sz w:val="23"/>
          <w:szCs w:val="23"/>
        </w:rPr>
      </w:pPr>
      <w:r w:rsidRPr="002E722A">
        <w:rPr>
          <w:sz w:val="23"/>
          <w:szCs w:val="23"/>
        </w:rPr>
        <w:t xml:space="preserve">4.4.2. По согласованию с </w:t>
      </w:r>
      <w:r w:rsidRPr="002E722A">
        <w:rPr>
          <w:kern w:val="28"/>
          <w:sz w:val="23"/>
          <w:szCs w:val="23"/>
        </w:rPr>
        <w:t>Арендодателем</w:t>
      </w:r>
      <w:r w:rsidRPr="002E722A">
        <w:rPr>
          <w:sz w:val="23"/>
          <w:szCs w:val="23"/>
        </w:rPr>
        <w:t xml:space="preserve"> устанавливать на торговом месте собственное </w:t>
      </w:r>
      <w:r>
        <w:rPr>
          <w:sz w:val="23"/>
          <w:szCs w:val="23"/>
        </w:rPr>
        <w:t xml:space="preserve">(исправное) </w:t>
      </w:r>
      <w:r w:rsidRPr="002E722A">
        <w:rPr>
          <w:sz w:val="23"/>
          <w:szCs w:val="23"/>
        </w:rPr>
        <w:t>оборудование (</w:t>
      </w:r>
      <w:r w:rsidRPr="002E722A">
        <w:rPr>
          <w:b/>
          <w:bCs/>
          <w:sz w:val="23"/>
          <w:szCs w:val="23"/>
        </w:rPr>
        <w:t>приложение № 2</w:t>
      </w:r>
      <w:r w:rsidRPr="002E722A">
        <w:rPr>
          <w:sz w:val="23"/>
          <w:szCs w:val="23"/>
        </w:rPr>
        <w:t>).</w:t>
      </w:r>
    </w:p>
    <w:p w:rsidR="004A7E7F" w:rsidRDefault="004A7E7F" w:rsidP="005E3139">
      <w:pPr>
        <w:jc w:val="both"/>
        <w:rPr>
          <w:sz w:val="23"/>
          <w:szCs w:val="23"/>
        </w:rPr>
      </w:pPr>
      <w:r w:rsidRPr="002E722A">
        <w:rPr>
          <w:sz w:val="23"/>
          <w:szCs w:val="23"/>
        </w:rPr>
        <w:t xml:space="preserve">4.4.3. Контролировать соблюдение </w:t>
      </w:r>
      <w:r w:rsidRPr="002E722A">
        <w:rPr>
          <w:kern w:val="28"/>
          <w:sz w:val="23"/>
          <w:szCs w:val="23"/>
        </w:rPr>
        <w:t>Арендодателем</w:t>
      </w:r>
      <w:r w:rsidRPr="002E722A">
        <w:rPr>
          <w:sz w:val="23"/>
          <w:szCs w:val="23"/>
        </w:rPr>
        <w:t xml:space="preserve"> условий настоящего Договора.</w:t>
      </w:r>
    </w:p>
    <w:p w:rsidR="004A7E7F" w:rsidRDefault="004A7E7F" w:rsidP="005E3139">
      <w:pPr>
        <w:jc w:val="both"/>
        <w:rPr>
          <w:sz w:val="23"/>
          <w:szCs w:val="23"/>
        </w:rPr>
      </w:pPr>
      <w:r>
        <w:rPr>
          <w:sz w:val="23"/>
          <w:szCs w:val="23"/>
        </w:rPr>
        <w:t>4.4.4. Обозначить свое местонахождение в здании Торгового комплекса «Лыковский» путем размещения соответствующих вывесок, указательных табличек и т.д. предварительно согласовав с Арендодателем форму, размер, оформление, содержание и место размещения.</w:t>
      </w:r>
    </w:p>
    <w:p w:rsidR="004A7E7F" w:rsidRPr="002E722A" w:rsidRDefault="004A7E7F" w:rsidP="00BC656D">
      <w:pPr>
        <w:jc w:val="both"/>
        <w:rPr>
          <w:sz w:val="23"/>
          <w:szCs w:val="23"/>
        </w:rPr>
      </w:pPr>
      <w:r>
        <w:rPr>
          <w:sz w:val="23"/>
          <w:szCs w:val="23"/>
        </w:rPr>
        <w:t xml:space="preserve">4.4.5. Обращаться к Арендодателю по всем вопросам, связанным с реализацией настоящего Договора </w:t>
      </w:r>
    </w:p>
    <w:p w:rsidR="004A7E7F" w:rsidRDefault="004A7E7F" w:rsidP="00BC656D">
      <w:pPr>
        <w:pStyle w:val="a5"/>
        <w:ind w:left="0"/>
        <w:jc w:val="both"/>
        <w:rPr>
          <w:sz w:val="23"/>
          <w:szCs w:val="23"/>
        </w:rPr>
      </w:pPr>
      <w:r>
        <w:rPr>
          <w:sz w:val="23"/>
          <w:szCs w:val="23"/>
        </w:rPr>
        <w:t>4.4.6</w:t>
      </w:r>
      <w:r w:rsidRPr="002E722A">
        <w:rPr>
          <w:sz w:val="23"/>
          <w:szCs w:val="23"/>
        </w:rPr>
        <w:t xml:space="preserve">. Досрочно расторгнуть или отказаться от исполнения настоящего договора, по основаниям и в порядке, предусмотренном действующим законодательством РФ и настоящим Договором. </w:t>
      </w:r>
    </w:p>
    <w:p w:rsidR="004A7E7F" w:rsidRDefault="004A7E7F" w:rsidP="00BC656D">
      <w:pPr>
        <w:pStyle w:val="a5"/>
        <w:ind w:left="0"/>
        <w:jc w:val="both"/>
        <w:rPr>
          <w:sz w:val="23"/>
          <w:szCs w:val="23"/>
        </w:rPr>
      </w:pPr>
    </w:p>
    <w:p w:rsidR="004A7E7F" w:rsidRPr="00520AC5" w:rsidRDefault="004A7E7F" w:rsidP="005E3139">
      <w:pPr>
        <w:pStyle w:val="a5"/>
        <w:ind w:left="0"/>
        <w:rPr>
          <w:b/>
          <w:bCs/>
          <w:i/>
          <w:iCs/>
          <w:sz w:val="23"/>
          <w:szCs w:val="23"/>
        </w:rPr>
      </w:pPr>
      <w:r w:rsidRPr="00520AC5">
        <w:rPr>
          <w:b/>
          <w:bCs/>
          <w:i/>
          <w:iCs/>
          <w:sz w:val="23"/>
          <w:szCs w:val="23"/>
        </w:rPr>
        <w:t>4.5. Арендатору запрещается:</w:t>
      </w:r>
    </w:p>
    <w:p w:rsidR="004A7E7F" w:rsidRPr="00520AC5" w:rsidRDefault="004A7E7F" w:rsidP="00BC656D">
      <w:pPr>
        <w:pStyle w:val="a5"/>
        <w:ind w:left="0"/>
        <w:jc w:val="both"/>
        <w:rPr>
          <w:sz w:val="23"/>
          <w:szCs w:val="23"/>
        </w:rPr>
      </w:pPr>
      <w:r w:rsidRPr="00520AC5">
        <w:rPr>
          <w:sz w:val="23"/>
          <w:szCs w:val="23"/>
        </w:rPr>
        <w:t>4.5.1. Курение и распитие спиртных напитков на Объекте аренды и в здани</w:t>
      </w:r>
      <w:r>
        <w:rPr>
          <w:sz w:val="23"/>
          <w:szCs w:val="23"/>
        </w:rPr>
        <w:t>и Торгового комплекса «Лыковски</w:t>
      </w:r>
      <w:r w:rsidRPr="00520AC5">
        <w:rPr>
          <w:sz w:val="23"/>
          <w:szCs w:val="23"/>
        </w:rPr>
        <w:t>й». Ответственность за не соблюдение законодательства и правил несет Арендатор.</w:t>
      </w:r>
    </w:p>
    <w:p w:rsidR="004A7E7F" w:rsidRPr="00520AC5" w:rsidRDefault="004A7E7F" w:rsidP="00BC656D">
      <w:pPr>
        <w:pStyle w:val="a5"/>
        <w:ind w:left="0"/>
        <w:jc w:val="both"/>
        <w:rPr>
          <w:sz w:val="23"/>
          <w:szCs w:val="23"/>
        </w:rPr>
      </w:pPr>
      <w:r w:rsidRPr="00520AC5">
        <w:rPr>
          <w:sz w:val="23"/>
          <w:szCs w:val="23"/>
        </w:rPr>
        <w:t xml:space="preserve">4.5.2. Хранить, использовать и реализовывать на Объекте аренды и в здании Торгового комплекса легковоспламеняющиеся, взрывчатые, пиротехнические, токсические материалы, яды, оружие и боеприпасы. </w:t>
      </w:r>
    </w:p>
    <w:p w:rsidR="004A7E7F" w:rsidRPr="00520AC5" w:rsidRDefault="004A7E7F" w:rsidP="005E3139">
      <w:pPr>
        <w:pStyle w:val="a5"/>
        <w:ind w:left="0"/>
        <w:rPr>
          <w:sz w:val="23"/>
          <w:szCs w:val="23"/>
        </w:rPr>
      </w:pPr>
      <w:r>
        <w:rPr>
          <w:sz w:val="23"/>
          <w:szCs w:val="23"/>
        </w:rPr>
        <w:lastRenderedPageBreak/>
        <w:t>4.5.3. Громко воспроизводить музыку</w:t>
      </w:r>
      <w:r w:rsidRPr="00520AC5">
        <w:rPr>
          <w:sz w:val="23"/>
          <w:szCs w:val="23"/>
        </w:rPr>
        <w:t xml:space="preserve"> на торговых площадях Объекта. </w:t>
      </w:r>
    </w:p>
    <w:p w:rsidR="004A7E7F" w:rsidRDefault="004A7E7F" w:rsidP="00BC656D">
      <w:pPr>
        <w:pStyle w:val="a5"/>
        <w:ind w:left="0"/>
        <w:jc w:val="both"/>
        <w:rPr>
          <w:sz w:val="23"/>
          <w:szCs w:val="23"/>
        </w:rPr>
      </w:pPr>
      <w:r w:rsidRPr="00520AC5">
        <w:rPr>
          <w:sz w:val="23"/>
          <w:szCs w:val="23"/>
        </w:rPr>
        <w:t>4.5.4. Складировать на арендуемых площадях коробки, пластиковые ящики,  неиспользуемое оборудование и инвентарь.</w:t>
      </w:r>
    </w:p>
    <w:p w:rsidR="004A7E7F" w:rsidRPr="00520AC5" w:rsidRDefault="004A7E7F" w:rsidP="00BC656D">
      <w:pPr>
        <w:pStyle w:val="a5"/>
        <w:ind w:left="0"/>
        <w:jc w:val="center"/>
        <w:rPr>
          <w:b/>
          <w:bCs/>
          <w:sz w:val="23"/>
          <w:szCs w:val="23"/>
        </w:rPr>
      </w:pPr>
      <w:r w:rsidRPr="00520AC5">
        <w:rPr>
          <w:b/>
          <w:bCs/>
          <w:kern w:val="28"/>
          <w:sz w:val="23"/>
          <w:szCs w:val="23"/>
        </w:rPr>
        <w:t>5.</w:t>
      </w:r>
      <w:r w:rsidRPr="00520AC5">
        <w:rPr>
          <w:b/>
          <w:bCs/>
          <w:sz w:val="23"/>
          <w:szCs w:val="23"/>
        </w:rPr>
        <w:t xml:space="preserve"> Порядок принятия и возврата Объекта</w:t>
      </w:r>
    </w:p>
    <w:p w:rsidR="004A7E7F" w:rsidRPr="0042187D" w:rsidRDefault="004A7E7F" w:rsidP="005E3139">
      <w:pPr>
        <w:pStyle w:val="a5"/>
        <w:widowControl w:val="0"/>
        <w:ind w:left="0"/>
        <w:jc w:val="both"/>
        <w:rPr>
          <w:kern w:val="28"/>
          <w:sz w:val="16"/>
          <w:szCs w:val="16"/>
        </w:rPr>
      </w:pPr>
    </w:p>
    <w:p w:rsidR="004A7E7F" w:rsidRPr="002E722A" w:rsidRDefault="004A7E7F" w:rsidP="005E3139">
      <w:pPr>
        <w:pStyle w:val="a5"/>
        <w:widowControl w:val="0"/>
        <w:ind w:left="0"/>
        <w:jc w:val="both"/>
        <w:rPr>
          <w:kern w:val="28"/>
          <w:sz w:val="23"/>
          <w:szCs w:val="23"/>
        </w:rPr>
      </w:pPr>
      <w:r w:rsidRPr="00BD2DB0">
        <w:rPr>
          <w:kern w:val="28"/>
          <w:sz w:val="23"/>
          <w:szCs w:val="23"/>
        </w:rPr>
        <w:t>5.1. Передача Объекта Арендодателем Арендатору осуществляется по Акту приема-передачи</w:t>
      </w:r>
      <w:r w:rsidRPr="00BD2DB0">
        <w:rPr>
          <w:sz w:val="23"/>
          <w:szCs w:val="23"/>
        </w:rPr>
        <w:t xml:space="preserve"> в день заключения настоящего Договора, который  является неотъемлемой частью настоящего Договора  </w:t>
      </w:r>
      <w:r w:rsidRPr="00BD2DB0">
        <w:rPr>
          <w:kern w:val="28"/>
          <w:sz w:val="23"/>
          <w:szCs w:val="23"/>
        </w:rPr>
        <w:t>(Приложение № 1). Акт приема – передачи подписывается уполномоченными представителями сторон Договора.</w:t>
      </w:r>
      <w:r w:rsidRPr="002E722A">
        <w:rPr>
          <w:kern w:val="28"/>
          <w:sz w:val="23"/>
          <w:szCs w:val="23"/>
        </w:rPr>
        <w:t xml:space="preserve">  </w:t>
      </w:r>
    </w:p>
    <w:p w:rsidR="004A7E7F" w:rsidRDefault="004A7E7F" w:rsidP="006A43B9">
      <w:pPr>
        <w:pStyle w:val="a5"/>
        <w:widowControl w:val="0"/>
        <w:ind w:left="0"/>
        <w:jc w:val="both"/>
        <w:rPr>
          <w:kern w:val="28"/>
          <w:sz w:val="23"/>
          <w:szCs w:val="23"/>
        </w:rPr>
      </w:pPr>
      <w:r w:rsidRPr="002E722A">
        <w:rPr>
          <w:kern w:val="28"/>
          <w:sz w:val="23"/>
          <w:szCs w:val="23"/>
        </w:rPr>
        <w:t>5.</w:t>
      </w:r>
      <w:r>
        <w:rPr>
          <w:kern w:val="28"/>
          <w:sz w:val="23"/>
          <w:szCs w:val="23"/>
        </w:rPr>
        <w:t>2</w:t>
      </w:r>
      <w:r w:rsidRPr="002E722A">
        <w:rPr>
          <w:kern w:val="28"/>
          <w:sz w:val="23"/>
          <w:szCs w:val="23"/>
        </w:rPr>
        <w:t>. В Акте приема-передачи отражается техническое состояние Объекта на момент передачи, его недостатки, при наличии таковых.</w:t>
      </w:r>
    </w:p>
    <w:p w:rsidR="004A7E7F" w:rsidRPr="0055430D" w:rsidRDefault="004A7E7F" w:rsidP="0055430D">
      <w:pPr>
        <w:widowControl w:val="0"/>
        <w:jc w:val="both"/>
        <w:rPr>
          <w:sz w:val="23"/>
          <w:szCs w:val="23"/>
        </w:rPr>
      </w:pPr>
      <w:r w:rsidRPr="00BD2DB0">
        <w:t>5.3.</w:t>
      </w:r>
      <w:r w:rsidRPr="00BD2DB0">
        <w:rPr>
          <w:sz w:val="23"/>
          <w:szCs w:val="23"/>
        </w:rPr>
        <w:t>Арендатор не позднее последнего дня срока действия договора обязан возвратить  Объект Арендодателю по Акту приема-передачи. В случае не выполнения Арендатором указанной обязанности, Арендодатель представляет Арендатору письменное уведомление об освобождении Объекта, после чего Арендатор в течение 5 (пяти) дней обязан освободить Объект и подписать акт приема-передачи Объекта, и в этот же срок уплатить Арендодателю арендную плату за весь период фактического использования.</w:t>
      </w:r>
      <w:r>
        <w:rPr>
          <w:sz w:val="23"/>
          <w:szCs w:val="23"/>
        </w:rPr>
        <w:t xml:space="preserve">  </w:t>
      </w:r>
    </w:p>
    <w:p w:rsidR="004A7E7F" w:rsidRPr="002E722A" w:rsidRDefault="004A7E7F" w:rsidP="005E3139">
      <w:pPr>
        <w:pStyle w:val="a5"/>
        <w:widowControl w:val="0"/>
        <w:ind w:left="0"/>
        <w:jc w:val="both"/>
        <w:rPr>
          <w:kern w:val="28"/>
          <w:sz w:val="23"/>
          <w:szCs w:val="23"/>
        </w:rPr>
      </w:pPr>
      <w:r w:rsidRPr="0055430D">
        <w:rPr>
          <w:kern w:val="28"/>
          <w:sz w:val="23"/>
          <w:szCs w:val="23"/>
        </w:rPr>
        <w:t>5.</w:t>
      </w:r>
      <w:r>
        <w:rPr>
          <w:kern w:val="28"/>
          <w:sz w:val="23"/>
          <w:szCs w:val="23"/>
        </w:rPr>
        <w:t>4</w:t>
      </w:r>
      <w:r w:rsidRPr="0055430D">
        <w:rPr>
          <w:kern w:val="28"/>
          <w:sz w:val="23"/>
          <w:szCs w:val="23"/>
        </w:rPr>
        <w:t>. Возврат Объекта оформляется Актом</w:t>
      </w:r>
      <w:r>
        <w:rPr>
          <w:kern w:val="28"/>
          <w:sz w:val="23"/>
          <w:szCs w:val="23"/>
        </w:rPr>
        <w:t xml:space="preserve"> </w:t>
      </w:r>
      <w:r w:rsidRPr="0055430D">
        <w:rPr>
          <w:kern w:val="28"/>
          <w:sz w:val="23"/>
          <w:szCs w:val="23"/>
        </w:rPr>
        <w:t>приема</w:t>
      </w:r>
      <w:r>
        <w:rPr>
          <w:kern w:val="28"/>
          <w:sz w:val="23"/>
          <w:szCs w:val="23"/>
        </w:rPr>
        <w:t>-</w:t>
      </w:r>
      <w:r w:rsidRPr="0055430D">
        <w:rPr>
          <w:kern w:val="28"/>
          <w:sz w:val="23"/>
          <w:szCs w:val="23"/>
        </w:rPr>
        <w:t>передачи, инициатором которого является Арендодатель. День подписания акта приема – передачи Объекта является последним днем начисления арендной платы Арендатору. С момента прекращения настоящего действия</w:t>
      </w:r>
      <w:r>
        <w:rPr>
          <w:kern w:val="28"/>
          <w:sz w:val="23"/>
          <w:szCs w:val="23"/>
        </w:rPr>
        <w:t xml:space="preserve"> договора до момента подписания Сторонами Акта приема – передачи, арендная плат начисляется в зависимости от количества дней возврата Объекта, пропорционально арендной плате за месяц.</w:t>
      </w:r>
    </w:p>
    <w:p w:rsidR="004A7E7F" w:rsidRDefault="004A7E7F" w:rsidP="005E3139">
      <w:pPr>
        <w:pStyle w:val="a5"/>
        <w:widowControl w:val="0"/>
        <w:ind w:left="0"/>
        <w:jc w:val="both"/>
        <w:rPr>
          <w:kern w:val="28"/>
          <w:sz w:val="23"/>
          <w:szCs w:val="23"/>
        </w:rPr>
      </w:pPr>
      <w:r w:rsidRPr="002E722A">
        <w:rPr>
          <w:kern w:val="28"/>
          <w:sz w:val="23"/>
          <w:szCs w:val="23"/>
        </w:rPr>
        <w:t>5.</w:t>
      </w:r>
      <w:r>
        <w:rPr>
          <w:kern w:val="28"/>
          <w:sz w:val="23"/>
          <w:szCs w:val="23"/>
        </w:rPr>
        <w:t>5</w:t>
      </w:r>
      <w:r w:rsidRPr="002E722A">
        <w:rPr>
          <w:kern w:val="28"/>
          <w:sz w:val="23"/>
          <w:szCs w:val="23"/>
        </w:rPr>
        <w:t xml:space="preserve">. </w:t>
      </w:r>
      <w:r w:rsidRPr="002E722A">
        <w:rPr>
          <w:sz w:val="23"/>
          <w:szCs w:val="23"/>
        </w:rPr>
        <w:t>Объект должен быть возвращен Арендодателю в нормальном состоянии, с учетом его естественного износа.</w:t>
      </w:r>
      <w:r w:rsidRPr="002E722A">
        <w:rPr>
          <w:kern w:val="28"/>
          <w:sz w:val="23"/>
          <w:szCs w:val="23"/>
        </w:rPr>
        <w:t xml:space="preserve"> Стоимость отделимых и неотделимых улучшений арендованного Объекта, произведенных Арендатором, возмещению не подлежит.</w:t>
      </w:r>
    </w:p>
    <w:p w:rsidR="004A7E7F" w:rsidRDefault="004A7E7F" w:rsidP="005E3139">
      <w:pPr>
        <w:pStyle w:val="a5"/>
        <w:widowControl w:val="0"/>
        <w:ind w:left="0"/>
        <w:jc w:val="both"/>
        <w:rPr>
          <w:kern w:val="28"/>
          <w:sz w:val="23"/>
          <w:szCs w:val="23"/>
        </w:rPr>
      </w:pPr>
      <w:r w:rsidRPr="00BD2DB0">
        <w:rPr>
          <w:kern w:val="28"/>
          <w:sz w:val="23"/>
          <w:szCs w:val="23"/>
        </w:rPr>
        <w:t>5.6. Арендатор соглашается с тем, что в случае, если Арендатор не освобождает  Объект в течении 5 (пяти) дней после получения в соответствии с п.5.3 настоящего Договора  уведомления об его освобождении, Арендодатель вправе полностью освободить Объект от находящегося в нем имущества (включая  оборудование, товар и иные находящиеся в помещении вещи), поместив его в складские (или специально выделенные) помещения АО «Городской рынок», о чем составляет соответствующий акт. Не позднее следующего дня указанный акт направляется Арендатору. При этом Арендодатель освобождается от ответственности за утрату потребительских свойств вещами, произошедшую в результате такого перемещения и последующего хранения.</w:t>
      </w:r>
      <w:r>
        <w:rPr>
          <w:kern w:val="28"/>
          <w:sz w:val="23"/>
          <w:szCs w:val="23"/>
        </w:rPr>
        <w:t xml:space="preserve">  </w:t>
      </w:r>
    </w:p>
    <w:p w:rsidR="004A7E7F" w:rsidRDefault="004A7E7F" w:rsidP="005E3139">
      <w:pPr>
        <w:pStyle w:val="a5"/>
        <w:widowControl w:val="0"/>
        <w:ind w:left="0"/>
        <w:jc w:val="both"/>
        <w:rPr>
          <w:kern w:val="28"/>
          <w:sz w:val="23"/>
          <w:szCs w:val="23"/>
        </w:rPr>
      </w:pPr>
      <w:r w:rsidRPr="00BD2DB0">
        <w:rPr>
          <w:kern w:val="28"/>
          <w:sz w:val="23"/>
          <w:szCs w:val="23"/>
        </w:rPr>
        <w:t>5.7.«Арендатор оплачивает Арендодателю каждый день нахождения в соответствии с п.5.6 имущества в складском (или специально выделенном) помещении АО «Городской рынок» до дня его освобождения (Арендатором или в результате реализации имущества в соответствии с п.6.4 настоящего Договора) в размере, соответствующем размеру арендной платы, указанному в п.3.1 настоящего Договора, пропорционально фактическому времени нахождения в помещении.</w:t>
      </w:r>
      <w:r>
        <w:rPr>
          <w:kern w:val="28"/>
          <w:sz w:val="23"/>
          <w:szCs w:val="23"/>
        </w:rPr>
        <w:t xml:space="preserve"> </w:t>
      </w:r>
    </w:p>
    <w:p w:rsidR="004A7E7F" w:rsidRPr="002E722A" w:rsidRDefault="004A7E7F" w:rsidP="005E3139">
      <w:pPr>
        <w:pStyle w:val="a5"/>
        <w:widowControl w:val="0"/>
        <w:ind w:left="0"/>
        <w:jc w:val="both"/>
        <w:rPr>
          <w:sz w:val="23"/>
          <w:szCs w:val="23"/>
        </w:rPr>
      </w:pPr>
    </w:p>
    <w:p w:rsidR="004A7E7F" w:rsidRPr="002E722A" w:rsidRDefault="004A7E7F" w:rsidP="005E3139">
      <w:pPr>
        <w:pStyle w:val="a3"/>
        <w:widowControl w:val="0"/>
        <w:rPr>
          <w:sz w:val="23"/>
          <w:szCs w:val="23"/>
        </w:rPr>
      </w:pPr>
      <w:r w:rsidRPr="002E722A">
        <w:rPr>
          <w:sz w:val="23"/>
          <w:szCs w:val="23"/>
        </w:rPr>
        <w:t>6. Расторжение (прекращение) договора</w:t>
      </w:r>
    </w:p>
    <w:p w:rsidR="004A7E7F" w:rsidRPr="0042187D" w:rsidRDefault="004A7E7F" w:rsidP="005E3139">
      <w:pPr>
        <w:jc w:val="both"/>
        <w:rPr>
          <w:sz w:val="16"/>
          <w:szCs w:val="16"/>
        </w:rPr>
      </w:pPr>
    </w:p>
    <w:p w:rsidR="004A7E7F" w:rsidRPr="002E722A" w:rsidRDefault="004A7E7F" w:rsidP="005E3139">
      <w:pPr>
        <w:jc w:val="both"/>
        <w:rPr>
          <w:sz w:val="23"/>
          <w:szCs w:val="23"/>
        </w:rPr>
      </w:pPr>
      <w:r w:rsidRPr="002E722A">
        <w:rPr>
          <w:sz w:val="23"/>
          <w:szCs w:val="23"/>
        </w:rPr>
        <w:t xml:space="preserve">6.1. Договор прекращает свое </w:t>
      </w:r>
      <w:r w:rsidRPr="00BD2DB0">
        <w:rPr>
          <w:sz w:val="23"/>
          <w:szCs w:val="23"/>
        </w:rPr>
        <w:t>действие (либо расторгается) в следующих случаях</w:t>
      </w:r>
      <w:r w:rsidRPr="002E722A">
        <w:rPr>
          <w:sz w:val="23"/>
          <w:szCs w:val="23"/>
        </w:rPr>
        <w:t>:</w:t>
      </w:r>
    </w:p>
    <w:p w:rsidR="004A7E7F" w:rsidRPr="002E722A" w:rsidRDefault="004A7E7F" w:rsidP="00BD2DB0">
      <w:pPr>
        <w:tabs>
          <w:tab w:val="left" w:pos="2835"/>
        </w:tabs>
        <w:jc w:val="both"/>
        <w:rPr>
          <w:sz w:val="23"/>
          <w:szCs w:val="23"/>
        </w:rPr>
      </w:pPr>
      <w:r w:rsidRPr="00BD2DB0">
        <w:rPr>
          <w:sz w:val="23"/>
          <w:szCs w:val="23"/>
        </w:rPr>
        <w:t>- по соглашению сторон;</w:t>
      </w:r>
      <w:r w:rsidRPr="00BD2DB0">
        <w:rPr>
          <w:sz w:val="23"/>
          <w:szCs w:val="23"/>
        </w:rPr>
        <w:tab/>
      </w:r>
    </w:p>
    <w:p w:rsidR="004A7E7F" w:rsidRPr="002E722A" w:rsidRDefault="004A7E7F" w:rsidP="005E3139">
      <w:pPr>
        <w:jc w:val="both"/>
        <w:rPr>
          <w:sz w:val="23"/>
          <w:szCs w:val="23"/>
        </w:rPr>
      </w:pPr>
      <w:r w:rsidRPr="002E722A">
        <w:rPr>
          <w:sz w:val="23"/>
          <w:szCs w:val="23"/>
        </w:rPr>
        <w:t>- ликвидации одной из сторон настоящего договора;</w:t>
      </w:r>
    </w:p>
    <w:p w:rsidR="004A7E7F" w:rsidRPr="002E722A" w:rsidRDefault="004A7E7F" w:rsidP="005E3139">
      <w:pPr>
        <w:jc w:val="both"/>
        <w:rPr>
          <w:sz w:val="23"/>
          <w:szCs w:val="23"/>
        </w:rPr>
      </w:pPr>
      <w:r w:rsidRPr="002E722A">
        <w:rPr>
          <w:sz w:val="23"/>
          <w:szCs w:val="23"/>
        </w:rPr>
        <w:t>- прекращения одной из сторон настоящего договора в установленном порядке предпринимательской деятельности;</w:t>
      </w:r>
    </w:p>
    <w:p w:rsidR="004A7E7F" w:rsidRPr="002E722A" w:rsidRDefault="004A7E7F" w:rsidP="005E3139">
      <w:pPr>
        <w:jc w:val="both"/>
        <w:rPr>
          <w:sz w:val="23"/>
          <w:szCs w:val="23"/>
        </w:rPr>
      </w:pPr>
      <w:r w:rsidRPr="002E722A">
        <w:rPr>
          <w:sz w:val="23"/>
          <w:szCs w:val="23"/>
        </w:rPr>
        <w:t>-   на основании решения суда;</w:t>
      </w:r>
    </w:p>
    <w:p w:rsidR="004A7E7F" w:rsidRPr="002E722A" w:rsidRDefault="004A7E7F" w:rsidP="005E3139">
      <w:pPr>
        <w:pStyle w:val="23"/>
        <w:widowControl w:val="0"/>
        <w:rPr>
          <w:rFonts w:ascii="Times New Roman" w:hAnsi="Times New Roman" w:cs="Times New Roman"/>
          <w:sz w:val="23"/>
          <w:szCs w:val="23"/>
        </w:rPr>
      </w:pPr>
      <w:r w:rsidRPr="00BD2DB0">
        <w:rPr>
          <w:rFonts w:ascii="Times New Roman" w:hAnsi="Times New Roman" w:cs="Times New Roman"/>
          <w:sz w:val="23"/>
          <w:szCs w:val="23"/>
        </w:rPr>
        <w:t>- в случае одностороннего отказа стороны Договора от его исполнения по основаниям, предусмотренным Гражданским кодексом Российской Федерации и настоящим Договором.</w:t>
      </w:r>
      <w:r w:rsidRPr="002E722A">
        <w:rPr>
          <w:rFonts w:ascii="Times New Roman" w:hAnsi="Times New Roman" w:cs="Times New Roman"/>
          <w:sz w:val="23"/>
          <w:szCs w:val="23"/>
        </w:rPr>
        <w:t xml:space="preserve"> </w:t>
      </w:r>
    </w:p>
    <w:p w:rsidR="004A7E7F" w:rsidRPr="002E722A" w:rsidRDefault="004A7E7F" w:rsidP="005E3139">
      <w:pPr>
        <w:pStyle w:val="23"/>
        <w:widowControl w:val="0"/>
        <w:rPr>
          <w:rFonts w:ascii="Times New Roman" w:hAnsi="Times New Roman" w:cs="Times New Roman"/>
          <w:sz w:val="23"/>
          <w:szCs w:val="23"/>
        </w:rPr>
      </w:pPr>
      <w:r w:rsidRPr="002E722A">
        <w:rPr>
          <w:rFonts w:ascii="Times New Roman" w:hAnsi="Times New Roman" w:cs="Times New Roman"/>
          <w:sz w:val="23"/>
          <w:szCs w:val="23"/>
        </w:rPr>
        <w:t xml:space="preserve">6.2. </w:t>
      </w:r>
      <w:r w:rsidRPr="00163D2E">
        <w:rPr>
          <w:rFonts w:ascii="Times New Roman" w:hAnsi="Times New Roman" w:cs="Times New Roman"/>
          <w:sz w:val="23"/>
          <w:szCs w:val="23"/>
        </w:rPr>
        <w:t>Арендатор, инициирующий досрочное расторжение (прекращение) договора, обязан письменно уведомить об этом Арендодателя</w:t>
      </w:r>
      <w:r w:rsidRPr="002E722A">
        <w:rPr>
          <w:rFonts w:ascii="Times New Roman" w:hAnsi="Times New Roman" w:cs="Times New Roman"/>
          <w:sz w:val="23"/>
          <w:szCs w:val="23"/>
        </w:rPr>
        <w:t xml:space="preserve"> не менее чем за 30 (тридцать) дней до даты расторжения (прекращения) настоящего Договора. </w:t>
      </w:r>
    </w:p>
    <w:p w:rsidR="004A7E7F" w:rsidRPr="002E722A" w:rsidRDefault="004A7E7F" w:rsidP="005E3139">
      <w:pPr>
        <w:pStyle w:val="a5"/>
        <w:widowControl w:val="0"/>
        <w:tabs>
          <w:tab w:val="left" w:pos="0"/>
        </w:tabs>
        <w:ind w:left="0"/>
        <w:jc w:val="both"/>
        <w:rPr>
          <w:sz w:val="23"/>
          <w:szCs w:val="23"/>
        </w:rPr>
      </w:pPr>
      <w:r w:rsidRPr="00163D2E">
        <w:rPr>
          <w:sz w:val="23"/>
          <w:szCs w:val="23"/>
        </w:rPr>
        <w:t>6.3. В случае одностороннего отказа Арендодателя от исполнения Договора по основаниям, предусмотренным Гражданским кодексом РФ (за исключением случая, указанного в п.2.1 настоящего Договора), по требованию Арендодателя, настоящий Договор считается досрочно расторгнутым в одностороннем внесудебном порядке на дату, указанную в уведомлении, но не ранее 10 (десяти) дней с момента получения данного уведомления.</w:t>
      </w:r>
      <w:r w:rsidRPr="002E722A">
        <w:rPr>
          <w:sz w:val="23"/>
          <w:szCs w:val="23"/>
        </w:rPr>
        <w:t xml:space="preserve"> </w:t>
      </w:r>
    </w:p>
    <w:p w:rsidR="004A7E7F" w:rsidRPr="002E722A" w:rsidRDefault="004A7E7F" w:rsidP="005E3139">
      <w:pPr>
        <w:pStyle w:val="a5"/>
        <w:widowControl w:val="0"/>
        <w:tabs>
          <w:tab w:val="left" w:pos="0"/>
        </w:tabs>
        <w:ind w:left="0"/>
        <w:jc w:val="both"/>
        <w:rPr>
          <w:sz w:val="23"/>
          <w:szCs w:val="23"/>
        </w:rPr>
      </w:pPr>
      <w:r w:rsidRPr="002E722A">
        <w:rPr>
          <w:sz w:val="23"/>
          <w:szCs w:val="23"/>
        </w:rPr>
        <w:t xml:space="preserve">6.4. При расторжении (прекращении) настоящего Договора демонтаж временного торгового имущества, размещенного Арендатором на Объекте, если таковое имеется, производится силами и за счет </w:t>
      </w:r>
      <w:r w:rsidRPr="002E722A">
        <w:rPr>
          <w:sz w:val="23"/>
          <w:szCs w:val="23"/>
        </w:rPr>
        <w:lastRenderedPageBreak/>
        <w:t xml:space="preserve">Арендатора не позднее предполагаемой даты расторжения. При невыполнении условия настоящего пункта Арендатором, Арендатор возмещает Арендодателю все расходы, связанные с демонтажем торгового имущества (транспортировка, хранение и т.д.). При этом Арендодатель вправе произвести удержание оставшегося на Объекте после расторжения (прекращения) настоящего Договора имущества </w:t>
      </w:r>
      <w:r w:rsidRPr="00163D2E">
        <w:rPr>
          <w:sz w:val="23"/>
          <w:szCs w:val="23"/>
        </w:rPr>
        <w:t xml:space="preserve">до полного исполнения Арендатором обязательств, предусмотренных настоящим договором. Также Стороны пришли к соглашению о том, что из стоимости удерживаемого на основании настоящего пункта имущества могут быть удовлетворены требования Арендодателя в объеме и </w:t>
      </w:r>
      <w:hyperlink r:id="rId7" w:history="1">
        <w:r w:rsidRPr="00163D2E">
          <w:rPr>
            <w:sz w:val="23"/>
            <w:szCs w:val="23"/>
          </w:rPr>
          <w:t>порядке</w:t>
        </w:r>
      </w:hyperlink>
      <w:r w:rsidRPr="00163D2E">
        <w:rPr>
          <w:sz w:val="23"/>
          <w:szCs w:val="23"/>
        </w:rPr>
        <w:t>, предусмотренных для удовлетворения требований, обеспеченных залогом.</w:t>
      </w:r>
      <w:r>
        <w:rPr>
          <w:sz w:val="23"/>
          <w:szCs w:val="23"/>
        </w:rPr>
        <w:t xml:space="preserve"> </w:t>
      </w:r>
    </w:p>
    <w:p w:rsidR="004A7E7F" w:rsidRPr="002E722A" w:rsidRDefault="004A7E7F" w:rsidP="005E3139">
      <w:pPr>
        <w:pStyle w:val="a5"/>
        <w:widowControl w:val="0"/>
        <w:tabs>
          <w:tab w:val="left" w:pos="0"/>
        </w:tabs>
        <w:ind w:left="0"/>
        <w:rPr>
          <w:sz w:val="23"/>
          <w:szCs w:val="23"/>
        </w:rPr>
      </w:pPr>
      <w:r w:rsidRPr="002E722A">
        <w:rPr>
          <w:sz w:val="23"/>
          <w:szCs w:val="23"/>
        </w:rPr>
        <w:t xml:space="preserve">      </w:t>
      </w:r>
    </w:p>
    <w:p w:rsidR="004A7E7F" w:rsidRPr="002E722A" w:rsidRDefault="004A7E7F" w:rsidP="005E3139">
      <w:pPr>
        <w:pStyle w:val="a3"/>
        <w:widowControl w:val="0"/>
        <w:rPr>
          <w:sz w:val="23"/>
          <w:szCs w:val="23"/>
        </w:rPr>
      </w:pPr>
      <w:r w:rsidRPr="002E722A">
        <w:rPr>
          <w:sz w:val="23"/>
          <w:szCs w:val="23"/>
        </w:rPr>
        <w:t>7. Ответственность сторон</w:t>
      </w:r>
    </w:p>
    <w:p w:rsidR="004A7E7F" w:rsidRPr="0042187D" w:rsidRDefault="004A7E7F" w:rsidP="005E3139">
      <w:pPr>
        <w:pStyle w:val="a3"/>
        <w:widowControl w:val="0"/>
        <w:rPr>
          <w:sz w:val="16"/>
          <w:szCs w:val="16"/>
        </w:rPr>
      </w:pPr>
    </w:p>
    <w:p w:rsidR="004A7E7F" w:rsidRPr="00163D2E" w:rsidRDefault="004A7E7F" w:rsidP="005E3139">
      <w:pPr>
        <w:pStyle w:val="ndfhfb-c4yzdc-cysp0e-darucf-df1zy-eegnhe"/>
        <w:spacing w:before="0" w:beforeAutospacing="0" w:after="0" w:afterAutospacing="0"/>
        <w:jc w:val="both"/>
        <w:rPr>
          <w:sz w:val="23"/>
          <w:szCs w:val="23"/>
        </w:rPr>
      </w:pPr>
      <w:r w:rsidRPr="00163D2E">
        <w:rPr>
          <w:sz w:val="23"/>
          <w:szCs w:val="23"/>
        </w:rPr>
        <w:t xml:space="preserve">7.1. За неисполнение или нарушение условий настоящего договора стороны несут ответственность в соответствии с действующим законодательством РФ и настоящим Договором. Прекращение срока действия настоящего Договора не освобождает стороны Договора от ответственности за его нарушение и от исполнения обязательств по настоящему Договору. </w:t>
      </w:r>
    </w:p>
    <w:p w:rsidR="004A7E7F" w:rsidRDefault="004A7E7F" w:rsidP="005E3139">
      <w:pPr>
        <w:pStyle w:val="a5"/>
        <w:ind w:left="0"/>
        <w:jc w:val="both"/>
        <w:rPr>
          <w:sz w:val="23"/>
          <w:szCs w:val="23"/>
        </w:rPr>
      </w:pPr>
      <w:r w:rsidRPr="00163D2E">
        <w:rPr>
          <w:sz w:val="23"/>
          <w:szCs w:val="23"/>
        </w:rPr>
        <w:t xml:space="preserve">7.2. За каждый факт неисполнения или ненадлежащего исполнения Арендатором обязательств, предусмотренных настоящим Договором, за исключением нарушений, за которые настоящим Договором предусмотрена иная ответственность, Арендодатель вправе потребовать от Арендатора уплаты штрафа в размере 10 (десяти) процентов от размера месячной арендной платы. </w:t>
      </w:r>
    </w:p>
    <w:p w:rsidR="004A7E7F" w:rsidRPr="00163D2E" w:rsidRDefault="004A7E7F" w:rsidP="005E3139">
      <w:pPr>
        <w:pStyle w:val="a5"/>
        <w:ind w:left="0"/>
        <w:jc w:val="both"/>
        <w:rPr>
          <w:sz w:val="23"/>
          <w:szCs w:val="23"/>
        </w:rPr>
      </w:pPr>
      <w:r w:rsidRPr="002E722A">
        <w:rPr>
          <w:sz w:val="23"/>
          <w:szCs w:val="23"/>
        </w:rPr>
        <w:t xml:space="preserve">7.3. В случае просрочки оплаты за предоставленное </w:t>
      </w:r>
      <w:r w:rsidRPr="00163D2E">
        <w:rPr>
          <w:sz w:val="23"/>
          <w:szCs w:val="23"/>
        </w:rPr>
        <w:t>Объект, Арендатор</w:t>
      </w:r>
      <w:r w:rsidRPr="002E722A">
        <w:rPr>
          <w:sz w:val="23"/>
          <w:szCs w:val="23"/>
        </w:rPr>
        <w:t xml:space="preserve"> выплачивает Арендодателю</w:t>
      </w:r>
      <w:r w:rsidRPr="002E722A">
        <w:rPr>
          <w:b/>
          <w:bCs/>
          <w:sz w:val="23"/>
          <w:szCs w:val="23"/>
        </w:rPr>
        <w:t xml:space="preserve"> </w:t>
      </w:r>
      <w:r w:rsidRPr="002E722A">
        <w:rPr>
          <w:sz w:val="23"/>
          <w:szCs w:val="23"/>
        </w:rPr>
        <w:t>неустойку</w:t>
      </w:r>
      <w:r w:rsidRPr="002E722A">
        <w:rPr>
          <w:b/>
          <w:bCs/>
          <w:sz w:val="23"/>
          <w:szCs w:val="23"/>
        </w:rPr>
        <w:t xml:space="preserve"> </w:t>
      </w:r>
      <w:r w:rsidRPr="002E722A">
        <w:rPr>
          <w:sz w:val="23"/>
          <w:szCs w:val="23"/>
        </w:rPr>
        <w:t>в размере 0,1 % от суммы долга за каждый день просрочки, включая день внесения оплаты.</w:t>
      </w:r>
      <w:r w:rsidRPr="002E722A">
        <w:rPr>
          <w:rFonts w:ascii="Arial" w:hAnsi="Arial" w:cs="Arial"/>
          <w:sz w:val="23"/>
          <w:szCs w:val="23"/>
        </w:rPr>
        <w:t xml:space="preserve"> </w:t>
      </w:r>
      <w:r w:rsidRPr="00163D2E">
        <w:rPr>
          <w:sz w:val="23"/>
          <w:szCs w:val="23"/>
        </w:rPr>
        <w:t>Кредитор по денежному обязательству, возникшему в ходе исполнения настоящего договора, не имеет права на получение с должника процентов на сумму долга за период пользования денежными средствами в соответствии с пунктом 1 статьи 317.1 Гражданского кодекса Российской Федерации.</w:t>
      </w:r>
    </w:p>
    <w:p w:rsidR="004A7E7F" w:rsidRPr="002E722A" w:rsidRDefault="004A7E7F" w:rsidP="005E3139">
      <w:pPr>
        <w:pStyle w:val="a5"/>
        <w:ind w:left="0"/>
        <w:jc w:val="both"/>
        <w:rPr>
          <w:sz w:val="23"/>
          <w:szCs w:val="23"/>
        </w:rPr>
      </w:pPr>
      <w:r w:rsidRPr="00163D2E">
        <w:rPr>
          <w:sz w:val="23"/>
          <w:szCs w:val="23"/>
        </w:rPr>
        <w:t>7.4. Уплата неустойки не освобождает Арендатора от выполнения в полном объеме взятых на себя в соответствии с настоящим Договором обязательств</w:t>
      </w:r>
      <w:r w:rsidRPr="002E722A">
        <w:rPr>
          <w:sz w:val="23"/>
          <w:szCs w:val="23"/>
        </w:rPr>
        <w:t>.</w:t>
      </w:r>
    </w:p>
    <w:p w:rsidR="004A7E7F" w:rsidRPr="002E722A" w:rsidRDefault="004A7E7F" w:rsidP="005E3139">
      <w:pPr>
        <w:widowControl w:val="0"/>
        <w:jc w:val="both"/>
        <w:rPr>
          <w:sz w:val="23"/>
          <w:szCs w:val="23"/>
        </w:rPr>
      </w:pPr>
    </w:p>
    <w:p w:rsidR="004A7E7F" w:rsidRPr="002E722A" w:rsidRDefault="004A7E7F" w:rsidP="005E3139">
      <w:pPr>
        <w:ind w:left="360"/>
        <w:jc w:val="center"/>
        <w:rPr>
          <w:b/>
          <w:bCs/>
          <w:color w:val="000000"/>
          <w:sz w:val="23"/>
          <w:szCs w:val="23"/>
          <w:shd w:val="clear" w:color="auto" w:fill="FDFDFD"/>
        </w:rPr>
      </w:pPr>
      <w:r w:rsidRPr="002E722A">
        <w:rPr>
          <w:b/>
          <w:bCs/>
          <w:color w:val="000000"/>
          <w:sz w:val="23"/>
          <w:szCs w:val="23"/>
          <w:shd w:val="clear" w:color="auto" w:fill="FDFDFD"/>
        </w:rPr>
        <w:t>8. Конфиденциальность</w:t>
      </w:r>
    </w:p>
    <w:p w:rsidR="004A7E7F" w:rsidRPr="0042187D" w:rsidRDefault="004A7E7F" w:rsidP="005E3139">
      <w:pPr>
        <w:ind w:left="360"/>
        <w:jc w:val="center"/>
        <w:rPr>
          <w:b/>
          <w:bCs/>
          <w:color w:val="000000"/>
          <w:sz w:val="16"/>
          <w:szCs w:val="16"/>
          <w:shd w:val="clear" w:color="auto" w:fill="FDFDFD"/>
        </w:rPr>
      </w:pPr>
    </w:p>
    <w:p w:rsidR="004A7E7F" w:rsidRPr="002E722A" w:rsidRDefault="004A7E7F" w:rsidP="00B4128D">
      <w:pPr>
        <w:jc w:val="both"/>
        <w:rPr>
          <w:sz w:val="23"/>
          <w:szCs w:val="23"/>
        </w:rPr>
      </w:pPr>
      <w:r w:rsidRPr="002E722A">
        <w:rPr>
          <w:color w:val="000000"/>
          <w:sz w:val="23"/>
          <w:szCs w:val="23"/>
          <w:shd w:val="clear" w:color="auto" w:fill="FDFDFD"/>
        </w:rPr>
        <w:t xml:space="preserve">8.1. Стороны договорились о том, что условия настоящего Договора являются конфиденциальной информацией и не подлежат предоставлению третьим лицам в отсутствие оснований, предусмотренных действующим законодательством РФ. </w:t>
      </w:r>
      <w:r w:rsidRPr="002E722A">
        <w:rPr>
          <w:color w:val="000000"/>
          <w:sz w:val="23"/>
          <w:szCs w:val="23"/>
        </w:rPr>
        <w:t xml:space="preserve">Нарушение обязанностей по неразглашению конфиденциальной информации считается совершенным тогда, когда сведения, составляющие конфиденциальный характер, стали известными третьим лицам в результате их предоставления в отсутствие оснований, предусмотренных действующим законодательством РФ. </w:t>
      </w:r>
    </w:p>
    <w:p w:rsidR="004A7E7F" w:rsidRPr="002E722A" w:rsidRDefault="004A7E7F" w:rsidP="005E3139">
      <w:pPr>
        <w:ind w:firstLine="360"/>
        <w:jc w:val="both"/>
        <w:rPr>
          <w:sz w:val="23"/>
          <w:szCs w:val="23"/>
        </w:rPr>
      </w:pPr>
      <w:r w:rsidRPr="002E722A">
        <w:rPr>
          <w:sz w:val="23"/>
          <w:szCs w:val="23"/>
        </w:rPr>
        <w:t xml:space="preserve">8.2. </w:t>
      </w:r>
      <w:r w:rsidRPr="002E722A">
        <w:rPr>
          <w:color w:val="000000"/>
          <w:sz w:val="23"/>
          <w:szCs w:val="23"/>
          <w:shd w:val="clear" w:color="auto" w:fill="FDFDFD"/>
        </w:rPr>
        <w:t>В случае нарушения условий конфиденциальности виновная Сторона возмещает в полном объеме причиненные таким нарушением убытки и выплачивает штраф в размере, равном сумме месячной арендной платы по настоящему Договору. Выплата штрафа производится в срок не позднее 10 (десяти) дней с момента получения такого требования.</w:t>
      </w:r>
    </w:p>
    <w:p w:rsidR="004A7E7F" w:rsidRDefault="004A7E7F" w:rsidP="005E3139">
      <w:pPr>
        <w:pStyle w:val="a3"/>
        <w:widowControl w:val="0"/>
        <w:rPr>
          <w:sz w:val="23"/>
          <w:szCs w:val="23"/>
        </w:rPr>
      </w:pPr>
    </w:p>
    <w:p w:rsidR="004A7E7F" w:rsidRPr="002E722A" w:rsidRDefault="004A7E7F" w:rsidP="005E3139">
      <w:pPr>
        <w:pStyle w:val="a3"/>
        <w:widowControl w:val="0"/>
        <w:rPr>
          <w:sz w:val="23"/>
          <w:szCs w:val="23"/>
        </w:rPr>
      </w:pPr>
      <w:r w:rsidRPr="002E722A">
        <w:rPr>
          <w:sz w:val="23"/>
          <w:szCs w:val="23"/>
        </w:rPr>
        <w:t>9. Заключительные положения</w:t>
      </w:r>
    </w:p>
    <w:p w:rsidR="004A7E7F" w:rsidRPr="0042187D" w:rsidRDefault="004A7E7F" w:rsidP="005E3139">
      <w:pPr>
        <w:ind w:firstLine="180"/>
        <w:jc w:val="center"/>
        <w:rPr>
          <w:b/>
          <w:bCs/>
          <w:sz w:val="16"/>
          <w:szCs w:val="16"/>
        </w:rPr>
      </w:pPr>
    </w:p>
    <w:p w:rsidR="004A7E7F" w:rsidRDefault="004A7E7F" w:rsidP="005E3139">
      <w:pPr>
        <w:pStyle w:val="a7"/>
        <w:widowControl w:val="0"/>
        <w:jc w:val="both"/>
        <w:rPr>
          <w:sz w:val="23"/>
          <w:szCs w:val="23"/>
        </w:rPr>
      </w:pPr>
      <w:r w:rsidRPr="00163D2E">
        <w:rPr>
          <w:sz w:val="23"/>
          <w:szCs w:val="23"/>
        </w:rPr>
        <w:t>9.1. Все изменения и дополнения к условиям настоящего договора оформляются письменным соглашением сторон, кроме изменений, которые предусмотрены настоящим Договором в одностороннем порядке.</w:t>
      </w:r>
    </w:p>
    <w:p w:rsidR="004A7E7F" w:rsidRPr="001C0987" w:rsidRDefault="004A7E7F" w:rsidP="00C77A79">
      <w:pPr>
        <w:autoSpaceDE w:val="0"/>
        <w:autoSpaceDN w:val="0"/>
        <w:adjustRightInd w:val="0"/>
        <w:jc w:val="both"/>
        <w:rPr>
          <w:sz w:val="23"/>
          <w:szCs w:val="23"/>
        </w:rPr>
      </w:pPr>
      <w:r w:rsidRPr="00163D2E">
        <w:rPr>
          <w:sz w:val="23"/>
          <w:szCs w:val="23"/>
        </w:rPr>
        <w:t xml:space="preserve">9.2 Стороны пришли к соглашению о том, что надлежащей передачей всех юридически значимых  уведомлений, сообщений является </w:t>
      </w:r>
      <w:hyperlink r:id="rId8" w:history="1">
        <w:r w:rsidRPr="001C0987">
          <w:rPr>
            <w:sz w:val="23"/>
            <w:szCs w:val="23"/>
          </w:rPr>
          <w:t>направление</w:t>
        </w:r>
      </w:hyperlink>
      <w:r w:rsidRPr="001C0987">
        <w:rPr>
          <w:sz w:val="23"/>
          <w:szCs w:val="23"/>
        </w:rPr>
        <w:t xml:space="preserve"> их по почте заказным письмом с уведомлением о вручении, телеграммой по адресу Стороны, указанному в договоре,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получения такого уведомления, сообщения, включая его вручение под роспись работнику Арендатора. При этом датой получения уведомления, сообщения признается, соответственно, дата вручения заказной корреспонденции, телеграммы по адресу Стороны, указанному в Договоре, дата передачи уведомления, сообщения факсимильной связью либо по адресу электронной почты, либо дата передачи такого уведомления работнику Арендатора.</w:t>
      </w:r>
    </w:p>
    <w:p w:rsidR="004A7E7F" w:rsidRDefault="004A7E7F" w:rsidP="005E3139">
      <w:pPr>
        <w:pStyle w:val="a7"/>
        <w:widowControl w:val="0"/>
        <w:jc w:val="both"/>
        <w:rPr>
          <w:sz w:val="23"/>
          <w:szCs w:val="23"/>
        </w:rPr>
      </w:pPr>
      <w:r w:rsidRPr="002E722A">
        <w:rPr>
          <w:sz w:val="23"/>
          <w:szCs w:val="23"/>
        </w:rPr>
        <w:t>9.</w:t>
      </w:r>
      <w:r>
        <w:rPr>
          <w:sz w:val="23"/>
          <w:szCs w:val="23"/>
        </w:rPr>
        <w:t>3</w:t>
      </w:r>
      <w:r w:rsidRPr="002E722A">
        <w:rPr>
          <w:sz w:val="23"/>
          <w:szCs w:val="23"/>
        </w:rPr>
        <w:t>. Все споры, которые могут возникнуть при исполнении условий настоящего Договора, подлежат урегулированию в порядке досудебного разбирательства: путем переговоров и рассмотрения претензии в течение 10 (десяти) рабочих дней с момента ее получения Стороной. В противном случае споры разрешаются в суде по месту нахождения Арендодателя.</w:t>
      </w:r>
    </w:p>
    <w:p w:rsidR="004A7E7F" w:rsidRPr="00163D2E" w:rsidRDefault="004A7E7F" w:rsidP="005E3139">
      <w:pPr>
        <w:pStyle w:val="a7"/>
        <w:widowControl w:val="0"/>
        <w:jc w:val="both"/>
        <w:rPr>
          <w:sz w:val="23"/>
          <w:szCs w:val="23"/>
        </w:rPr>
      </w:pPr>
      <w:r w:rsidRPr="00163D2E">
        <w:rPr>
          <w:sz w:val="23"/>
          <w:szCs w:val="23"/>
        </w:rPr>
        <w:t xml:space="preserve">9.4. Во всех взаимоотношения с третьими лицами, связанными с исполнением настоящего договора, </w:t>
      </w:r>
      <w:r w:rsidRPr="00163D2E">
        <w:rPr>
          <w:sz w:val="23"/>
          <w:szCs w:val="23"/>
        </w:rPr>
        <w:lastRenderedPageBreak/>
        <w:t>Стороны действуют на свой страх и риск.</w:t>
      </w:r>
    </w:p>
    <w:p w:rsidR="004A7E7F" w:rsidRPr="002E722A" w:rsidRDefault="004A7E7F" w:rsidP="005E3139">
      <w:pPr>
        <w:pStyle w:val="a7"/>
        <w:widowControl w:val="0"/>
        <w:jc w:val="both"/>
        <w:rPr>
          <w:sz w:val="23"/>
          <w:szCs w:val="23"/>
        </w:rPr>
      </w:pPr>
      <w:r w:rsidRPr="00163D2E">
        <w:rPr>
          <w:sz w:val="23"/>
          <w:szCs w:val="23"/>
        </w:rPr>
        <w:t>9.4. Ответственность, права и обязанности Сторон, не предусмотренные настоящим договором, определяются в соответствии с действующим законодательством РФ.</w:t>
      </w:r>
    </w:p>
    <w:p w:rsidR="004A7E7F" w:rsidRPr="002E722A" w:rsidRDefault="004A7E7F" w:rsidP="005E3139">
      <w:pPr>
        <w:jc w:val="both"/>
        <w:rPr>
          <w:sz w:val="23"/>
          <w:szCs w:val="23"/>
        </w:rPr>
      </w:pPr>
      <w:r>
        <w:rPr>
          <w:sz w:val="23"/>
          <w:szCs w:val="23"/>
        </w:rPr>
        <w:t>9</w:t>
      </w:r>
      <w:r w:rsidRPr="00163D2E">
        <w:rPr>
          <w:sz w:val="23"/>
          <w:szCs w:val="23"/>
        </w:rPr>
        <w:t>.5. Настоящий договор вступает в силу и становится обязательным для Сторон с момента его подписания уполномоченными представителями каждой из Сторон. Настоящий Договор составлен в двух экземплярах, по одному для каждой из сторон.</w:t>
      </w:r>
    </w:p>
    <w:p w:rsidR="004A7E7F" w:rsidRDefault="004A7E7F" w:rsidP="005E3139">
      <w:pPr>
        <w:pStyle w:val="a7"/>
        <w:widowControl w:val="0"/>
        <w:jc w:val="both"/>
        <w:rPr>
          <w:sz w:val="22"/>
          <w:szCs w:val="22"/>
        </w:rPr>
      </w:pPr>
      <w:r>
        <w:rPr>
          <w:sz w:val="23"/>
          <w:szCs w:val="23"/>
        </w:rPr>
        <w:t>9.6</w:t>
      </w:r>
      <w:r w:rsidRPr="002E722A">
        <w:rPr>
          <w:sz w:val="23"/>
          <w:szCs w:val="23"/>
        </w:rPr>
        <w:t xml:space="preserve">. К настоящему Договору прилагаются </w:t>
      </w:r>
      <w:r w:rsidRPr="001D54DF">
        <w:rPr>
          <w:sz w:val="23"/>
          <w:szCs w:val="23"/>
        </w:rPr>
        <w:t>приложения №</w:t>
      </w:r>
      <w:r>
        <w:rPr>
          <w:sz w:val="23"/>
          <w:szCs w:val="23"/>
        </w:rPr>
        <w:t xml:space="preserve"> </w:t>
      </w:r>
      <w:r w:rsidRPr="001D54DF">
        <w:rPr>
          <w:sz w:val="23"/>
          <w:szCs w:val="23"/>
        </w:rPr>
        <w:t>1, 2, 3, 4</w:t>
      </w:r>
      <w:r>
        <w:rPr>
          <w:sz w:val="23"/>
          <w:szCs w:val="23"/>
        </w:rPr>
        <w:t>, 5</w:t>
      </w:r>
      <w:r w:rsidRPr="001D54DF">
        <w:rPr>
          <w:sz w:val="23"/>
          <w:szCs w:val="23"/>
        </w:rPr>
        <w:t xml:space="preserve"> являющиеся</w:t>
      </w:r>
      <w:r w:rsidRPr="002E722A">
        <w:rPr>
          <w:sz w:val="23"/>
          <w:szCs w:val="23"/>
        </w:rPr>
        <w:t xml:space="preserve"> неотъемлемой частью Договора.</w:t>
      </w:r>
    </w:p>
    <w:p w:rsidR="004A7E7F" w:rsidRDefault="004A7E7F" w:rsidP="005E3139">
      <w:pPr>
        <w:pStyle w:val="a7"/>
        <w:widowControl w:val="0"/>
        <w:jc w:val="both"/>
        <w:rPr>
          <w:sz w:val="22"/>
          <w:szCs w:val="22"/>
        </w:rPr>
      </w:pPr>
    </w:p>
    <w:p w:rsidR="004A7E7F" w:rsidRPr="00EA7197" w:rsidRDefault="004A7E7F" w:rsidP="005E3139">
      <w:pPr>
        <w:pStyle w:val="a3"/>
        <w:widowControl w:val="0"/>
      </w:pPr>
      <w:r>
        <w:rPr>
          <w:sz w:val="22"/>
          <w:szCs w:val="22"/>
        </w:rPr>
        <w:t>10</w:t>
      </w:r>
      <w:r w:rsidRPr="00D22358">
        <w:rPr>
          <w:sz w:val="22"/>
          <w:szCs w:val="22"/>
        </w:rPr>
        <w:t>. Юридические адреса, банковские реквизиты  и подписи сторон</w:t>
      </w:r>
    </w:p>
    <w:p w:rsidR="004A7E7F" w:rsidRPr="0042187D" w:rsidRDefault="004A7E7F" w:rsidP="00384276">
      <w:pPr>
        <w:pStyle w:val="a3"/>
        <w:widowControl w:val="0"/>
        <w:rPr>
          <w:sz w:val="16"/>
          <w:szCs w:val="16"/>
        </w:rPr>
      </w:pPr>
    </w:p>
    <w:p w:rsidR="004A7E7F" w:rsidRPr="00EA7197" w:rsidRDefault="004A7E7F" w:rsidP="00384276">
      <w:pPr>
        <w:pStyle w:val="a3"/>
        <w:widowControl w:val="0"/>
      </w:pPr>
    </w:p>
    <w:tbl>
      <w:tblPr>
        <w:tblW w:w="12971" w:type="dxa"/>
        <w:tblInd w:w="2" w:type="dxa"/>
        <w:tblLayout w:type="fixed"/>
        <w:tblLook w:val="0000"/>
      </w:tblPr>
      <w:tblGrid>
        <w:gridCol w:w="5244"/>
        <w:gridCol w:w="5068"/>
        <w:gridCol w:w="2659"/>
      </w:tblGrid>
      <w:tr w:rsidR="00AF369F" w:rsidRPr="00EA7197" w:rsidTr="00AF369F">
        <w:tc>
          <w:tcPr>
            <w:tcW w:w="5244" w:type="dxa"/>
          </w:tcPr>
          <w:p w:rsidR="00AF369F" w:rsidRPr="00EA7197" w:rsidRDefault="00AF369F" w:rsidP="00313CEE">
            <w:pPr>
              <w:pStyle w:val="a7"/>
              <w:widowControl w:val="0"/>
              <w:jc w:val="center"/>
            </w:pPr>
            <w:r w:rsidRPr="00EA7197">
              <w:rPr>
                <w:b/>
                <w:bCs/>
              </w:rPr>
              <w:t>АРЕНДОДАТЕЛЬ</w:t>
            </w:r>
            <w:r w:rsidRPr="00EA7197">
              <w:t>:</w:t>
            </w:r>
          </w:p>
          <w:p w:rsidR="00AF369F" w:rsidRPr="00EA7197" w:rsidRDefault="00AF369F" w:rsidP="00313CEE">
            <w:pPr>
              <w:pStyle w:val="a7"/>
              <w:widowControl w:val="0"/>
              <w:jc w:val="center"/>
            </w:pPr>
          </w:p>
        </w:tc>
        <w:tc>
          <w:tcPr>
            <w:tcW w:w="5068" w:type="dxa"/>
          </w:tcPr>
          <w:p w:rsidR="00AF369F" w:rsidRPr="00D22358" w:rsidRDefault="00AF369F" w:rsidP="007C0F04">
            <w:pPr>
              <w:pStyle w:val="a7"/>
              <w:widowControl w:val="0"/>
              <w:jc w:val="center"/>
              <w:rPr>
                <w:b/>
                <w:sz w:val="22"/>
                <w:szCs w:val="22"/>
              </w:rPr>
            </w:pPr>
          </w:p>
        </w:tc>
        <w:tc>
          <w:tcPr>
            <w:tcW w:w="2659" w:type="dxa"/>
          </w:tcPr>
          <w:p w:rsidR="00AF369F" w:rsidRPr="00261BEC" w:rsidRDefault="00AF369F" w:rsidP="00637FB0">
            <w:pPr>
              <w:pStyle w:val="a7"/>
              <w:widowControl w:val="0"/>
              <w:jc w:val="center"/>
              <w:rPr>
                <w:b/>
                <w:bCs/>
              </w:rPr>
            </w:pPr>
          </w:p>
        </w:tc>
      </w:tr>
      <w:tr w:rsidR="00AF369F" w:rsidRPr="00CE2F45" w:rsidTr="00AF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7"/>
        </w:trPr>
        <w:tc>
          <w:tcPr>
            <w:tcW w:w="5244" w:type="dxa"/>
            <w:tcBorders>
              <w:top w:val="nil"/>
              <w:left w:val="nil"/>
              <w:bottom w:val="nil"/>
              <w:right w:val="nil"/>
            </w:tcBorders>
          </w:tcPr>
          <w:p w:rsidR="00AF369F" w:rsidRPr="00EA7197" w:rsidRDefault="00AF369F" w:rsidP="00261BEC">
            <w:pPr>
              <w:jc w:val="center"/>
              <w:rPr>
                <w:b/>
                <w:bCs/>
              </w:rPr>
            </w:pPr>
            <w:r w:rsidRPr="00EA7197">
              <w:rPr>
                <w:b/>
                <w:bCs/>
              </w:rPr>
              <w:t>АО «Городской рынок»</w:t>
            </w:r>
          </w:p>
          <w:p w:rsidR="00AF369F" w:rsidRPr="00EA7197" w:rsidRDefault="00AF369F" w:rsidP="00261BEC">
            <w:pPr>
              <w:jc w:val="center"/>
              <w:rPr>
                <w:b/>
                <w:bCs/>
              </w:rPr>
            </w:pPr>
          </w:p>
          <w:p w:rsidR="00AF369F" w:rsidRPr="00EA7197" w:rsidRDefault="00AF369F" w:rsidP="00261BEC">
            <w:pPr>
              <w:jc w:val="center"/>
            </w:pPr>
            <w:r w:rsidRPr="00EA7197">
              <w:t xml:space="preserve">456776, г. Снежинск, Челябинской области, </w:t>
            </w:r>
          </w:p>
          <w:p w:rsidR="00AF369F" w:rsidRPr="00EA7197" w:rsidRDefault="00AF369F" w:rsidP="00261BEC">
            <w:pPr>
              <w:jc w:val="center"/>
            </w:pPr>
            <w:r w:rsidRPr="00EA7197">
              <w:t>ул. Забабахина, 17, а/я 984</w:t>
            </w:r>
          </w:p>
          <w:p w:rsidR="00AF369F" w:rsidRPr="00EA7197" w:rsidRDefault="00AF369F" w:rsidP="00261BEC">
            <w:pPr>
              <w:jc w:val="center"/>
            </w:pPr>
            <w:r w:rsidRPr="00EA7197">
              <w:t>ИНН/КПП 7423023971/74</w:t>
            </w:r>
            <w:r>
              <w:t>59</w:t>
            </w:r>
            <w:r w:rsidRPr="00EA7197">
              <w:t>01001</w:t>
            </w:r>
          </w:p>
          <w:p w:rsidR="00AF369F" w:rsidRPr="00EA7197" w:rsidRDefault="00AF369F" w:rsidP="00261BEC">
            <w:pPr>
              <w:jc w:val="center"/>
              <w:rPr>
                <w:highlight w:val="yellow"/>
              </w:rPr>
            </w:pPr>
            <w:r w:rsidRPr="00EA7197">
              <w:t>ОГРН 1117423002289</w:t>
            </w:r>
          </w:p>
          <w:p w:rsidR="00AF369F" w:rsidRPr="00EA7197" w:rsidRDefault="00AF369F" w:rsidP="00261BEC">
            <w:pPr>
              <w:jc w:val="center"/>
            </w:pPr>
            <w:r w:rsidRPr="00EA7197">
              <w:t>р/сч. 40702810300000002646</w:t>
            </w:r>
          </w:p>
          <w:p w:rsidR="00AF369F" w:rsidRPr="00EA7197" w:rsidRDefault="00AF369F" w:rsidP="00261BEC">
            <w:pPr>
              <w:jc w:val="center"/>
            </w:pPr>
            <w:r w:rsidRPr="00EA7197">
              <w:t>в банке «Снежинский» АО, г. Снежинск</w:t>
            </w:r>
          </w:p>
          <w:p w:rsidR="00AF369F" w:rsidRPr="00EA7197" w:rsidRDefault="00AF369F" w:rsidP="00261BEC">
            <w:pPr>
              <w:jc w:val="center"/>
            </w:pPr>
            <w:r w:rsidRPr="00EA7197">
              <w:t>БИК 047501799,</w:t>
            </w:r>
          </w:p>
          <w:p w:rsidR="00AF369F" w:rsidRPr="00EA7197" w:rsidRDefault="00AF369F" w:rsidP="00261BEC">
            <w:pPr>
              <w:jc w:val="center"/>
            </w:pPr>
            <w:r w:rsidRPr="00EA7197">
              <w:t>к/сч. 30101810600000000799</w:t>
            </w:r>
          </w:p>
          <w:p w:rsidR="00AF369F" w:rsidRDefault="00AF369F" w:rsidP="00261BEC"/>
          <w:p w:rsidR="00AF369F" w:rsidRPr="00EA7197" w:rsidRDefault="00AF369F" w:rsidP="00261BEC"/>
          <w:p w:rsidR="00AF369F" w:rsidRPr="00EA7197" w:rsidRDefault="00AF369F" w:rsidP="007F5B72">
            <w:r>
              <w:t>Генеральный</w:t>
            </w:r>
            <w:r w:rsidRPr="00EA7197">
              <w:t xml:space="preserve"> </w:t>
            </w:r>
          </w:p>
          <w:p w:rsidR="00AF369F" w:rsidRPr="00EA7197" w:rsidRDefault="00AF369F" w:rsidP="00B86209">
            <w:r w:rsidRPr="00EA7197">
              <w:t xml:space="preserve">директор____________________ </w:t>
            </w:r>
            <w:r>
              <w:t>А.В.Ермаков</w:t>
            </w:r>
          </w:p>
        </w:tc>
        <w:tc>
          <w:tcPr>
            <w:tcW w:w="5068" w:type="dxa"/>
            <w:tcBorders>
              <w:top w:val="nil"/>
              <w:left w:val="nil"/>
              <w:bottom w:val="nil"/>
              <w:right w:val="nil"/>
            </w:tcBorders>
          </w:tcPr>
          <w:p w:rsidR="00AF369F" w:rsidRPr="00D22358" w:rsidRDefault="00AF369F" w:rsidP="007756C4">
            <w:pPr>
              <w:jc w:val="center"/>
              <w:rPr>
                <w:b/>
              </w:rPr>
            </w:pPr>
          </w:p>
        </w:tc>
        <w:tc>
          <w:tcPr>
            <w:tcW w:w="2659" w:type="dxa"/>
            <w:tcBorders>
              <w:top w:val="nil"/>
              <w:left w:val="nil"/>
              <w:bottom w:val="nil"/>
              <w:right w:val="nil"/>
            </w:tcBorders>
          </w:tcPr>
          <w:p w:rsidR="00AF369F" w:rsidRPr="00CE2F45" w:rsidRDefault="00AF369F" w:rsidP="00BA4812">
            <w:pPr>
              <w:rPr>
                <w:b/>
                <w:bCs/>
              </w:rPr>
            </w:pPr>
          </w:p>
        </w:tc>
      </w:tr>
    </w:tbl>
    <w:p w:rsidR="004A7E7F" w:rsidRPr="00EA7197"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42187D">
      <w:pPr>
        <w:widowControl w:val="0"/>
        <w:tabs>
          <w:tab w:val="left" w:pos="0"/>
          <w:tab w:val="left" w:pos="6120"/>
        </w:tabs>
        <w:autoSpaceDE w:val="0"/>
        <w:autoSpaceDN w:val="0"/>
        <w:adjustRightInd w:val="0"/>
        <w:ind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BA4812" w:rsidRDefault="00BA4812" w:rsidP="00C60BEC">
      <w:pPr>
        <w:widowControl w:val="0"/>
        <w:tabs>
          <w:tab w:val="left" w:pos="720"/>
          <w:tab w:val="left" w:pos="6120"/>
        </w:tabs>
        <w:autoSpaceDE w:val="0"/>
        <w:autoSpaceDN w:val="0"/>
        <w:adjustRightInd w:val="0"/>
        <w:ind w:left="360" w:right="-1"/>
        <w:jc w:val="right"/>
      </w:pPr>
    </w:p>
    <w:p w:rsidR="00BA4812" w:rsidRDefault="00BA4812" w:rsidP="00C60BEC">
      <w:pPr>
        <w:widowControl w:val="0"/>
        <w:tabs>
          <w:tab w:val="left" w:pos="720"/>
          <w:tab w:val="left" w:pos="6120"/>
        </w:tabs>
        <w:autoSpaceDE w:val="0"/>
        <w:autoSpaceDN w:val="0"/>
        <w:adjustRightInd w:val="0"/>
        <w:ind w:left="360" w:right="-1"/>
        <w:jc w:val="right"/>
      </w:pPr>
    </w:p>
    <w:p w:rsidR="00BA4812" w:rsidRDefault="00BA4812"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Default="004A7E7F" w:rsidP="00C60BEC">
      <w:pPr>
        <w:widowControl w:val="0"/>
        <w:tabs>
          <w:tab w:val="left" w:pos="720"/>
          <w:tab w:val="left" w:pos="6120"/>
        </w:tabs>
        <w:autoSpaceDE w:val="0"/>
        <w:autoSpaceDN w:val="0"/>
        <w:adjustRightInd w:val="0"/>
        <w:ind w:left="360" w:right="-1"/>
        <w:jc w:val="right"/>
      </w:pPr>
    </w:p>
    <w:p w:rsidR="004A7E7F" w:rsidRPr="00EA7197" w:rsidRDefault="004A7E7F" w:rsidP="00C60BEC">
      <w:pPr>
        <w:widowControl w:val="0"/>
        <w:tabs>
          <w:tab w:val="left" w:pos="720"/>
          <w:tab w:val="left" w:pos="6120"/>
        </w:tabs>
        <w:autoSpaceDE w:val="0"/>
        <w:autoSpaceDN w:val="0"/>
        <w:adjustRightInd w:val="0"/>
        <w:ind w:left="360" w:right="-1"/>
        <w:jc w:val="right"/>
      </w:pPr>
      <w:r w:rsidRPr="00EA7197">
        <w:lastRenderedPageBreak/>
        <w:t>ПРИЛОЖЕНИЕ № 1</w:t>
      </w:r>
    </w:p>
    <w:p w:rsidR="004A7E7F" w:rsidRPr="00EA7197" w:rsidRDefault="004A7E7F" w:rsidP="00C60BEC">
      <w:pPr>
        <w:widowControl w:val="0"/>
        <w:tabs>
          <w:tab w:val="left" w:pos="720"/>
          <w:tab w:val="left" w:pos="6120"/>
        </w:tabs>
        <w:autoSpaceDE w:val="0"/>
        <w:autoSpaceDN w:val="0"/>
        <w:adjustRightInd w:val="0"/>
        <w:ind w:left="360" w:right="-1"/>
        <w:jc w:val="right"/>
      </w:pPr>
      <w:r w:rsidRPr="00EA7197">
        <w:t>к Договору аренды торгового места</w:t>
      </w:r>
    </w:p>
    <w:p w:rsidR="004A7E7F" w:rsidRPr="00EA7197" w:rsidRDefault="004A7E7F" w:rsidP="00C60BEC">
      <w:pPr>
        <w:widowControl w:val="0"/>
        <w:tabs>
          <w:tab w:val="left" w:pos="720"/>
          <w:tab w:val="left" w:pos="6120"/>
        </w:tabs>
        <w:autoSpaceDE w:val="0"/>
        <w:autoSpaceDN w:val="0"/>
        <w:adjustRightInd w:val="0"/>
        <w:ind w:left="360" w:right="-1"/>
        <w:jc w:val="right"/>
      </w:pPr>
      <w:r w:rsidRPr="00EA7197">
        <w:t xml:space="preserve">№ </w:t>
      </w:r>
      <w:r>
        <w:t>1-</w:t>
      </w:r>
      <w:r w:rsidRPr="00EA7197">
        <w:t>0</w:t>
      </w:r>
      <w:r w:rsidR="006208E9">
        <w:t>30</w:t>
      </w:r>
      <w:r w:rsidRPr="00EA7197">
        <w:t>-</w:t>
      </w:r>
      <w:r>
        <w:t>21</w:t>
      </w:r>
      <w:r w:rsidRPr="00EA7197">
        <w:t xml:space="preserve"> от </w:t>
      </w:r>
      <w:r>
        <w:t>03 января</w:t>
      </w:r>
      <w:r w:rsidRPr="00EA7197">
        <w:t xml:space="preserve"> 20</w:t>
      </w:r>
      <w:r>
        <w:t xml:space="preserve">21 года </w:t>
      </w:r>
    </w:p>
    <w:p w:rsidR="004A7E7F" w:rsidRPr="00EA7197" w:rsidRDefault="004A7E7F" w:rsidP="00C60BEC">
      <w:pPr>
        <w:widowControl w:val="0"/>
        <w:tabs>
          <w:tab w:val="left" w:pos="720"/>
          <w:tab w:val="left" w:pos="6120"/>
        </w:tabs>
        <w:autoSpaceDE w:val="0"/>
        <w:autoSpaceDN w:val="0"/>
        <w:adjustRightInd w:val="0"/>
        <w:ind w:left="360" w:right="-54"/>
        <w:jc w:val="center"/>
      </w:pPr>
    </w:p>
    <w:p w:rsidR="004A7E7F" w:rsidRPr="00EA7197" w:rsidRDefault="004A7E7F" w:rsidP="00C60BEC">
      <w:pPr>
        <w:widowControl w:val="0"/>
        <w:tabs>
          <w:tab w:val="left" w:pos="720"/>
          <w:tab w:val="left" w:pos="6120"/>
        </w:tabs>
        <w:autoSpaceDE w:val="0"/>
        <w:autoSpaceDN w:val="0"/>
        <w:adjustRightInd w:val="0"/>
        <w:ind w:left="360" w:right="-54"/>
        <w:jc w:val="center"/>
        <w:rPr>
          <w:b/>
          <w:bCs/>
        </w:rPr>
      </w:pPr>
    </w:p>
    <w:p w:rsidR="004A7E7F" w:rsidRPr="00EA7197" w:rsidRDefault="004A7E7F" w:rsidP="00C60BEC">
      <w:pPr>
        <w:widowControl w:val="0"/>
        <w:tabs>
          <w:tab w:val="left" w:pos="720"/>
          <w:tab w:val="left" w:pos="6120"/>
        </w:tabs>
        <w:autoSpaceDE w:val="0"/>
        <w:autoSpaceDN w:val="0"/>
        <w:adjustRightInd w:val="0"/>
        <w:ind w:left="360" w:right="-54"/>
        <w:jc w:val="center"/>
        <w:rPr>
          <w:b/>
          <w:bCs/>
        </w:rPr>
      </w:pPr>
      <w:r w:rsidRPr="00EA7197">
        <w:rPr>
          <w:b/>
          <w:bCs/>
        </w:rPr>
        <w:t xml:space="preserve">АКТ </w:t>
      </w:r>
    </w:p>
    <w:p w:rsidR="004A7E7F" w:rsidRPr="00EA7197" w:rsidRDefault="004A7E7F" w:rsidP="00C60BEC">
      <w:pPr>
        <w:widowControl w:val="0"/>
        <w:tabs>
          <w:tab w:val="left" w:pos="720"/>
          <w:tab w:val="left" w:pos="6120"/>
        </w:tabs>
        <w:autoSpaceDE w:val="0"/>
        <w:autoSpaceDN w:val="0"/>
        <w:adjustRightInd w:val="0"/>
        <w:ind w:left="360" w:right="-54"/>
        <w:jc w:val="center"/>
        <w:rPr>
          <w:b/>
          <w:bCs/>
        </w:rPr>
      </w:pPr>
      <w:r w:rsidRPr="00EA7197">
        <w:rPr>
          <w:b/>
          <w:bCs/>
        </w:rPr>
        <w:t>приема-передачи торгового места</w:t>
      </w:r>
    </w:p>
    <w:p w:rsidR="004A7E7F" w:rsidRPr="00EA7197" w:rsidRDefault="004A7E7F" w:rsidP="00C60BEC">
      <w:pPr>
        <w:widowControl w:val="0"/>
        <w:tabs>
          <w:tab w:val="left" w:pos="630"/>
          <w:tab w:val="left" w:pos="720"/>
          <w:tab w:val="left" w:pos="6120"/>
        </w:tabs>
        <w:autoSpaceDE w:val="0"/>
        <w:autoSpaceDN w:val="0"/>
        <w:adjustRightInd w:val="0"/>
        <w:ind w:left="360" w:right="-54"/>
        <w:rPr>
          <w:b/>
          <w:bCs/>
        </w:rPr>
      </w:pPr>
      <w:r w:rsidRPr="00EA7197">
        <w:rPr>
          <w:b/>
          <w:bCs/>
        </w:rPr>
        <w:tab/>
      </w:r>
    </w:p>
    <w:p w:rsidR="004A7E7F" w:rsidRDefault="004A7E7F" w:rsidP="007F5B72">
      <w:pPr>
        <w:widowControl w:val="0"/>
        <w:tabs>
          <w:tab w:val="left" w:pos="630"/>
          <w:tab w:val="left" w:pos="720"/>
          <w:tab w:val="left" w:pos="6120"/>
        </w:tabs>
        <w:autoSpaceDE w:val="0"/>
        <w:autoSpaceDN w:val="0"/>
        <w:adjustRightInd w:val="0"/>
        <w:ind w:right="-54"/>
      </w:pPr>
      <w:r w:rsidRPr="00EA7197">
        <w:t xml:space="preserve">г. </w:t>
      </w:r>
      <w:r>
        <w:t>Снежинск</w:t>
      </w:r>
      <w:r w:rsidRPr="00EA7197">
        <w:t xml:space="preserve">                                                                                                                      </w:t>
      </w:r>
      <w:r>
        <w:t>03 января</w:t>
      </w:r>
      <w:r w:rsidRPr="00EA7197">
        <w:t xml:space="preserve"> 20</w:t>
      </w:r>
      <w:r>
        <w:t>21 года</w:t>
      </w:r>
    </w:p>
    <w:p w:rsidR="004A7E7F" w:rsidRPr="00EA7197" w:rsidRDefault="004A7E7F" w:rsidP="007F5B72">
      <w:pPr>
        <w:widowControl w:val="0"/>
        <w:tabs>
          <w:tab w:val="left" w:pos="630"/>
          <w:tab w:val="left" w:pos="720"/>
          <w:tab w:val="left" w:pos="6120"/>
        </w:tabs>
        <w:autoSpaceDE w:val="0"/>
        <w:autoSpaceDN w:val="0"/>
        <w:adjustRightInd w:val="0"/>
        <w:ind w:right="-54"/>
      </w:pPr>
    </w:p>
    <w:p w:rsidR="004A7E7F" w:rsidRPr="00456F3B" w:rsidRDefault="004A7E7F" w:rsidP="000A4BEE">
      <w:pPr>
        <w:widowControl w:val="0"/>
        <w:tabs>
          <w:tab w:val="left" w:pos="720"/>
          <w:tab w:val="left" w:pos="6120"/>
        </w:tabs>
        <w:autoSpaceDE w:val="0"/>
        <w:autoSpaceDN w:val="0"/>
        <w:adjustRightInd w:val="0"/>
        <w:ind w:right="-54"/>
        <w:jc w:val="both"/>
        <w:rPr>
          <w:sz w:val="23"/>
          <w:szCs w:val="23"/>
        </w:rPr>
      </w:pPr>
      <w:r w:rsidRPr="00EA7197">
        <w:rPr>
          <w:b/>
          <w:bCs/>
        </w:rPr>
        <w:tab/>
      </w:r>
      <w:r w:rsidRPr="00456F3B">
        <w:rPr>
          <w:b/>
          <w:bCs/>
          <w:sz w:val="23"/>
          <w:szCs w:val="23"/>
        </w:rPr>
        <w:t>Акционерное общество (АО) «Городской рынок»,</w:t>
      </w:r>
      <w:r w:rsidRPr="00456F3B">
        <w:rPr>
          <w:sz w:val="23"/>
          <w:szCs w:val="23"/>
        </w:rPr>
        <w:t xml:space="preserve"> именуемое в дальнейшем </w:t>
      </w:r>
      <w:r w:rsidRPr="00456F3B">
        <w:rPr>
          <w:b/>
          <w:bCs/>
          <w:sz w:val="23"/>
          <w:szCs w:val="23"/>
        </w:rPr>
        <w:t>«Арендодатель»</w:t>
      </w:r>
      <w:r w:rsidRPr="00456F3B">
        <w:rPr>
          <w:sz w:val="23"/>
          <w:szCs w:val="23"/>
        </w:rPr>
        <w:t xml:space="preserve">, в лице генерального директора </w:t>
      </w:r>
      <w:r w:rsidRPr="00456F3B">
        <w:rPr>
          <w:b/>
          <w:bCs/>
          <w:sz w:val="23"/>
          <w:szCs w:val="23"/>
        </w:rPr>
        <w:t>Ермакова Андрея Васильевича</w:t>
      </w:r>
      <w:r w:rsidRPr="00456F3B">
        <w:rPr>
          <w:sz w:val="23"/>
          <w:szCs w:val="23"/>
        </w:rPr>
        <w:t>, действующего на основа</w:t>
      </w:r>
      <w:r>
        <w:rPr>
          <w:sz w:val="23"/>
          <w:szCs w:val="23"/>
        </w:rPr>
        <w:t xml:space="preserve">нии Устава, с одной стороны, </w:t>
      </w:r>
      <w:r w:rsidR="006208E9" w:rsidRPr="005E3423">
        <w:rPr>
          <w:b/>
        </w:rPr>
        <w:t xml:space="preserve">Индивидуальный </w:t>
      </w:r>
      <w:r w:rsidR="006208E9" w:rsidRPr="00313040">
        <w:rPr>
          <w:b/>
        </w:rPr>
        <w:t>предприниматель</w:t>
      </w:r>
      <w:r w:rsidR="00CB2484">
        <w:rPr>
          <w:b/>
        </w:rPr>
        <w:t>____________</w:t>
      </w:r>
      <w:r w:rsidR="006208E9" w:rsidRPr="00313040">
        <w:t>, действующ</w:t>
      </w:r>
      <w:r w:rsidR="006208E9">
        <w:t>ая</w:t>
      </w:r>
      <w:r w:rsidR="006208E9" w:rsidRPr="00313040">
        <w:t xml:space="preserve"> на основании </w:t>
      </w:r>
      <w:r w:rsidR="006208E9">
        <w:t>Свидетельства о государственной регистрации физического лица в качечстве индивидуального предпринимателя</w:t>
      </w:r>
      <w:r w:rsidR="00CB2484">
        <w:t>______________________</w:t>
      </w:r>
      <w:r w:rsidR="006208E9">
        <w:t>, дата внесения записи 02.04.2015 года</w:t>
      </w:r>
      <w:r w:rsidR="006208E9" w:rsidRPr="0096729C">
        <w:t>,</w:t>
      </w:r>
      <w:r w:rsidR="006208E9">
        <w:t xml:space="preserve"> именуемая</w:t>
      </w:r>
      <w:r w:rsidR="006208E9" w:rsidRPr="00997700">
        <w:t xml:space="preserve"> </w:t>
      </w:r>
      <w:r w:rsidR="006208E9" w:rsidRPr="00165C0A">
        <w:t xml:space="preserve">в дальнейшем </w:t>
      </w:r>
      <w:r w:rsidR="006208E9" w:rsidRPr="00165C0A">
        <w:rPr>
          <w:b/>
        </w:rPr>
        <w:t>«А</w:t>
      </w:r>
      <w:r w:rsidR="006208E9" w:rsidRPr="004D73B1">
        <w:rPr>
          <w:b/>
        </w:rPr>
        <w:t>рендатор»</w:t>
      </w:r>
      <w:r w:rsidR="007756C4" w:rsidRPr="008836EC">
        <w:t xml:space="preserve">,  </w:t>
      </w:r>
      <w:r w:rsidRPr="00456F3B">
        <w:rPr>
          <w:sz w:val="23"/>
          <w:szCs w:val="23"/>
        </w:rPr>
        <w:t xml:space="preserve">с другой стороны, совместно именуемые </w:t>
      </w:r>
      <w:r w:rsidRPr="00456F3B">
        <w:rPr>
          <w:b/>
          <w:bCs/>
          <w:sz w:val="23"/>
          <w:szCs w:val="23"/>
        </w:rPr>
        <w:t>«Стороны»</w:t>
      </w:r>
      <w:r w:rsidRPr="00456F3B">
        <w:rPr>
          <w:sz w:val="23"/>
          <w:szCs w:val="23"/>
        </w:rPr>
        <w:t>, подписали настоящий акт о нижеследующем:</w:t>
      </w:r>
    </w:p>
    <w:p w:rsidR="004A7E7F" w:rsidRPr="00EA7197" w:rsidRDefault="004A7E7F" w:rsidP="000A4BEE">
      <w:pPr>
        <w:widowControl w:val="0"/>
        <w:jc w:val="both"/>
      </w:pPr>
    </w:p>
    <w:p w:rsidR="004A7E7F" w:rsidRPr="00456F3B" w:rsidRDefault="004A7E7F" w:rsidP="005C39C9">
      <w:pPr>
        <w:jc w:val="both"/>
        <w:rPr>
          <w:b/>
          <w:bCs/>
          <w:sz w:val="23"/>
          <w:szCs w:val="23"/>
          <w:u w:val="single"/>
        </w:rPr>
      </w:pPr>
      <w:r w:rsidRPr="00456F3B">
        <w:rPr>
          <w:sz w:val="23"/>
          <w:szCs w:val="23"/>
        </w:rPr>
        <w:t xml:space="preserve">1. </w:t>
      </w:r>
      <w:r w:rsidRPr="00456F3B">
        <w:rPr>
          <w:b/>
          <w:bCs/>
          <w:sz w:val="23"/>
          <w:szCs w:val="23"/>
        </w:rPr>
        <w:t>Арендодатель</w:t>
      </w:r>
      <w:r w:rsidRPr="00456F3B">
        <w:rPr>
          <w:sz w:val="23"/>
          <w:szCs w:val="23"/>
        </w:rPr>
        <w:t xml:space="preserve"> передал, а </w:t>
      </w:r>
      <w:r w:rsidRPr="00456F3B">
        <w:rPr>
          <w:b/>
          <w:bCs/>
          <w:sz w:val="23"/>
          <w:szCs w:val="23"/>
        </w:rPr>
        <w:t>Арендатор</w:t>
      </w:r>
      <w:r>
        <w:rPr>
          <w:sz w:val="23"/>
          <w:szCs w:val="23"/>
        </w:rPr>
        <w:t xml:space="preserve"> принял торговое </w:t>
      </w:r>
      <w:r w:rsidRPr="00456F3B">
        <w:rPr>
          <w:sz w:val="23"/>
          <w:szCs w:val="23"/>
        </w:rPr>
        <w:t>мест</w:t>
      </w:r>
      <w:r>
        <w:rPr>
          <w:sz w:val="23"/>
          <w:szCs w:val="23"/>
        </w:rPr>
        <w:t>о</w:t>
      </w:r>
      <w:r w:rsidRPr="00456F3B">
        <w:rPr>
          <w:b/>
          <w:bCs/>
          <w:sz w:val="23"/>
          <w:szCs w:val="23"/>
        </w:rPr>
        <w:t xml:space="preserve"> </w:t>
      </w:r>
      <w:r>
        <w:rPr>
          <w:b/>
          <w:bCs/>
          <w:sz w:val="23"/>
          <w:szCs w:val="23"/>
          <w:u w:val="single"/>
        </w:rPr>
        <w:t>№</w:t>
      </w:r>
      <w:r w:rsidR="007756C4">
        <w:rPr>
          <w:b/>
          <w:bCs/>
          <w:sz w:val="23"/>
          <w:szCs w:val="23"/>
          <w:u w:val="single"/>
        </w:rPr>
        <w:t>7</w:t>
      </w:r>
      <w:r w:rsidR="006208E9">
        <w:rPr>
          <w:b/>
          <w:bCs/>
          <w:sz w:val="23"/>
          <w:szCs w:val="23"/>
          <w:u w:val="single"/>
        </w:rPr>
        <w:t>6</w:t>
      </w:r>
      <w:r>
        <w:rPr>
          <w:b/>
          <w:bCs/>
          <w:sz w:val="23"/>
          <w:szCs w:val="23"/>
        </w:rPr>
        <w:t xml:space="preserve"> </w:t>
      </w:r>
      <w:r w:rsidRPr="00456F3B">
        <w:rPr>
          <w:sz w:val="23"/>
          <w:szCs w:val="23"/>
        </w:rPr>
        <w:t xml:space="preserve"> общей площадью </w:t>
      </w:r>
      <w:r w:rsidR="006208E9">
        <w:rPr>
          <w:sz w:val="23"/>
          <w:szCs w:val="23"/>
        </w:rPr>
        <w:t>3</w:t>
      </w:r>
      <w:r w:rsidRPr="00456F3B">
        <w:rPr>
          <w:b/>
          <w:bCs/>
          <w:sz w:val="23"/>
          <w:szCs w:val="23"/>
          <w:u w:val="single"/>
        </w:rPr>
        <w:t xml:space="preserve"> </w:t>
      </w:r>
      <w:r w:rsidRPr="00A03682">
        <w:rPr>
          <w:bCs/>
          <w:sz w:val="23"/>
          <w:szCs w:val="23"/>
          <w:u w:val="single"/>
        </w:rPr>
        <w:t>(</w:t>
      </w:r>
      <w:r w:rsidR="006208E9">
        <w:rPr>
          <w:bCs/>
          <w:sz w:val="23"/>
          <w:szCs w:val="23"/>
          <w:u w:val="single"/>
        </w:rPr>
        <w:t>три</w:t>
      </w:r>
      <w:r>
        <w:rPr>
          <w:sz w:val="23"/>
          <w:szCs w:val="23"/>
          <w:u w:val="single"/>
        </w:rPr>
        <w:t xml:space="preserve"> целых</w:t>
      </w:r>
      <w:r w:rsidR="00596A42">
        <w:rPr>
          <w:sz w:val="23"/>
          <w:szCs w:val="23"/>
          <w:u w:val="single"/>
        </w:rPr>
        <w:t>,0</w:t>
      </w:r>
      <w:r>
        <w:rPr>
          <w:sz w:val="23"/>
          <w:szCs w:val="23"/>
          <w:u w:val="single"/>
        </w:rPr>
        <w:t xml:space="preserve">) кв.м. </w:t>
      </w:r>
      <w:r w:rsidRPr="00456F3B">
        <w:rPr>
          <w:sz w:val="23"/>
          <w:szCs w:val="23"/>
        </w:rPr>
        <w:t xml:space="preserve"> в помещении, расположенном по адресу: г. Снежинск, Челябинской области, ул. Забабахина, 17.</w:t>
      </w:r>
    </w:p>
    <w:p w:rsidR="004A7E7F" w:rsidRPr="00456F3B" w:rsidRDefault="004A7E7F" w:rsidP="00553E96">
      <w:pPr>
        <w:jc w:val="both"/>
        <w:rPr>
          <w:sz w:val="23"/>
          <w:szCs w:val="23"/>
        </w:rPr>
      </w:pPr>
      <w:r w:rsidRPr="00456F3B">
        <w:rPr>
          <w:sz w:val="23"/>
          <w:szCs w:val="23"/>
        </w:rPr>
        <w:t>2.</w:t>
      </w:r>
      <w:r>
        <w:rPr>
          <w:sz w:val="23"/>
          <w:szCs w:val="23"/>
        </w:rPr>
        <w:t xml:space="preserve"> </w:t>
      </w:r>
      <w:r w:rsidRPr="00456F3B">
        <w:rPr>
          <w:sz w:val="23"/>
          <w:szCs w:val="23"/>
        </w:rPr>
        <w:t>Переданное торговое место удовлетворяет условиям «Договора».</w:t>
      </w:r>
    </w:p>
    <w:p w:rsidR="004A7E7F" w:rsidRPr="00456F3B" w:rsidRDefault="004A7E7F" w:rsidP="00553E96">
      <w:pPr>
        <w:pStyle w:val="11"/>
        <w:spacing w:line="240" w:lineRule="auto"/>
        <w:ind w:left="0" w:firstLine="0"/>
        <w:jc w:val="both"/>
        <w:rPr>
          <w:sz w:val="23"/>
          <w:szCs w:val="23"/>
        </w:rPr>
      </w:pPr>
      <w:r w:rsidRPr="00456F3B">
        <w:rPr>
          <w:sz w:val="23"/>
          <w:szCs w:val="23"/>
        </w:rPr>
        <w:t>3.</w:t>
      </w:r>
      <w:r>
        <w:rPr>
          <w:sz w:val="23"/>
          <w:szCs w:val="23"/>
        </w:rPr>
        <w:t xml:space="preserve"> </w:t>
      </w:r>
      <w:r w:rsidRPr="00456F3B">
        <w:rPr>
          <w:sz w:val="23"/>
          <w:szCs w:val="23"/>
        </w:rPr>
        <w:t>Настоящий акт является неотъемлемой частью Договора, составлен в двух экземплярах, имеющих одинаковую юридическую силу, один из которых находится у Арендодателя, а другой -  у Арендатора.</w:t>
      </w:r>
    </w:p>
    <w:p w:rsidR="004A7E7F" w:rsidRPr="00456F3B" w:rsidRDefault="004A7E7F" w:rsidP="00553E96">
      <w:pPr>
        <w:pStyle w:val="11"/>
        <w:spacing w:line="240" w:lineRule="auto"/>
        <w:ind w:left="0" w:firstLine="0"/>
        <w:jc w:val="both"/>
        <w:rPr>
          <w:sz w:val="23"/>
          <w:szCs w:val="23"/>
        </w:rPr>
      </w:pPr>
      <w:r w:rsidRPr="00456F3B">
        <w:rPr>
          <w:sz w:val="23"/>
          <w:szCs w:val="23"/>
        </w:rPr>
        <w:t xml:space="preserve">4. Претензий по состоянию помещений _______________________ (имеется/не имеется). </w:t>
      </w:r>
    </w:p>
    <w:p w:rsidR="004A7E7F" w:rsidRPr="00456F3B" w:rsidRDefault="004A7E7F" w:rsidP="00553E96">
      <w:pPr>
        <w:pStyle w:val="11"/>
        <w:spacing w:line="240" w:lineRule="auto"/>
        <w:ind w:left="0" w:firstLine="0"/>
        <w:jc w:val="both"/>
        <w:rPr>
          <w:sz w:val="23"/>
          <w:szCs w:val="23"/>
        </w:rPr>
      </w:pPr>
    </w:p>
    <w:p w:rsidR="004A7E7F" w:rsidRPr="00456F3B" w:rsidRDefault="004A7E7F" w:rsidP="00553E96">
      <w:pPr>
        <w:pStyle w:val="11"/>
        <w:spacing w:line="240" w:lineRule="auto"/>
        <w:ind w:left="0" w:firstLine="0"/>
        <w:jc w:val="both"/>
        <w:rPr>
          <w:sz w:val="23"/>
          <w:szCs w:val="23"/>
        </w:rPr>
      </w:pPr>
      <w:r>
        <w:rPr>
          <w:sz w:val="23"/>
          <w:szCs w:val="23"/>
        </w:rPr>
        <w:t>__</w:t>
      </w:r>
      <w:r w:rsidRPr="00456F3B">
        <w:rPr>
          <w:sz w:val="23"/>
          <w:szCs w:val="23"/>
        </w:rPr>
        <w:t>________________________________________________________________</w:t>
      </w:r>
      <w:r>
        <w:rPr>
          <w:sz w:val="23"/>
          <w:szCs w:val="23"/>
        </w:rPr>
        <w:t>___</w:t>
      </w:r>
      <w:r w:rsidRPr="00456F3B">
        <w:rPr>
          <w:sz w:val="23"/>
          <w:szCs w:val="23"/>
        </w:rPr>
        <w:t>_________________</w:t>
      </w:r>
    </w:p>
    <w:p w:rsidR="004A7E7F" w:rsidRPr="00456F3B" w:rsidRDefault="004A7E7F" w:rsidP="00456F3B">
      <w:pPr>
        <w:pStyle w:val="11"/>
        <w:spacing w:line="240" w:lineRule="auto"/>
        <w:ind w:left="0" w:firstLine="0"/>
        <w:jc w:val="center"/>
        <w:rPr>
          <w:sz w:val="20"/>
          <w:szCs w:val="20"/>
        </w:rPr>
      </w:pPr>
      <w:r w:rsidRPr="00456F3B">
        <w:rPr>
          <w:sz w:val="20"/>
          <w:szCs w:val="20"/>
        </w:rPr>
        <w:t>(указать претензии по состоянию помещения (ий))</w:t>
      </w:r>
    </w:p>
    <w:p w:rsidR="004A7E7F" w:rsidRPr="00456F3B" w:rsidRDefault="004A7E7F" w:rsidP="00553E96">
      <w:pPr>
        <w:pStyle w:val="11"/>
        <w:spacing w:line="240" w:lineRule="auto"/>
        <w:ind w:left="0" w:firstLine="0"/>
        <w:jc w:val="both"/>
        <w:rPr>
          <w:sz w:val="23"/>
          <w:szCs w:val="23"/>
        </w:rPr>
      </w:pPr>
      <w:r w:rsidRPr="00456F3B">
        <w:rPr>
          <w:sz w:val="23"/>
          <w:szCs w:val="23"/>
        </w:rPr>
        <w:t>__________________________</w:t>
      </w:r>
      <w:r>
        <w:rPr>
          <w:sz w:val="23"/>
          <w:szCs w:val="23"/>
        </w:rPr>
        <w:t>__</w:t>
      </w:r>
      <w:r w:rsidRPr="00456F3B">
        <w:rPr>
          <w:sz w:val="23"/>
          <w:szCs w:val="23"/>
        </w:rPr>
        <w:t>__________________________________________________________</w:t>
      </w:r>
    </w:p>
    <w:p w:rsidR="004A7E7F" w:rsidRPr="00456F3B" w:rsidRDefault="004A7E7F" w:rsidP="00553E96">
      <w:pPr>
        <w:pStyle w:val="11"/>
        <w:spacing w:line="240" w:lineRule="auto"/>
        <w:ind w:left="0" w:firstLine="0"/>
        <w:jc w:val="both"/>
        <w:rPr>
          <w:sz w:val="23"/>
          <w:szCs w:val="23"/>
        </w:rPr>
      </w:pPr>
    </w:p>
    <w:p w:rsidR="004A7E7F" w:rsidRPr="00EA7197" w:rsidRDefault="004A7E7F" w:rsidP="00553E96">
      <w:pPr>
        <w:pStyle w:val="11"/>
        <w:spacing w:line="240" w:lineRule="auto"/>
        <w:ind w:left="0" w:firstLine="0"/>
        <w:jc w:val="both"/>
        <w:rPr>
          <w:sz w:val="24"/>
          <w:szCs w:val="24"/>
        </w:rPr>
      </w:pPr>
    </w:p>
    <w:p w:rsidR="004A7E7F" w:rsidRPr="00EA7197" w:rsidRDefault="004A7E7F" w:rsidP="00553E96">
      <w:pPr>
        <w:pStyle w:val="11"/>
        <w:spacing w:line="240" w:lineRule="auto"/>
        <w:ind w:left="0" w:firstLine="0"/>
        <w:jc w:val="both"/>
        <w:rPr>
          <w:sz w:val="24"/>
          <w:szCs w:val="24"/>
        </w:rPr>
      </w:pPr>
    </w:p>
    <w:tbl>
      <w:tblPr>
        <w:tblW w:w="10623" w:type="dxa"/>
        <w:tblInd w:w="2" w:type="dxa"/>
        <w:tblLayout w:type="fixed"/>
        <w:tblLook w:val="0000"/>
      </w:tblPr>
      <w:tblGrid>
        <w:gridCol w:w="5495"/>
        <w:gridCol w:w="4986"/>
        <w:gridCol w:w="142"/>
      </w:tblGrid>
      <w:tr w:rsidR="004A7E7F" w:rsidRPr="00EA7197">
        <w:tc>
          <w:tcPr>
            <w:tcW w:w="5495" w:type="dxa"/>
          </w:tcPr>
          <w:p w:rsidR="004A7E7F" w:rsidRPr="00EA7197" w:rsidRDefault="004A7E7F" w:rsidP="00627D0F">
            <w:pPr>
              <w:jc w:val="center"/>
              <w:rPr>
                <w:b/>
                <w:bCs/>
              </w:rPr>
            </w:pPr>
            <w:r w:rsidRPr="00EA7197">
              <w:rPr>
                <w:b/>
                <w:bCs/>
              </w:rPr>
              <w:t>ПЕРЕДАЛ</w:t>
            </w:r>
          </w:p>
          <w:p w:rsidR="004A7E7F" w:rsidRPr="00EA7197" w:rsidRDefault="004A7E7F" w:rsidP="00627D0F">
            <w:pPr>
              <w:jc w:val="center"/>
              <w:rPr>
                <w:b/>
                <w:bCs/>
              </w:rPr>
            </w:pPr>
          </w:p>
          <w:p w:rsidR="004A7E7F" w:rsidRPr="00EA7197" w:rsidRDefault="004A7E7F" w:rsidP="00261BEC">
            <w:pPr>
              <w:pStyle w:val="a7"/>
              <w:widowControl w:val="0"/>
              <w:jc w:val="center"/>
            </w:pPr>
            <w:r w:rsidRPr="00EA7197">
              <w:rPr>
                <w:b/>
                <w:bCs/>
              </w:rPr>
              <w:t>АРЕНДОДАТЕЛЬ</w:t>
            </w:r>
            <w:r w:rsidRPr="00EA7197">
              <w:t>:</w:t>
            </w:r>
          </w:p>
          <w:p w:rsidR="004A7E7F" w:rsidRPr="00EA7197" w:rsidRDefault="004A7E7F" w:rsidP="00261BEC">
            <w:pPr>
              <w:pStyle w:val="a7"/>
              <w:widowControl w:val="0"/>
              <w:jc w:val="center"/>
            </w:pPr>
          </w:p>
        </w:tc>
        <w:tc>
          <w:tcPr>
            <w:tcW w:w="5128" w:type="dxa"/>
            <w:gridSpan w:val="2"/>
          </w:tcPr>
          <w:p w:rsidR="004A7E7F" w:rsidRPr="00EA7197" w:rsidRDefault="004A7E7F" w:rsidP="00627D0F">
            <w:pPr>
              <w:pStyle w:val="a7"/>
              <w:widowControl w:val="0"/>
              <w:jc w:val="center"/>
              <w:rPr>
                <w:b/>
                <w:bCs/>
              </w:rPr>
            </w:pPr>
            <w:r w:rsidRPr="00EA7197">
              <w:rPr>
                <w:b/>
                <w:bCs/>
              </w:rPr>
              <w:t>ПРИНЯЛ</w:t>
            </w:r>
          </w:p>
          <w:p w:rsidR="004A7E7F" w:rsidRPr="00EA7197" w:rsidRDefault="004A7E7F" w:rsidP="00261BEC">
            <w:pPr>
              <w:pStyle w:val="a7"/>
              <w:widowControl w:val="0"/>
              <w:jc w:val="center"/>
              <w:rPr>
                <w:b/>
                <w:bCs/>
              </w:rPr>
            </w:pPr>
          </w:p>
          <w:p w:rsidR="004A7E7F" w:rsidRPr="00EA7197" w:rsidRDefault="004A7E7F" w:rsidP="00261BEC">
            <w:pPr>
              <w:pStyle w:val="a7"/>
              <w:widowControl w:val="0"/>
              <w:jc w:val="center"/>
              <w:rPr>
                <w:b/>
                <w:bCs/>
              </w:rPr>
            </w:pPr>
            <w:r w:rsidRPr="00EA7197">
              <w:rPr>
                <w:b/>
                <w:bCs/>
              </w:rPr>
              <w:t>АРЕНДАТОР:</w:t>
            </w:r>
          </w:p>
        </w:tc>
      </w:tr>
      <w:tr w:rsidR="004A7E7F" w:rsidRPr="00EA7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gridAfter w:val="1"/>
          <w:wAfter w:w="142" w:type="dxa"/>
          <w:trHeight w:val="47"/>
        </w:trPr>
        <w:tc>
          <w:tcPr>
            <w:tcW w:w="5495" w:type="dxa"/>
            <w:tcBorders>
              <w:top w:val="nil"/>
              <w:left w:val="nil"/>
              <w:bottom w:val="nil"/>
              <w:right w:val="nil"/>
            </w:tcBorders>
          </w:tcPr>
          <w:p w:rsidR="004A7E7F" w:rsidRPr="00EA7197" w:rsidRDefault="004A7E7F" w:rsidP="00261BEC">
            <w:pPr>
              <w:jc w:val="center"/>
              <w:rPr>
                <w:b/>
                <w:bCs/>
              </w:rPr>
            </w:pPr>
          </w:p>
          <w:p w:rsidR="004A7E7F" w:rsidRDefault="004A7E7F" w:rsidP="00261BEC"/>
          <w:p w:rsidR="004A7E7F" w:rsidRPr="00EA7197" w:rsidRDefault="004A7E7F" w:rsidP="007F5B72">
            <w:r>
              <w:t>Генеральный</w:t>
            </w:r>
            <w:r w:rsidRPr="00EA7197">
              <w:t xml:space="preserve"> </w:t>
            </w:r>
          </w:p>
          <w:p w:rsidR="004A7E7F" w:rsidRPr="00EA7197" w:rsidRDefault="004A7E7F" w:rsidP="00B86209">
            <w:r w:rsidRPr="00EA7197">
              <w:t xml:space="preserve">директор____________________ </w:t>
            </w:r>
            <w:r>
              <w:t>А.В.Ермаков</w:t>
            </w:r>
          </w:p>
        </w:tc>
        <w:tc>
          <w:tcPr>
            <w:tcW w:w="4986" w:type="dxa"/>
            <w:tcBorders>
              <w:top w:val="nil"/>
              <w:left w:val="nil"/>
              <w:bottom w:val="nil"/>
              <w:right w:val="nil"/>
            </w:tcBorders>
          </w:tcPr>
          <w:p w:rsidR="00BA4812" w:rsidRDefault="00BA4812" w:rsidP="00BA4812">
            <w:pPr>
              <w:jc w:val="center"/>
            </w:pPr>
          </w:p>
          <w:p w:rsidR="004A7E7F" w:rsidRPr="00EA7197" w:rsidRDefault="004A7E7F" w:rsidP="007756C4">
            <w:pPr>
              <w:rPr>
                <w:b/>
                <w:bCs/>
              </w:rPr>
            </w:pPr>
          </w:p>
        </w:tc>
      </w:tr>
    </w:tbl>
    <w:p w:rsidR="004A7E7F" w:rsidRPr="00EA7197"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6208E9" w:rsidRDefault="006208E9" w:rsidP="00553E96">
      <w:pPr>
        <w:pStyle w:val="11"/>
        <w:spacing w:line="240" w:lineRule="auto"/>
        <w:ind w:left="0" w:firstLine="0"/>
        <w:jc w:val="both"/>
        <w:rPr>
          <w:sz w:val="24"/>
          <w:szCs w:val="24"/>
        </w:rPr>
      </w:pPr>
    </w:p>
    <w:p w:rsidR="006208E9" w:rsidRDefault="006208E9" w:rsidP="00553E96">
      <w:pPr>
        <w:pStyle w:val="11"/>
        <w:spacing w:line="240" w:lineRule="auto"/>
        <w:ind w:left="0" w:firstLine="0"/>
        <w:jc w:val="both"/>
        <w:rPr>
          <w:sz w:val="24"/>
          <w:szCs w:val="24"/>
        </w:rPr>
      </w:pPr>
    </w:p>
    <w:p w:rsidR="006208E9" w:rsidRDefault="006208E9" w:rsidP="00553E96">
      <w:pPr>
        <w:pStyle w:val="11"/>
        <w:spacing w:line="240" w:lineRule="auto"/>
        <w:ind w:left="0" w:firstLine="0"/>
        <w:jc w:val="both"/>
        <w:rPr>
          <w:sz w:val="24"/>
          <w:szCs w:val="24"/>
        </w:rPr>
      </w:pPr>
    </w:p>
    <w:p w:rsidR="006208E9" w:rsidRDefault="006208E9" w:rsidP="00553E96">
      <w:pPr>
        <w:pStyle w:val="11"/>
        <w:spacing w:line="240" w:lineRule="auto"/>
        <w:ind w:left="0" w:firstLine="0"/>
        <w:jc w:val="both"/>
        <w:rPr>
          <w:sz w:val="24"/>
          <w:szCs w:val="24"/>
        </w:rPr>
      </w:pPr>
    </w:p>
    <w:p w:rsidR="006208E9" w:rsidRDefault="006208E9" w:rsidP="00553E96">
      <w:pPr>
        <w:pStyle w:val="11"/>
        <w:spacing w:line="240" w:lineRule="auto"/>
        <w:ind w:left="0" w:firstLine="0"/>
        <w:jc w:val="both"/>
        <w:rPr>
          <w:sz w:val="24"/>
          <w:szCs w:val="24"/>
        </w:rPr>
      </w:pPr>
    </w:p>
    <w:p w:rsidR="006208E9" w:rsidRDefault="006208E9" w:rsidP="00553E96">
      <w:pPr>
        <w:pStyle w:val="11"/>
        <w:spacing w:line="240" w:lineRule="auto"/>
        <w:ind w:left="0" w:firstLine="0"/>
        <w:jc w:val="both"/>
        <w:rPr>
          <w:sz w:val="24"/>
          <w:szCs w:val="24"/>
        </w:rPr>
      </w:pPr>
    </w:p>
    <w:p w:rsidR="006208E9" w:rsidRDefault="006208E9"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Default="004A7E7F" w:rsidP="00553E96">
      <w:pPr>
        <w:pStyle w:val="11"/>
        <w:spacing w:line="240" w:lineRule="auto"/>
        <w:ind w:left="0" w:firstLine="0"/>
        <w:jc w:val="both"/>
        <w:rPr>
          <w:sz w:val="24"/>
          <w:szCs w:val="24"/>
        </w:rPr>
      </w:pPr>
    </w:p>
    <w:p w:rsidR="004A7E7F" w:rsidRPr="00EA7197" w:rsidRDefault="004A7E7F" w:rsidP="00627D0F">
      <w:pPr>
        <w:widowControl w:val="0"/>
        <w:tabs>
          <w:tab w:val="left" w:pos="720"/>
          <w:tab w:val="left" w:pos="6120"/>
        </w:tabs>
        <w:autoSpaceDE w:val="0"/>
        <w:autoSpaceDN w:val="0"/>
        <w:adjustRightInd w:val="0"/>
        <w:ind w:left="360" w:right="-1"/>
        <w:jc w:val="right"/>
      </w:pPr>
      <w:r w:rsidRPr="00EA7197">
        <w:t>ПРИЛОЖЕНИЕ № 2</w:t>
      </w:r>
    </w:p>
    <w:p w:rsidR="004A7E7F" w:rsidRPr="00EA7197" w:rsidRDefault="004A7E7F" w:rsidP="00627D0F">
      <w:pPr>
        <w:widowControl w:val="0"/>
        <w:tabs>
          <w:tab w:val="left" w:pos="720"/>
          <w:tab w:val="left" w:pos="6120"/>
        </w:tabs>
        <w:autoSpaceDE w:val="0"/>
        <w:autoSpaceDN w:val="0"/>
        <w:adjustRightInd w:val="0"/>
        <w:ind w:left="360" w:right="-1"/>
        <w:jc w:val="right"/>
      </w:pPr>
      <w:r w:rsidRPr="00EA7197">
        <w:t>к Договору аренды торгового места</w:t>
      </w:r>
    </w:p>
    <w:p w:rsidR="004A7E7F" w:rsidRPr="00EA7197" w:rsidRDefault="004A7E7F" w:rsidP="007B4EA0">
      <w:pPr>
        <w:widowControl w:val="0"/>
        <w:tabs>
          <w:tab w:val="left" w:pos="720"/>
          <w:tab w:val="left" w:pos="6120"/>
        </w:tabs>
        <w:autoSpaceDE w:val="0"/>
        <w:autoSpaceDN w:val="0"/>
        <w:adjustRightInd w:val="0"/>
        <w:ind w:left="360" w:right="-1"/>
        <w:jc w:val="right"/>
      </w:pPr>
      <w:r>
        <w:t>№ 1-0</w:t>
      </w:r>
      <w:r w:rsidR="006208E9">
        <w:t>30</w:t>
      </w:r>
      <w:r w:rsidRPr="00EA7197">
        <w:t>-</w:t>
      </w:r>
      <w:r>
        <w:t>21</w:t>
      </w:r>
      <w:r w:rsidRPr="00EA7197">
        <w:t xml:space="preserve"> от </w:t>
      </w:r>
      <w:r>
        <w:t>03 января</w:t>
      </w:r>
      <w:r w:rsidRPr="00EA7197">
        <w:t xml:space="preserve"> 20</w:t>
      </w:r>
      <w:r>
        <w:t>21 года</w:t>
      </w:r>
    </w:p>
    <w:p w:rsidR="004A7E7F" w:rsidRPr="00EA7197" w:rsidRDefault="004A7E7F" w:rsidP="00553E96">
      <w:pPr>
        <w:pStyle w:val="11"/>
        <w:spacing w:line="240" w:lineRule="auto"/>
        <w:ind w:left="0" w:firstLine="0"/>
        <w:jc w:val="both"/>
        <w:rPr>
          <w:sz w:val="24"/>
          <w:szCs w:val="24"/>
        </w:rPr>
      </w:pPr>
    </w:p>
    <w:p w:rsidR="004A7E7F" w:rsidRPr="00EA7197" w:rsidRDefault="004A7E7F" w:rsidP="00627D0F">
      <w:pPr>
        <w:spacing w:line="360" w:lineRule="auto"/>
        <w:jc w:val="center"/>
        <w:rPr>
          <w:b/>
          <w:bCs/>
        </w:rPr>
      </w:pPr>
      <w:r w:rsidRPr="00EA7197">
        <w:rPr>
          <w:b/>
          <w:bCs/>
        </w:rPr>
        <w:t>ПЕРЕЧЕНЬ</w:t>
      </w:r>
    </w:p>
    <w:p w:rsidR="004A7E7F" w:rsidRPr="00EA7197" w:rsidRDefault="004A7E7F" w:rsidP="00627D0F">
      <w:pPr>
        <w:spacing w:line="360" w:lineRule="auto"/>
        <w:jc w:val="center"/>
        <w:rPr>
          <w:b/>
          <w:bCs/>
        </w:rPr>
      </w:pPr>
      <w:r w:rsidRPr="00EA7197">
        <w:rPr>
          <w:b/>
          <w:bCs/>
        </w:rPr>
        <w:t>разрешенного к эксплуатации электрооборудования</w:t>
      </w:r>
    </w:p>
    <w:p w:rsidR="004A7E7F" w:rsidRPr="00EA7197" w:rsidRDefault="004A7E7F" w:rsidP="00627D0F">
      <w:pPr>
        <w:spacing w:line="360" w:lineRule="auto"/>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3"/>
        <w:gridCol w:w="6520"/>
        <w:gridCol w:w="2977"/>
      </w:tblGrid>
      <w:tr w:rsidR="004A7E7F" w:rsidRPr="00EA7197">
        <w:tc>
          <w:tcPr>
            <w:tcW w:w="813" w:type="dxa"/>
          </w:tcPr>
          <w:p w:rsidR="004A7E7F" w:rsidRDefault="004A7E7F" w:rsidP="00AD3A5B">
            <w:pPr>
              <w:spacing w:line="360" w:lineRule="auto"/>
              <w:jc w:val="center"/>
            </w:pPr>
            <w:r>
              <w:t>№ п/п</w:t>
            </w:r>
          </w:p>
        </w:tc>
        <w:tc>
          <w:tcPr>
            <w:tcW w:w="6520" w:type="dxa"/>
          </w:tcPr>
          <w:p w:rsidR="004A7E7F" w:rsidRDefault="004A7E7F" w:rsidP="00AD3A5B">
            <w:pPr>
              <w:spacing w:line="360" w:lineRule="auto"/>
              <w:jc w:val="center"/>
            </w:pPr>
            <w:r>
              <w:t>Наименование оборудования</w:t>
            </w:r>
          </w:p>
        </w:tc>
        <w:tc>
          <w:tcPr>
            <w:tcW w:w="2977" w:type="dxa"/>
          </w:tcPr>
          <w:p w:rsidR="004A7E7F" w:rsidRDefault="004A7E7F" w:rsidP="00AD3A5B">
            <w:pPr>
              <w:spacing w:line="360" w:lineRule="auto"/>
              <w:jc w:val="center"/>
            </w:pPr>
            <w:r>
              <w:t>Количество</w:t>
            </w:r>
          </w:p>
        </w:tc>
      </w:tr>
      <w:tr w:rsidR="004A7E7F" w:rsidRPr="00EA7197">
        <w:tc>
          <w:tcPr>
            <w:tcW w:w="813" w:type="dxa"/>
          </w:tcPr>
          <w:p w:rsidR="004A7E7F" w:rsidRPr="00BF5B64" w:rsidRDefault="004A7E7F" w:rsidP="00AD3A5B">
            <w:pPr>
              <w:spacing w:line="360" w:lineRule="auto"/>
              <w:jc w:val="center"/>
            </w:pPr>
          </w:p>
        </w:tc>
        <w:tc>
          <w:tcPr>
            <w:tcW w:w="6520" w:type="dxa"/>
          </w:tcPr>
          <w:p w:rsidR="004A7E7F" w:rsidRDefault="004A7E7F" w:rsidP="00AD3A5B">
            <w:pPr>
              <w:spacing w:line="360" w:lineRule="auto"/>
              <w:jc w:val="both"/>
            </w:pPr>
          </w:p>
        </w:tc>
        <w:tc>
          <w:tcPr>
            <w:tcW w:w="2977" w:type="dxa"/>
          </w:tcPr>
          <w:p w:rsidR="004A7E7F" w:rsidRDefault="004A7E7F" w:rsidP="00AD3A5B">
            <w:pPr>
              <w:spacing w:line="360" w:lineRule="auto"/>
              <w:jc w:val="center"/>
            </w:pPr>
          </w:p>
        </w:tc>
      </w:tr>
      <w:tr w:rsidR="004A7E7F" w:rsidRPr="00EA7197">
        <w:tc>
          <w:tcPr>
            <w:tcW w:w="813" w:type="dxa"/>
          </w:tcPr>
          <w:p w:rsidR="004A7E7F" w:rsidRDefault="004A7E7F" w:rsidP="00AD3A5B">
            <w:pPr>
              <w:spacing w:line="360" w:lineRule="auto"/>
              <w:jc w:val="center"/>
            </w:pPr>
          </w:p>
        </w:tc>
        <w:tc>
          <w:tcPr>
            <w:tcW w:w="6520" w:type="dxa"/>
          </w:tcPr>
          <w:p w:rsidR="004A7E7F" w:rsidRDefault="004A7E7F" w:rsidP="00AD3A5B">
            <w:pPr>
              <w:spacing w:line="360" w:lineRule="auto"/>
              <w:jc w:val="both"/>
            </w:pPr>
          </w:p>
        </w:tc>
        <w:tc>
          <w:tcPr>
            <w:tcW w:w="2977" w:type="dxa"/>
          </w:tcPr>
          <w:p w:rsidR="004A7E7F" w:rsidRDefault="004A7E7F" w:rsidP="00AD3A5B">
            <w:pPr>
              <w:spacing w:line="360" w:lineRule="auto"/>
              <w:jc w:val="center"/>
            </w:pPr>
          </w:p>
        </w:tc>
      </w:tr>
      <w:tr w:rsidR="004A7E7F" w:rsidRPr="00EA7197">
        <w:tc>
          <w:tcPr>
            <w:tcW w:w="813" w:type="dxa"/>
          </w:tcPr>
          <w:p w:rsidR="004A7E7F" w:rsidRDefault="004A7E7F" w:rsidP="00AD3A5B">
            <w:pPr>
              <w:spacing w:line="360" w:lineRule="auto"/>
              <w:jc w:val="center"/>
            </w:pPr>
          </w:p>
        </w:tc>
        <w:tc>
          <w:tcPr>
            <w:tcW w:w="6520" w:type="dxa"/>
          </w:tcPr>
          <w:p w:rsidR="004A7E7F" w:rsidRPr="0016751C" w:rsidRDefault="004A7E7F" w:rsidP="00AD3A5B">
            <w:pPr>
              <w:spacing w:line="360" w:lineRule="auto"/>
              <w:jc w:val="both"/>
            </w:pPr>
          </w:p>
        </w:tc>
        <w:tc>
          <w:tcPr>
            <w:tcW w:w="2977" w:type="dxa"/>
          </w:tcPr>
          <w:p w:rsidR="004A7E7F" w:rsidRDefault="004A7E7F" w:rsidP="00AD3A5B">
            <w:pPr>
              <w:spacing w:line="360" w:lineRule="auto"/>
              <w:jc w:val="center"/>
            </w:pPr>
          </w:p>
        </w:tc>
      </w:tr>
      <w:tr w:rsidR="004A7E7F" w:rsidRPr="00EA7197">
        <w:tc>
          <w:tcPr>
            <w:tcW w:w="813" w:type="dxa"/>
          </w:tcPr>
          <w:p w:rsidR="004A7E7F" w:rsidRDefault="004A7E7F" w:rsidP="00AD3A5B">
            <w:pPr>
              <w:spacing w:line="360" w:lineRule="auto"/>
              <w:jc w:val="center"/>
            </w:pPr>
          </w:p>
        </w:tc>
        <w:tc>
          <w:tcPr>
            <w:tcW w:w="6520" w:type="dxa"/>
          </w:tcPr>
          <w:p w:rsidR="004A7E7F" w:rsidRDefault="004A7E7F" w:rsidP="00AD3A5B">
            <w:pPr>
              <w:spacing w:line="360" w:lineRule="auto"/>
              <w:jc w:val="both"/>
            </w:pPr>
          </w:p>
        </w:tc>
        <w:tc>
          <w:tcPr>
            <w:tcW w:w="2977" w:type="dxa"/>
          </w:tcPr>
          <w:p w:rsidR="004A7E7F" w:rsidRDefault="004A7E7F" w:rsidP="00AD3A5B">
            <w:pPr>
              <w:spacing w:line="360" w:lineRule="auto"/>
              <w:jc w:val="center"/>
            </w:pPr>
          </w:p>
        </w:tc>
      </w:tr>
      <w:tr w:rsidR="004A7E7F" w:rsidRPr="00EA7197">
        <w:tc>
          <w:tcPr>
            <w:tcW w:w="813" w:type="dxa"/>
          </w:tcPr>
          <w:p w:rsidR="004A7E7F" w:rsidRDefault="004A7E7F" w:rsidP="00AD3A5B">
            <w:pPr>
              <w:spacing w:line="360" w:lineRule="auto"/>
              <w:jc w:val="center"/>
            </w:pPr>
          </w:p>
        </w:tc>
        <w:tc>
          <w:tcPr>
            <w:tcW w:w="6520" w:type="dxa"/>
          </w:tcPr>
          <w:p w:rsidR="004A7E7F" w:rsidRPr="0016751C" w:rsidRDefault="004A7E7F" w:rsidP="00AD3A5B">
            <w:pPr>
              <w:spacing w:line="360" w:lineRule="auto"/>
              <w:jc w:val="both"/>
            </w:pPr>
          </w:p>
        </w:tc>
        <w:tc>
          <w:tcPr>
            <w:tcW w:w="2977" w:type="dxa"/>
          </w:tcPr>
          <w:p w:rsidR="004A7E7F" w:rsidRDefault="004A7E7F" w:rsidP="00AD3A5B">
            <w:pPr>
              <w:spacing w:line="360" w:lineRule="auto"/>
              <w:jc w:val="center"/>
            </w:pPr>
          </w:p>
        </w:tc>
      </w:tr>
      <w:tr w:rsidR="004A7E7F" w:rsidRPr="00EA7197">
        <w:tc>
          <w:tcPr>
            <w:tcW w:w="813" w:type="dxa"/>
          </w:tcPr>
          <w:p w:rsidR="004A7E7F" w:rsidRDefault="004A7E7F" w:rsidP="00AD3A5B">
            <w:pPr>
              <w:spacing w:line="360" w:lineRule="auto"/>
              <w:jc w:val="center"/>
            </w:pPr>
          </w:p>
        </w:tc>
        <w:tc>
          <w:tcPr>
            <w:tcW w:w="6520" w:type="dxa"/>
          </w:tcPr>
          <w:p w:rsidR="004A7E7F" w:rsidRDefault="004A7E7F" w:rsidP="00AD3A5B">
            <w:pPr>
              <w:spacing w:line="360" w:lineRule="auto"/>
              <w:jc w:val="both"/>
            </w:pPr>
          </w:p>
        </w:tc>
        <w:tc>
          <w:tcPr>
            <w:tcW w:w="2977" w:type="dxa"/>
          </w:tcPr>
          <w:p w:rsidR="004A7E7F" w:rsidRDefault="004A7E7F" w:rsidP="00AD3A5B">
            <w:pPr>
              <w:spacing w:line="360" w:lineRule="auto"/>
              <w:jc w:val="center"/>
            </w:pPr>
          </w:p>
        </w:tc>
      </w:tr>
      <w:tr w:rsidR="004A7E7F" w:rsidRPr="00EA7197">
        <w:tc>
          <w:tcPr>
            <w:tcW w:w="813" w:type="dxa"/>
          </w:tcPr>
          <w:p w:rsidR="004A7E7F" w:rsidRPr="00BF5B64" w:rsidRDefault="004A7E7F" w:rsidP="00AD3A5B">
            <w:pPr>
              <w:spacing w:line="360" w:lineRule="auto"/>
              <w:jc w:val="center"/>
            </w:pPr>
          </w:p>
        </w:tc>
        <w:tc>
          <w:tcPr>
            <w:tcW w:w="6520" w:type="dxa"/>
          </w:tcPr>
          <w:p w:rsidR="004A7E7F" w:rsidRDefault="004A7E7F" w:rsidP="00AD3A5B">
            <w:pPr>
              <w:spacing w:line="360" w:lineRule="auto"/>
              <w:jc w:val="both"/>
            </w:pPr>
          </w:p>
        </w:tc>
        <w:tc>
          <w:tcPr>
            <w:tcW w:w="2977" w:type="dxa"/>
          </w:tcPr>
          <w:p w:rsidR="004A7E7F" w:rsidRDefault="004A7E7F" w:rsidP="00AD3A5B">
            <w:pPr>
              <w:spacing w:line="360" w:lineRule="auto"/>
              <w:jc w:val="center"/>
            </w:pPr>
          </w:p>
        </w:tc>
      </w:tr>
      <w:tr w:rsidR="004A7E7F" w:rsidRPr="00EA7197">
        <w:tc>
          <w:tcPr>
            <w:tcW w:w="813" w:type="dxa"/>
          </w:tcPr>
          <w:p w:rsidR="004A7E7F" w:rsidRPr="00EA7197" w:rsidRDefault="004A7E7F" w:rsidP="00261BEC">
            <w:pPr>
              <w:spacing w:line="360" w:lineRule="auto"/>
              <w:jc w:val="both"/>
            </w:pPr>
          </w:p>
        </w:tc>
        <w:tc>
          <w:tcPr>
            <w:tcW w:w="6520" w:type="dxa"/>
          </w:tcPr>
          <w:p w:rsidR="004A7E7F" w:rsidRPr="00EA7197" w:rsidRDefault="004A7E7F" w:rsidP="00261BEC">
            <w:pPr>
              <w:spacing w:line="360" w:lineRule="auto"/>
              <w:jc w:val="both"/>
            </w:pPr>
          </w:p>
        </w:tc>
        <w:tc>
          <w:tcPr>
            <w:tcW w:w="2977" w:type="dxa"/>
          </w:tcPr>
          <w:p w:rsidR="004A7E7F" w:rsidRPr="00EA7197" w:rsidRDefault="004A7E7F" w:rsidP="00261BEC">
            <w:pPr>
              <w:spacing w:line="360" w:lineRule="auto"/>
              <w:jc w:val="both"/>
            </w:pPr>
          </w:p>
        </w:tc>
      </w:tr>
      <w:tr w:rsidR="004A7E7F" w:rsidRPr="00EA7197">
        <w:tc>
          <w:tcPr>
            <w:tcW w:w="813" w:type="dxa"/>
          </w:tcPr>
          <w:p w:rsidR="004A7E7F" w:rsidRPr="00EA7197" w:rsidRDefault="004A7E7F" w:rsidP="00261BEC">
            <w:pPr>
              <w:spacing w:line="360" w:lineRule="auto"/>
              <w:jc w:val="both"/>
            </w:pPr>
          </w:p>
        </w:tc>
        <w:tc>
          <w:tcPr>
            <w:tcW w:w="6520" w:type="dxa"/>
          </w:tcPr>
          <w:p w:rsidR="004A7E7F" w:rsidRPr="00EA7197" w:rsidRDefault="004A7E7F" w:rsidP="00261BEC">
            <w:pPr>
              <w:spacing w:line="360" w:lineRule="auto"/>
              <w:jc w:val="both"/>
            </w:pPr>
          </w:p>
        </w:tc>
        <w:tc>
          <w:tcPr>
            <w:tcW w:w="2977" w:type="dxa"/>
          </w:tcPr>
          <w:p w:rsidR="004A7E7F" w:rsidRPr="00EA7197" w:rsidRDefault="004A7E7F" w:rsidP="00261BEC">
            <w:pPr>
              <w:spacing w:line="360" w:lineRule="auto"/>
              <w:jc w:val="both"/>
            </w:pPr>
          </w:p>
        </w:tc>
      </w:tr>
    </w:tbl>
    <w:p w:rsidR="004A7E7F" w:rsidRPr="00EA7197" w:rsidRDefault="004A7E7F" w:rsidP="00553E96">
      <w:pPr>
        <w:pStyle w:val="11"/>
        <w:spacing w:line="240" w:lineRule="auto"/>
        <w:ind w:left="0" w:firstLine="0"/>
        <w:jc w:val="both"/>
        <w:rPr>
          <w:sz w:val="24"/>
          <w:szCs w:val="24"/>
        </w:rPr>
      </w:pPr>
    </w:p>
    <w:p w:rsidR="004A7E7F" w:rsidRPr="00EA7197" w:rsidRDefault="004A7E7F" w:rsidP="00553E96">
      <w:pPr>
        <w:pStyle w:val="11"/>
        <w:spacing w:line="240" w:lineRule="auto"/>
        <w:ind w:left="0" w:firstLine="0"/>
        <w:jc w:val="both"/>
        <w:rPr>
          <w:sz w:val="24"/>
          <w:szCs w:val="24"/>
        </w:rPr>
      </w:pPr>
    </w:p>
    <w:p w:rsidR="004A7E7F" w:rsidRPr="00EA7197" w:rsidRDefault="004A7E7F" w:rsidP="00553E96">
      <w:pPr>
        <w:pStyle w:val="11"/>
        <w:spacing w:line="240" w:lineRule="auto"/>
        <w:ind w:left="0" w:firstLine="0"/>
        <w:jc w:val="both"/>
        <w:rPr>
          <w:sz w:val="24"/>
          <w:szCs w:val="24"/>
        </w:rPr>
      </w:pPr>
    </w:p>
    <w:tbl>
      <w:tblPr>
        <w:tblW w:w="10373" w:type="dxa"/>
        <w:tblInd w:w="2" w:type="dxa"/>
        <w:tblLayout w:type="fixed"/>
        <w:tblLook w:val="0000"/>
      </w:tblPr>
      <w:tblGrid>
        <w:gridCol w:w="5245"/>
        <w:gridCol w:w="283"/>
        <w:gridCol w:w="426"/>
        <w:gridCol w:w="4419"/>
      </w:tblGrid>
      <w:tr w:rsidR="004A7E7F" w:rsidRPr="00EA7197">
        <w:tc>
          <w:tcPr>
            <w:tcW w:w="5245" w:type="dxa"/>
          </w:tcPr>
          <w:p w:rsidR="004A7E7F" w:rsidRPr="00EA7197" w:rsidRDefault="004A7E7F" w:rsidP="0064353F">
            <w:pPr>
              <w:pStyle w:val="a7"/>
              <w:widowControl w:val="0"/>
              <w:jc w:val="center"/>
            </w:pPr>
          </w:p>
        </w:tc>
        <w:tc>
          <w:tcPr>
            <w:tcW w:w="5128" w:type="dxa"/>
            <w:gridSpan w:val="3"/>
          </w:tcPr>
          <w:p w:rsidR="004A7E7F" w:rsidRPr="00EA7197" w:rsidRDefault="004A7E7F" w:rsidP="00261BEC">
            <w:pPr>
              <w:pStyle w:val="a7"/>
              <w:widowControl w:val="0"/>
              <w:jc w:val="center"/>
              <w:rPr>
                <w:b/>
                <w:bCs/>
              </w:rPr>
            </w:pPr>
          </w:p>
        </w:tc>
      </w:tr>
      <w:tr w:rsidR="004A7E7F" w:rsidRPr="00EA7197" w:rsidTr="00CB2484">
        <w:trPr>
          <w:trHeight w:val="974"/>
        </w:trPr>
        <w:tc>
          <w:tcPr>
            <w:tcW w:w="5954" w:type="dxa"/>
            <w:gridSpan w:val="3"/>
          </w:tcPr>
          <w:p w:rsidR="004A7E7F" w:rsidRPr="00EA7197" w:rsidRDefault="004A7E7F" w:rsidP="0064353F">
            <w:pPr>
              <w:pStyle w:val="a7"/>
              <w:widowControl w:val="0"/>
              <w:rPr>
                <w:b/>
                <w:bCs/>
              </w:rPr>
            </w:pPr>
          </w:p>
          <w:p w:rsidR="004A7E7F" w:rsidRPr="00EA7197" w:rsidRDefault="004A7E7F" w:rsidP="00261BEC">
            <w:pPr>
              <w:pStyle w:val="a7"/>
              <w:widowControl w:val="0"/>
              <w:jc w:val="center"/>
              <w:rPr>
                <w:b/>
                <w:bCs/>
              </w:rPr>
            </w:pPr>
            <w:r w:rsidRPr="00EA7197">
              <w:rPr>
                <w:b/>
                <w:bCs/>
              </w:rPr>
              <w:t>АРЕНДОДАТЕЛЬ:</w:t>
            </w:r>
          </w:p>
          <w:p w:rsidR="004A7E7F" w:rsidRDefault="004A7E7F" w:rsidP="00261BEC">
            <w:pPr>
              <w:pStyle w:val="a7"/>
              <w:widowControl w:val="0"/>
              <w:jc w:val="center"/>
              <w:rPr>
                <w:b/>
                <w:bCs/>
              </w:rPr>
            </w:pPr>
          </w:p>
          <w:p w:rsidR="006208E9" w:rsidRPr="00EA7197" w:rsidRDefault="006208E9" w:rsidP="00261BEC">
            <w:pPr>
              <w:pStyle w:val="a7"/>
              <w:widowControl w:val="0"/>
              <w:jc w:val="center"/>
              <w:rPr>
                <w:b/>
                <w:bCs/>
              </w:rPr>
            </w:pPr>
          </w:p>
        </w:tc>
        <w:tc>
          <w:tcPr>
            <w:tcW w:w="4419" w:type="dxa"/>
          </w:tcPr>
          <w:p w:rsidR="004A7E7F" w:rsidRPr="00EA7197" w:rsidRDefault="004A7E7F" w:rsidP="00261BEC">
            <w:pPr>
              <w:pStyle w:val="a7"/>
              <w:widowControl w:val="0"/>
              <w:jc w:val="center"/>
              <w:rPr>
                <w:b/>
                <w:bCs/>
              </w:rPr>
            </w:pPr>
          </w:p>
          <w:p w:rsidR="004A7E7F" w:rsidRDefault="004A7E7F" w:rsidP="00261BEC">
            <w:pPr>
              <w:pStyle w:val="a7"/>
              <w:widowControl w:val="0"/>
              <w:jc w:val="center"/>
              <w:rPr>
                <w:b/>
                <w:bCs/>
              </w:rPr>
            </w:pPr>
            <w:r w:rsidRPr="00EA7197">
              <w:rPr>
                <w:b/>
                <w:bCs/>
              </w:rPr>
              <w:t>АРЕНДАТОР:</w:t>
            </w:r>
          </w:p>
          <w:p w:rsidR="006208E9" w:rsidRPr="00EA7197" w:rsidRDefault="006208E9" w:rsidP="00261BEC">
            <w:pPr>
              <w:pStyle w:val="a7"/>
              <w:widowControl w:val="0"/>
              <w:jc w:val="center"/>
              <w:rPr>
                <w:b/>
                <w:bCs/>
              </w:rPr>
            </w:pPr>
          </w:p>
        </w:tc>
      </w:tr>
      <w:tr w:rsidR="004A7E7F" w:rsidRPr="00EA7197">
        <w:tc>
          <w:tcPr>
            <w:tcW w:w="5528" w:type="dxa"/>
            <w:gridSpan w:val="2"/>
          </w:tcPr>
          <w:p w:rsidR="004A7E7F" w:rsidRPr="00EA7197" w:rsidRDefault="004A7E7F" w:rsidP="007F5B72">
            <w:r>
              <w:t>Генеральный</w:t>
            </w:r>
            <w:r w:rsidRPr="00EA7197">
              <w:t xml:space="preserve"> </w:t>
            </w:r>
          </w:p>
          <w:p w:rsidR="004A7E7F" w:rsidRPr="00EA7197" w:rsidRDefault="004A7E7F" w:rsidP="00B86209">
            <w:pPr>
              <w:pStyle w:val="a7"/>
              <w:widowControl w:val="0"/>
            </w:pPr>
            <w:r w:rsidRPr="00EA7197">
              <w:t xml:space="preserve">директор____________________ </w:t>
            </w:r>
            <w:r>
              <w:t>А.В. Ермаков</w:t>
            </w:r>
          </w:p>
        </w:tc>
        <w:tc>
          <w:tcPr>
            <w:tcW w:w="4845" w:type="dxa"/>
            <w:gridSpan w:val="2"/>
          </w:tcPr>
          <w:p w:rsidR="006208E9" w:rsidRDefault="006208E9" w:rsidP="007756C4">
            <w:pPr>
              <w:pStyle w:val="a7"/>
              <w:widowControl w:val="0"/>
            </w:pPr>
          </w:p>
          <w:p w:rsidR="004A7E7F" w:rsidRPr="00EA7197" w:rsidRDefault="004A7E7F" w:rsidP="007756C4">
            <w:pPr>
              <w:pStyle w:val="a7"/>
              <w:widowControl w:val="0"/>
            </w:pPr>
          </w:p>
        </w:tc>
      </w:tr>
    </w:tbl>
    <w:p w:rsidR="004A7E7F" w:rsidRPr="00EA7197" w:rsidRDefault="004A7E7F" w:rsidP="00553E96">
      <w:pPr>
        <w:pStyle w:val="11"/>
        <w:spacing w:line="240" w:lineRule="auto"/>
        <w:ind w:left="0" w:firstLine="0"/>
        <w:jc w:val="both"/>
        <w:rPr>
          <w:sz w:val="24"/>
          <w:szCs w:val="24"/>
        </w:rPr>
      </w:pPr>
    </w:p>
    <w:p w:rsidR="004A7E7F" w:rsidRDefault="004A7E7F">
      <w:pPr>
        <w:pStyle w:val="11"/>
        <w:spacing w:line="240" w:lineRule="auto"/>
        <w:ind w:left="0" w:firstLine="0"/>
        <w:jc w:val="both"/>
        <w:rPr>
          <w:sz w:val="24"/>
          <w:szCs w:val="24"/>
        </w:rPr>
      </w:pPr>
    </w:p>
    <w:p w:rsidR="004A7E7F" w:rsidRDefault="004A7E7F">
      <w:pPr>
        <w:pStyle w:val="11"/>
        <w:spacing w:line="240" w:lineRule="auto"/>
        <w:ind w:left="0" w:firstLine="0"/>
        <w:jc w:val="both"/>
        <w:rPr>
          <w:sz w:val="24"/>
          <w:szCs w:val="24"/>
        </w:rPr>
      </w:pPr>
    </w:p>
    <w:p w:rsidR="004A7E7F" w:rsidRPr="00261BEC" w:rsidRDefault="004A7E7F">
      <w:pPr>
        <w:pStyle w:val="11"/>
        <w:spacing w:line="240" w:lineRule="auto"/>
        <w:ind w:left="0" w:firstLine="0"/>
        <w:jc w:val="both"/>
        <w:rPr>
          <w:sz w:val="24"/>
          <w:szCs w:val="24"/>
        </w:rPr>
      </w:pPr>
    </w:p>
    <w:p w:rsidR="004A7E7F" w:rsidRPr="00261BEC" w:rsidRDefault="004A7E7F" w:rsidP="007F5B72">
      <w:pPr>
        <w:ind w:left="539"/>
        <w:jc w:val="both"/>
      </w:pPr>
      <w:r w:rsidRPr="00261BEC">
        <w:t xml:space="preserve">СОГЛАСОВАНО: </w:t>
      </w:r>
    </w:p>
    <w:p w:rsidR="004A7E7F" w:rsidRDefault="004A7E7F" w:rsidP="007F5B72">
      <w:pPr>
        <w:ind w:left="539"/>
        <w:jc w:val="both"/>
      </w:pPr>
      <w:r w:rsidRPr="007002C4">
        <w:t>Инженер по орг</w:t>
      </w:r>
      <w:r>
        <w:t>аниза</w:t>
      </w:r>
      <w:r w:rsidRPr="007002C4">
        <w:t>ции экспл</w:t>
      </w:r>
      <w:r>
        <w:t>уатации</w:t>
      </w:r>
    </w:p>
    <w:p w:rsidR="004A7E7F" w:rsidRPr="00261BEC" w:rsidRDefault="004A7E7F" w:rsidP="007F5B72">
      <w:pPr>
        <w:ind w:left="539"/>
        <w:jc w:val="both"/>
      </w:pPr>
      <w:r w:rsidRPr="007002C4">
        <w:t>энерг</w:t>
      </w:r>
      <w:r>
        <w:t>етического</w:t>
      </w:r>
      <w:r w:rsidRPr="007002C4">
        <w:t xml:space="preserve"> оборуд</w:t>
      </w:r>
      <w:r>
        <w:t>ования</w:t>
      </w:r>
    </w:p>
    <w:p w:rsidR="004A7E7F" w:rsidRDefault="004A7E7F" w:rsidP="007F5B72">
      <w:pPr>
        <w:spacing w:line="360" w:lineRule="auto"/>
        <w:ind w:left="540"/>
        <w:jc w:val="both"/>
      </w:pPr>
    </w:p>
    <w:p w:rsidR="004A7E7F" w:rsidRPr="00261BEC" w:rsidRDefault="004A7E7F" w:rsidP="007F5B72">
      <w:pPr>
        <w:spacing w:line="360" w:lineRule="auto"/>
        <w:ind w:left="540"/>
        <w:jc w:val="both"/>
      </w:pPr>
      <w:r w:rsidRPr="00261BEC">
        <w:t>________________________</w:t>
      </w:r>
      <w:r>
        <w:t>В.Л. Калинин</w:t>
      </w: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Pr="001D54DF" w:rsidRDefault="004A7E7F" w:rsidP="001D54DF">
      <w:pPr>
        <w:widowControl w:val="0"/>
        <w:tabs>
          <w:tab w:val="left" w:pos="720"/>
          <w:tab w:val="left" w:pos="6120"/>
        </w:tabs>
        <w:autoSpaceDE w:val="0"/>
        <w:autoSpaceDN w:val="0"/>
        <w:adjustRightInd w:val="0"/>
        <w:ind w:left="360" w:right="-1"/>
        <w:jc w:val="center"/>
        <w:rPr>
          <w:sz w:val="16"/>
          <w:szCs w:val="16"/>
        </w:rPr>
      </w:pPr>
    </w:p>
    <w:p w:rsidR="004A7E7F" w:rsidRPr="00EA7197" w:rsidRDefault="004A7E7F" w:rsidP="00B86209">
      <w:pPr>
        <w:widowControl w:val="0"/>
        <w:tabs>
          <w:tab w:val="left" w:pos="720"/>
          <w:tab w:val="left" w:pos="6120"/>
        </w:tabs>
        <w:autoSpaceDE w:val="0"/>
        <w:autoSpaceDN w:val="0"/>
        <w:adjustRightInd w:val="0"/>
        <w:ind w:left="360" w:right="-1"/>
        <w:jc w:val="right"/>
      </w:pPr>
      <w:r w:rsidRPr="00EA7197">
        <w:lastRenderedPageBreak/>
        <w:t xml:space="preserve">ПРИЛОЖЕНИЕ № </w:t>
      </w:r>
      <w:r>
        <w:t>3</w:t>
      </w:r>
    </w:p>
    <w:p w:rsidR="004A7E7F" w:rsidRPr="00EA7197" w:rsidRDefault="004A7E7F" w:rsidP="00B86209">
      <w:pPr>
        <w:widowControl w:val="0"/>
        <w:tabs>
          <w:tab w:val="left" w:pos="720"/>
          <w:tab w:val="left" w:pos="6120"/>
        </w:tabs>
        <w:autoSpaceDE w:val="0"/>
        <w:autoSpaceDN w:val="0"/>
        <w:adjustRightInd w:val="0"/>
        <w:ind w:left="360" w:right="-1"/>
        <w:jc w:val="right"/>
      </w:pPr>
      <w:r w:rsidRPr="00EA7197">
        <w:t>к Договору аренды торгового места</w:t>
      </w:r>
    </w:p>
    <w:p w:rsidR="004A7E7F" w:rsidRPr="00EA7197" w:rsidRDefault="004A7E7F" w:rsidP="00B86209">
      <w:pPr>
        <w:widowControl w:val="0"/>
        <w:tabs>
          <w:tab w:val="left" w:pos="720"/>
          <w:tab w:val="left" w:pos="6120"/>
        </w:tabs>
        <w:autoSpaceDE w:val="0"/>
        <w:autoSpaceDN w:val="0"/>
        <w:adjustRightInd w:val="0"/>
        <w:ind w:left="360" w:right="-1"/>
        <w:jc w:val="right"/>
      </w:pPr>
      <w:r>
        <w:t>№ 1-0</w:t>
      </w:r>
      <w:r w:rsidR="006208E9">
        <w:t>30</w:t>
      </w:r>
      <w:r>
        <w:t>-21</w:t>
      </w:r>
      <w:r w:rsidRPr="00EA7197">
        <w:t xml:space="preserve"> от </w:t>
      </w:r>
      <w:r>
        <w:t>03 января</w:t>
      </w:r>
      <w:r w:rsidRPr="00EA7197">
        <w:t xml:space="preserve"> 20</w:t>
      </w:r>
      <w:r>
        <w:t xml:space="preserve">21 года </w:t>
      </w:r>
    </w:p>
    <w:p w:rsidR="004A7E7F" w:rsidRDefault="004A7E7F" w:rsidP="00DA213A">
      <w:pPr>
        <w:spacing w:line="360" w:lineRule="auto"/>
        <w:ind w:left="4085" w:firstLine="169"/>
        <w:jc w:val="both"/>
      </w:pPr>
    </w:p>
    <w:p w:rsidR="004A7E7F" w:rsidRDefault="004A7E7F" w:rsidP="00DA213A">
      <w:pPr>
        <w:spacing w:line="360" w:lineRule="auto"/>
        <w:ind w:left="4085" w:firstLine="169"/>
        <w:jc w:val="both"/>
      </w:pPr>
      <w:r>
        <w:t>Схема расположения торгового объекта</w:t>
      </w:r>
    </w:p>
    <w:p w:rsidR="004A7E7F" w:rsidRDefault="00CB2484" w:rsidP="00B86209">
      <w:pPr>
        <w:spacing w:line="360" w:lineRule="auto"/>
        <w:ind w:left="540"/>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7.1pt;height:513.7pt;visibility:visible">
            <v:imagedata r:id="rId9" o:title=""/>
          </v:shape>
        </w:pict>
      </w:r>
    </w:p>
    <w:tbl>
      <w:tblPr>
        <w:tblW w:w="10373" w:type="dxa"/>
        <w:tblInd w:w="2" w:type="dxa"/>
        <w:tblLayout w:type="fixed"/>
        <w:tblLook w:val="0000"/>
      </w:tblPr>
      <w:tblGrid>
        <w:gridCol w:w="5528"/>
        <w:gridCol w:w="426"/>
        <w:gridCol w:w="4419"/>
      </w:tblGrid>
      <w:tr w:rsidR="004A7E7F" w:rsidRPr="00EA7197">
        <w:tc>
          <w:tcPr>
            <w:tcW w:w="5954" w:type="dxa"/>
            <w:gridSpan w:val="2"/>
          </w:tcPr>
          <w:p w:rsidR="004A7E7F" w:rsidRPr="00EA7197" w:rsidRDefault="004A7E7F" w:rsidP="00374B3D">
            <w:pPr>
              <w:pStyle w:val="a7"/>
              <w:widowControl w:val="0"/>
              <w:rPr>
                <w:b/>
                <w:bCs/>
              </w:rPr>
            </w:pPr>
          </w:p>
          <w:p w:rsidR="004A7E7F" w:rsidRPr="00EA7197" w:rsidRDefault="004A7E7F" w:rsidP="00374B3D">
            <w:pPr>
              <w:pStyle w:val="a7"/>
              <w:widowControl w:val="0"/>
              <w:jc w:val="center"/>
              <w:rPr>
                <w:b/>
                <w:bCs/>
              </w:rPr>
            </w:pPr>
            <w:r w:rsidRPr="00EA7197">
              <w:rPr>
                <w:b/>
                <w:bCs/>
              </w:rPr>
              <w:t>АРЕНДОДАТЕЛЬ:</w:t>
            </w:r>
          </w:p>
          <w:p w:rsidR="004A7E7F" w:rsidRPr="00EA7197" w:rsidRDefault="004A7E7F" w:rsidP="00374B3D">
            <w:pPr>
              <w:pStyle w:val="a7"/>
              <w:widowControl w:val="0"/>
              <w:jc w:val="center"/>
              <w:rPr>
                <w:b/>
                <w:bCs/>
              </w:rPr>
            </w:pPr>
          </w:p>
        </w:tc>
        <w:tc>
          <w:tcPr>
            <w:tcW w:w="4419" w:type="dxa"/>
          </w:tcPr>
          <w:p w:rsidR="004A7E7F" w:rsidRPr="00EA7197" w:rsidRDefault="004A7E7F" w:rsidP="00374B3D">
            <w:pPr>
              <w:pStyle w:val="a7"/>
              <w:widowControl w:val="0"/>
              <w:jc w:val="center"/>
              <w:rPr>
                <w:b/>
                <w:bCs/>
              </w:rPr>
            </w:pPr>
          </w:p>
          <w:p w:rsidR="004A7E7F" w:rsidRPr="00EA7197" w:rsidRDefault="004A7E7F" w:rsidP="00374B3D">
            <w:pPr>
              <w:pStyle w:val="a7"/>
              <w:widowControl w:val="0"/>
              <w:jc w:val="center"/>
              <w:rPr>
                <w:b/>
                <w:bCs/>
              </w:rPr>
            </w:pPr>
            <w:r w:rsidRPr="00EA7197">
              <w:rPr>
                <w:b/>
                <w:bCs/>
              </w:rPr>
              <w:t>АРЕНДАТОР:</w:t>
            </w:r>
          </w:p>
        </w:tc>
      </w:tr>
      <w:tr w:rsidR="004A7E7F" w:rsidRPr="00EA7197">
        <w:tc>
          <w:tcPr>
            <w:tcW w:w="5528" w:type="dxa"/>
          </w:tcPr>
          <w:p w:rsidR="004A7E7F" w:rsidRPr="00EA7197" w:rsidRDefault="004A7E7F" w:rsidP="00374B3D">
            <w:pPr>
              <w:pStyle w:val="a7"/>
              <w:widowControl w:val="0"/>
            </w:pPr>
          </w:p>
          <w:p w:rsidR="004A7E7F" w:rsidRPr="00EA7197" w:rsidRDefault="004A7E7F" w:rsidP="00374B3D">
            <w:pPr>
              <w:pStyle w:val="a7"/>
              <w:widowControl w:val="0"/>
              <w:jc w:val="center"/>
            </w:pPr>
          </w:p>
          <w:p w:rsidR="004A7E7F" w:rsidRPr="00EA7197" w:rsidRDefault="004A7E7F" w:rsidP="00374B3D">
            <w:r>
              <w:t>Генеральный</w:t>
            </w:r>
            <w:r w:rsidRPr="00EA7197">
              <w:t xml:space="preserve"> </w:t>
            </w:r>
          </w:p>
          <w:p w:rsidR="004A7E7F" w:rsidRPr="00EA7197" w:rsidRDefault="004A7E7F" w:rsidP="00374B3D">
            <w:pPr>
              <w:pStyle w:val="a7"/>
              <w:widowControl w:val="0"/>
            </w:pPr>
            <w:r w:rsidRPr="00EA7197">
              <w:t xml:space="preserve">директор____________________ </w:t>
            </w:r>
            <w:r>
              <w:t>А.В. Ермаков</w:t>
            </w:r>
          </w:p>
        </w:tc>
        <w:tc>
          <w:tcPr>
            <w:tcW w:w="4845" w:type="dxa"/>
            <w:gridSpan w:val="2"/>
          </w:tcPr>
          <w:p w:rsidR="004A7E7F" w:rsidRDefault="004A7E7F" w:rsidP="00374B3D">
            <w:pPr>
              <w:pStyle w:val="a7"/>
              <w:widowControl w:val="0"/>
            </w:pPr>
          </w:p>
          <w:p w:rsidR="00BA4812" w:rsidRPr="00E402B0" w:rsidRDefault="00BA4812" w:rsidP="00BA4812">
            <w:pPr>
              <w:jc w:val="center"/>
            </w:pPr>
          </w:p>
          <w:p w:rsidR="006208E9" w:rsidRDefault="006208E9" w:rsidP="007756C4">
            <w:pPr>
              <w:pStyle w:val="a7"/>
              <w:widowControl w:val="0"/>
            </w:pPr>
          </w:p>
          <w:p w:rsidR="004A7E7F" w:rsidRPr="00EA7197" w:rsidRDefault="004A7E7F" w:rsidP="007756C4">
            <w:pPr>
              <w:pStyle w:val="a7"/>
              <w:widowControl w:val="0"/>
            </w:pPr>
          </w:p>
        </w:tc>
      </w:tr>
    </w:tbl>
    <w:p w:rsidR="004A7E7F" w:rsidRPr="00EA7197" w:rsidRDefault="004A7E7F" w:rsidP="00DA213A">
      <w:pPr>
        <w:pStyle w:val="11"/>
        <w:spacing w:line="240" w:lineRule="auto"/>
        <w:ind w:left="0" w:firstLine="0"/>
        <w:jc w:val="both"/>
        <w:rPr>
          <w:sz w:val="24"/>
          <w:szCs w:val="24"/>
        </w:rPr>
      </w:pPr>
    </w:p>
    <w:p w:rsidR="004A7E7F" w:rsidRDefault="004A7E7F" w:rsidP="001D54DF">
      <w:pPr>
        <w:spacing w:line="360" w:lineRule="auto"/>
      </w:pPr>
    </w:p>
    <w:p w:rsidR="006208E9" w:rsidRDefault="006208E9" w:rsidP="001D54DF">
      <w:pPr>
        <w:spacing w:line="360" w:lineRule="auto"/>
      </w:pPr>
    </w:p>
    <w:p w:rsidR="006208E9" w:rsidRDefault="006208E9" w:rsidP="001D54DF">
      <w:pPr>
        <w:spacing w:line="360" w:lineRule="auto"/>
      </w:pPr>
    </w:p>
    <w:p w:rsidR="004A7E7F" w:rsidRDefault="004A7E7F" w:rsidP="00456F3B">
      <w:pPr>
        <w:spacing w:line="360" w:lineRule="auto"/>
        <w:ind w:left="540"/>
        <w:jc w:val="right"/>
      </w:pPr>
      <w:r>
        <w:lastRenderedPageBreak/>
        <w:t>ПРИЛОЖЕНИЕ № 4</w:t>
      </w:r>
    </w:p>
    <w:p w:rsidR="004A7E7F" w:rsidRDefault="004A7E7F" w:rsidP="00456F3B">
      <w:pPr>
        <w:spacing w:line="360" w:lineRule="auto"/>
        <w:ind w:left="540"/>
        <w:jc w:val="right"/>
      </w:pPr>
      <w:r>
        <w:t xml:space="preserve">к Договору аренды торгового места </w:t>
      </w:r>
    </w:p>
    <w:p w:rsidR="004A7E7F" w:rsidRDefault="004A7E7F" w:rsidP="00456F3B">
      <w:pPr>
        <w:spacing w:line="360" w:lineRule="auto"/>
        <w:ind w:left="540"/>
        <w:jc w:val="right"/>
      </w:pPr>
      <w:r>
        <w:t>№ 1-0</w:t>
      </w:r>
      <w:r w:rsidR="00B4128D">
        <w:t>2</w:t>
      </w:r>
      <w:r w:rsidR="007756C4">
        <w:t>9</w:t>
      </w:r>
      <w:r>
        <w:t>-21 от 03 января 2021 года</w:t>
      </w:r>
    </w:p>
    <w:p w:rsidR="004A7E7F" w:rsidRDefault="004A7E7F" w:rsidP="00387B07">
      <w:pPr>
        <w:spacing w:line="360" w:lineRule="auto"/>
        <w:ind w:left="540"/>
        <w:jc w:val="center"/>
      </w:pPr>
    </w:p>
    <w:p w:rsidR="004A7E7F" w:rsidRDefault="004A7E7F" w:rsidP="00387B07">
      <w:pPr>
        <w:spacing w:line="360" w:lineRule="auto"/>
        <w:ind w:left="540"/>
        <w:jc w:val="center"/>
      </w:pPr>
      <w:r w:rsidRPr="00FB481C">
        <w:rPr>
          <w:b/>
          <w:bCs/>
        </w:rPr>
        <w:t>Ассортиментный перечень товара</w:t>
      </w:r>
      <w:r>
        <w:t>, реализуемый в ТК «Лыковский»</w:t>
      </w:r>
    </w:p>
    <w:p w:rsidR="004A7E7F" w:rsidRDefault="004A7E7F" w:rsidP="00387B07">
      <w:pPr>
        <w:spacing w:line="360" w:lineRule="auto"/>
        <w:ind w:left="540"/>
        <w:jc w:val="center"/>
      </w:pPr>
      <w:r>
        <w:t>индивидуальным предпринимателем_____________________</w:t>
      </w:r>
    </w:p>
    <w:p w:rsidR="004A7E7F" w:rsidRDefault="004A7E7F" w:rsidP="00387B07">
      <w:pPr>
        <w:spacing w:line="360" w:lineRule="auto"/>
        <w:ind w:left="540"/>
        <w:jc w:val="center"/>
      </w:pPr>
    </w:p>
    <w:p w:rsidR="004A7E7F" w:rsidRDefault="004A7E7F" w:rsidP="00387B07">
      <w:pPr>
        <w:spacing w:line="360" w:lineRule="auto"/>
        <w:ind w:left="540"/>
        <w:jc w:val="center"/>
      </w:pPr>
    </w:p>
    <w:p w:rsidR="004A7E7F" w:rsidRDefault="004A7E7F" w:rsidP="00387B07">
      <w:pPr>
        <w:spacing w:line="360" w:lineRule="auto"/>
        <w:ind w:left="540"/>
        <w:jc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A7E7F" w:rsidRDefault="004A7E7F" w:rsidP="00387B07">
      <w:pPr>
        <w:spacing w:line="360" w:lineRule="auto"/>
        <w:ind w:left="540"/>
        <w:jc w:val="center"/>
      </w:pPr>
    </w:p>
    <w:p w:rsidR="004A7E7F" w:rsidRDefault="004A7E7F" w:rsidP="00387B07">
      <w:pPr>
        <w:spacing w:line="360" w:lineRule="auto"/>
        <w:ind w:left="540"/>
        <w:jc w:val="center"/>
      </w:pPr>
    </w:p>
    <w:p w:rsidR="004A7E7F" w:rsidRDefault="004A7E7F" w:rsidP="00387B07">
      <w:pPr>
        <w:spacing w:line="360" w:lineRule="auto"/>
        <w:ind w:left="540"/>
        <w:jc w:val="center"/>
      </w:pPr>
    </w:p>
    <w:tbl>
      <w:tblPr>
        <w:tblW w:w="10373" w:type="dxa"/>
        <w:tblInd w:w="2" w:type="dxa"/>
        <w:tblLayout w:type="fixed"/>
        <w:tblLook w:val="0000"/>
      </w:tblPr>
      <w:tblGrid>
        <w:gridCol w:w="5528"/>
        <w:gridCol w:w="426"/>
        <w:gridCol w:w="4419"/>
      </w:tblGrid>
      <w:tr w:rsidR="004A7E7F" w:rsidRPr="00EA7197">
        <w:tc>
          <w:tcPr>
            <w:tcW w:w="5954" w:type="dxa"/>
            <w:gridSpan w:val="2"/>
          </w:tcPr>
          <w:p w:rsidR="004A7E7F" w:rsidRPr="00EA7197" w:rsidRDefault="004A7E7F" w:rsidP="001C0987">
            <w:pPr>
              <w:pStyle w:val="a7"/>
              <w:widowControl w:val="0"/>
              <w:rPr>
                <w:b/>
                <w:bCs/>
              </w:rPr>
            </w:pPr>
          </w:p>
          <w:p w:rsidR="004A7E7F" w:rsidRPr="00EA7197" w:rsidRDefault="004A7E7F" w:rsidP="001C0987">
            <w:pPr>
              <w:pStyle w:val="a7"/>
              <w:widowControl w:val="0"/>
              <w:jc w:val="center"/>
              <w:rPr>
                <w:b/>
                <w:bCs/>
              </w:rPr>
            </w:pPr>
            <w:r w:rsidRPr="00EA7197">
              <w:rPr>
                <w:b/>
                <w:bCs/>
              </w:rPr>
              <w:t>АРЕНДОДАТЕЛЬ:</w:t>
            </w:r>
          </w:p>
          <w:p w:rsidR="004A7E7F" w:rsidRPr="00EA7197" w:rsidRDefault="004A7E7F" w:rsidP="001C0987">
            <w:pPr>
              <w:pStyle w:val="a7"/>
              <w:widowControl w:val="0"/>
              <w:jc w:val="center"/>
              <w:rPr>
                <w:b/>
                <w:bCs/>
              </w:rPr>
            </w:pPr>
          </w:p>
        </w:tc>
        <w:tc>
          <w:tcPr>
            <w:tcW w:w="4419" w:type="dxa"/>
          </w:tcPr>
          <w:p w:rsidR="004A7E7F" w:rsidRPr="00EA7197" w:rsidRDefault="004A7E7F" w:rsidP="001C0987">
            <w:pPr>
              <w:pStyle w:val="a7"/>
              <w:widowControl w:val="0"/>
              <w:jc w:val="center"/>
              <w:rPr>
                <w:b/>
                <w:bCs/>
              </w:rPr>
            </w:pPr>
          </w:p>
          <w:p w:rsidR="004A7E7F" w:rsidRPr="00EA7197" w:rsidRDefault="004A7E7F" w:rsidP="001C0987">
            <w:pPr>
              <w:pStyle w:val="a7"/>
              <w:widowControl w:val="0"/>
              <w:jc w:val="center"/>
              <w:rPr>
                <w:b/>
                <w:bCs/>
              </w:rPr>
            </w:pPr>
            <w:r w:rsidRPr="00EA7197">
              <w:rPr>
                <w:b/>
                <w:bCs/>
              </w:rPr>
              <w:t>АРЕНДАТОР:</w:t>
            </w:r>
          </w:p>
        </w:tc>
      </w:tr>
      <w:tr w:rsidR="004A7E7F" w:rsidRPr="00EA7197">
        <w:tc>
          <w:tcPr>
            <w:tcW w:w="5528" w:type="dxa"/>
          </w:tcPr>
          <w:p w:rsidR="004A7E7F" w:rsidRPr="00EA7197" w:rsidRDefault="004A7E7F" w:rsidP="001C0987">
            <w:pPr>
              <w:pStyle w:val="a7"/>
              <w:widowControl w:val="0"/>
            </w:pPr>
          </w:p>
          <w:p w:rsidR="004A7E7F" w:rsidRPr="00EA7197" w:rsidRDefault="004A7E7F" w:rsidP="001C0987">
            <w:pPr>
              <w:pStyle w:val="a7"/>
              <w:widowControl w:val="0"/>
              <w:jc w:val="center"/>
            </w:pPr>
          </w:p>
          <w:p w:rsidR="004A7E7F" w:rsidRPr="00EA7197" w:rsidRDefault="004A7E7F" w:rsidP="001C0987">
            <w:r>
              <w:t>Генеральный</w:t>
            </w:r>
            <w:r w:rsidRPr="00EA7197">
              <w:t xml:space="preserve"> </w:t>
            </w:r>
          </w:p>
          <w:p w:rsidR="004A7E7F" w:rsidRPr="00EA7197" w:rsidRDefault="004A7E7F" w:rsidP="001C0987">
            <w:pPr>
              <w:pStyle w:val="a7"/>
              <w:widowControl w:val="0"/>
            </w:pPr>
            <w:r w:rsidRPr="00EA7197">
              <w:t xml:space="preserve">директор____________________ </w:t>
            </w:r>
            <w:r>
              <w:t>А.В. Ермаков</w:t>
            </w:r>
          </w:p>
        </w:tc>
        <w:tc>
          <w:tcPr>
            <w:tcW w:w="4845" w:type="dxa"/>
            <w:gridSpan w:val="2"/>
          </w:tcPr>
          <w:p w:rsidR="004A7E7F" w:rsidRDefault="004A7E7F" w:rsidP="001C0987">
            <w:pPr>
              <w:pStyle w:val="a7"/>
              <w:widowControl w:val="0"/>
            </w:pPr>
          </w:p>
          <w:p w:rsidR="006208E9" w:rsidRDefault="006208E9" w:rsidP="007756C4">
            <w:pPr>
              <w:pStyle w:val="a7"/>
              <w:widowControl w:val="0"/>
            </w:pPr>
          </w:p>
          <w:p w:rsidR="004A7E7F" w:rsidRPr="00EA7197" w:rsidRDefault="004A7E7F" w:rsidP="007756C4">
            <w:pPr>
              <w:pStyle w:val="a7"/>
              <w:widowControl w:val="0"/>
            </w:pPr>
          </w:p>
        </w:tc>
      </w:tr>
    </w:tbl>
    <w:p w:rsidR="004A7E7F" w:rsidRPr="00EA7197" w:rsidRDefault="004A7E7F" w:rsidP="00387B07">
      <w:pPr>
        <w:pStyle w:val="11"/>
        <w:spacing w:line="240" w:lineRule="auto"/>
        <w:ind w:left="0" w:firstLine="0"/>
        <w:jc w:val="both"/>
        <w:rPr>
          <w:sz w:val="24"/>
          <w:szCs w:val="24"/>
        </w:rPr>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Default="004A7E7F" w:rsidP="00B86209">
      <w:pPr>
        <w:widowControl w:val="0"/>
        <w:tabs>
          <w:tab w:val="left" w:pos="720"/>
          <w:tab w:val="left" w:pos="6120"/>
        </w:tabs>
        <w:autoSpaceDE w:val="0"/>
        <w:autoSpaceDN w:val="0"/>
        <w:adjustRightInd w:val="0"/>
        <w:ind w:left="360" w:right="-1"/>
        <w:jc w:val="right"/>
      </w:pPr>
    </w:p>
    <w:p w:rsidR="004A7E7F" w:rsidRPr="00EA7197" w:rsidRDefault="004A7E7F" w:rsidP="00B86209">
      <w:pPr>
        <w:widowControl w:val="0"/>
        <w:tabs>
          <w:tab w:val="left" w:pos="720"/>
          <w:tab w:val="left" w:pos="6120"/>
        </w:tabs>
        <w:autoSpaceDE w:val="0"/>
        <w:autoSpaceDN w:val="0"/>
        <w:adjustRightInd w:val="0"/>
        <w:ind w:left="360" w:right="-1"/>
        <w:jc w:val="right"/>
      </w:pPr>
      <w:r w:rsidRPr="00EA7197">
        <w:lastRenderedPageBreak/>
        <w:t xml:space="preserve">ПРИЛОЖЕНИЕ № </w:t>
      </w:r>
      <w:r>
        <w:t>5</w:t>
      </w:r>
    </w:p>
    <w:p w:rsidR="004A7E7F" w:rsidRPr="00EA7197" w:rsidRDefault="004A7E7F" w:rsidP="00B86209">
      <w:pPr>
        <w:widowControl w:val="0"/>
        <w:tabs>
          <w:tab w:val="left" w:pos="720"/>
          <w:tab w:val="left" w:pos="6120"/>
        </w:tabs>
        <w:autoSpaceDE w:val="0"/>
        <w:autoSpaceDN w:val="0"/>
        <w:adjustRightInd w:val="0"/>
        <w:ind w:left="360" w:right="-1"/>
        <w:jc w:val="right"/>
      </w:pPr>
      <w:r w:rsidRPr="00EA7197">
        <w:t>к Договору аренды торгового места</w:t>
      </w:r>
    </w:p>
    <w:p w:rsidR="004A7E7F" w:rsidRPr="00EA7197" w:rsidRDefault="004A7E7F" w:rsidP="00B86209">
      <w:pPr>
        <w:widowControl w:val="0"/>
        <w:tabs>
          <w:tab w:val="left" w:pos="720"/>
          <w:tab w:val="left" w:pos="6120"/>
        </w:tabs>
        <w:autoSpaceDE w:val="0"/>
        <w:autoSpaceDN w:val="0"/>
        <w:adjustRightInd w:val="0"/>
        <w:ind w:left="360" w:right="-1"/>
        <w:jc w:val="right"/>
      </w:pPr>
      <w:r>
        <w:t>№ 1-0</w:t>
      </w:r>
      <w:r w:rsidR="006208E9">
        <w:t>30</w:t>
      </w:r>
      <w:r>
        <w:t>-21</w:t>
      </w:r>
      <w:r w:rsidRPr="00EA7197">
        <w:t xml:space="preserve"> от </w:t>
      </w:r>
      <w:r>
        <w:t>03 января</w:t>
      </w:r>
      <w:r w:rsidRPr="00EA7197">
        <w:t xml:space="preserve"> 20</w:t>
      </w:r>
      <w:r>
        <w:t xml:space="preserve">21 года </w:t>
      </w:r>
    </w:p>
    <w:p w:rsidR="004A7E7F" w:rsidRDefault="004A7E7F" w:rsidP="00B86209">
      <w:pPr>
        <w:spacing w:line="360" w:lineRule="auto"/>
        <w:ind w:left="540"/>
        <w:jc w:val="right"/>
      </w:pPr>
    </w:p>
    <w:p w:rsidR="004A7E7F" w:rsidRPr="00FB481C" w:rsidRDefault="004A7E7F" w:rsidP="00DA213A">
      <w:pPr>
        <w:spacing w:line="360" w:lineRule="auto"/>
        <w:ind w:left="540"/>
        <w:jc w:val="center"/>
        <w:rPr>
          <w:b/>
          <w:bCs/>
        </w:rPr>
      </w:pPr>
      <w:r w:rsidRPr="00FB481C">
        <w:rPr>
          <w:b/>
          <w:bCs/>
        </w:rPr>
        <w:t>График работы объекта</w:t>
      </w:r>
    </w:p>
    <w:p w:rsidR="004A7E7F" w:rsidRPr="00FB481C" w:rsidRDefault="004A7E7F" w:rsidP="00DA213A">
      <w:pPr>
        <w:spacing w:line="360" w:lineRule="auto"/>
        <w:ind w:left="540"/>
        <w:jc w:val="center"/>
        <w:rPr>
          <w:b/>
          <w:bCs/>
        </w:rPr>
      </w:pPr>
    </w:p>
    <w:p w:rsidR="004A7E7F" w:rsidRPr="00FB481C" w:rsidRDefault="004A7E7F" w:rsidP="00DA213A">
      <w:pPr>
        <w:spacing w:line="360" w:lineRule="auto"/>
        <w:ind w:left="540"/>
        <w:jc w:val="center"/>
        <w:rPr>
          <w:b/>
          <w:bCs/>
        </w:rPr>
      </w:pPr>
      <w:r w:rsidRPr="00FB481C">
        <w:rPr>
          <w:b/>
          <w:bCs/>
        </w:rPr>
        <w:t>Ежедневно с 9.00 час. до 20.00 час. без перерыва и выходных дней.</w:t>
      </w:r>
    </w:p>
    <w:p w:rsidR="004A7E7F" w:rsidRPr="00FB481C" w:rsidRDefault="004A7E7F" w:rsidP="00DA213A">
      <w:pPr>
        <w:spacing w:line="360" w:lineRule="auto"/>
        <w:ind w:left="540"/>
        <w:jc w:val="center"/>
        <w:rPr>
          <w:b/>
          <w:bCs/>
        </w:rPr>
      </w:pPr>
      <w:r w:rsidRPr="00FB481C">
        <w:rPr>
          <w:b/>
          <w:bCs/>
        </w:rPr>
        <w:t>1 и 2 января – выходные дни</w:t>
      </w:r>
    </w:p>
    <w:p w:rsidR="004A7E7F" w:rsidRPr="00FB481C" w:rsidRDefault="004A7E7F" w:rsidP="00DA213A">
      <w:pPr>
        <w:spacing w:line="360" w:lineRule="auto"/>
        <w:ind w:left="540"/>
        <w:jc w:val="center"/>
        <w:rPr>
          <w:b/>
          <w:bCs/>
        </w:rPr>
      </w:pPr>
      <w:r>
        <w:rPr>
          <w:b/>
          <w:bCs/>
        </w:rPr>
        <w:t>В течение</w:t>
      </w:r>
      <w:r w:rsidRPr="00FB481C">
        <w:rPr>
          <w:b/>
          <w:bCs/>
        </w:rPr>
        <w:t xml:space="preserve"> года сокращенный график работы в праздничные дни может устанавливаться по согласованию сторон.</w:t>
      </w:r>
    </w:p>
    <w:p w:rsidR="004A7E7F" w:rsidRPr="00FB481C" w:rsidRDefault="004A7E7F" w:rsidP="00DA213A">
      <w:pPr>
        <w:spacing w:line="360" w:lineRule="auto"/>
        <w:ind w:left="540"/>
        <w:jc w:val="center"/>
        <w:rPr>
          <w:b/>
          <w:bCs/>
        </w:rPr>
      </w:pPr>
    </w:p>
    <w:tbl>
      <w:tblPr>
        <w:tblW w:w="10373" w:type="dxa"/>
        <w:tblInd w:w="2" w:type="dxa"/>
        <w:tblLayout w:type="fixed"/>
        <w:tblLook w:val="0000"/>
      </w:tblPr>
      <w:tblGrid>
        <w:gridCol w:w="5528"/>
        <w:gridCol w:w="426"/>
        <w:gridCol w:w="4419"/>
      </w:tblGrid>
      <w:tr w:rsidR="004A7E7F" w:rsidRPr="00EA7197">
        <w:tc>
          <w:tcPr>
            <w:tcW w:w="5954" w:type="dxa"/>
            <w:gridSpan w:val="2"/>
          </w:tcPr>
          <w:p w:rsidR="004A7E7F" w:rsidRPr="00EA7197" w:rsidRDefault="004A7E7F" w:rsidP="00374B3D">
            <w:pPr>
              <w:pStyle w:val="a7"/>
              <w:widowControl w:val="0"/>
              <w:rPr>
                <w:b/>
                <w:bCs/>
              </w:rPr>
            </w:pPr>
          </w:p>
          <w:p w:rsidR="004A7E7F" w:rsidRPr="00EA7197" w:rsidRDefault="004A7E7F" w:rsidP="00374B3D">
            <w:pPr>
              <w:pStyle w:val="a7"/>
              <w:widowControl w:val="0"/>
              <w:jc w:val="center"/>
              <w:rPr>
                <w:b/>
                <w:bCs/>
              </w:rPr>
            </w:pPr>
            <w:r w:rsidRPr="00EA7197">
              <w:rPr>
                <w:b/>
                <w:bCs/>
              </w:rPr>
              <w:t>АРЕНДОДАТЕЛЬ:</w:t>
            </w:r>
          </w:p>
          <w:p w:rsidR="004A7E7F" w:rsidRPr="00EA7197" w:rsidRDefault="004A7E7F" w:rsidP="00374B3D">
            <w:pPr>
              <w:pStyle w:val="a7"/>
              <w:widowControl w:val="0"/>
              <w:jc w:val="center"/>
              <w:rPr>
                <w:b/>
                <w:bCs/>
              </w:rPr>
            </w:pPr>
          </w:p>
        </w:tc>
        <w:tc>
          <w:tcPr>
            <w:tcW w:w="4419" w:type="dxa"/>
          </w:tcPr>
          <w:p w:rsidR="004A7E7F" w:rsidRPr="00EA7197" w:rsidRDefault="004A7E7F" w:rsidP="00374B3D">
            <w:pPr>
              <w:pStyle w:val="a7"/>
              <w:widowControl w:val="0"/>
              <w:jc w:val="center"/>
              <w:rPr>
                <w:b/>
                <w:bCs/>
              </w:rPr>
            </w:pPr>
          </w:p>
          <w:p w:rsidR="004A7E7F" w:rsidRPr="00EA7197" w:rsidRDefault="004A7E7F" w:rsidP="00374B3D">
            <w:pPr>
              <w:pStyle w:val="a7"/>
              <w:widowControl w:val="0"/>
              <w:jc w:val="center"/>
              <w:rPr>
                <w:b/>
                <w:bCs/>
              </w:rPr>
            </w:pPr>
            <w:r w:rsidRPr="00EA7197">
              <w:rPr>
                <w:b/>
                <w:bCs/>
              </w:rPr>
              <w:t>АРЕНДАТОР:</w:t>
            </w:r>
          </w:p>
        </w:tc>
      </w:tr>
      <w:tr w:rsidR="004A7E7F" w:rsidRPr="00EA7197">
        <w:tc>
          <w:tcPr>
            <w:tcW w:w="5528" w:type="dxa"/>
          </w:tcPr>
          <w:p w:rsidR="004A7E7F" w:rsidRPr="00EA7197" w:rsidRDefault="004A7E7F" w:rsidP="00374B3D">
            <w:pPr>
              <w:pStyle w:val="a7"/>
              <w:widowControl w:val="0"/>
            </w:pPr>
          </w:p>
          <w:p w:rsidR="004A7E7F" w:rsidRPr="00EA7197" w:rsidRDefault="004A7E7F" w:rsidP="00374B3D">
            <w:pPr>
              <w:pStyle w:val="a7"/>
              <w:widowControl w:val="0"/>
              <w:jc w:val="center"/>
            </w:pPr>
          </w:p>
          <w:p w:rsidR="004A7E7F" w:rsidRPr="00EA7197" w:rsidRDefault="004A7E7F" w:rsidP="00374B3D">
            <w:r>
              <w:t>Генеральный</w:t>
            </w:r>
            <w:r w:rsidRPr="00EA7197">
              <w:t xml:space="preserve"> </w:t>
            </w:r>
          </w:p>
          <w:p w:rsidR="004A7E7F" w:rsidRPr="00EA7197" w:rsidRDefault="004A7E7F" w:rsidP="00374B3D">
            <w:pPr>
              <w:pStyle w:val="a7"/>
              <w:widowControl w:val="0"/>
            </w:pPr>
            <w:r w:rsidRPr="00EA7197">
              <w:t xml:space="preserve">директор____________________ </w:t>
            </w:r>
            <w:r>
              <w:t>А.В. Ермаков</w:t>
            </w:r>
          </w:p>
        </w:tc>
        <w:tc>
          <w:tcPr>
            <w:tcW w:w="4845" w:type="dxa"/>
            <w:gridSpan w:val="2"/>
          </w:tcPr>
          <w:p w:rsidR="004A7E7F" w:rsidRDefault="004A7E7F" w:rsidP="00374B3D">
            <w:pPr>
              <w:pStyle w:val="a7"/>
              <w:widowControl w:val="0"/>
            </w:pPr>
          </w:p>
          <w:p w:rsidR="006208E9" w:rsidRDefault="006208E9" w:rsidP="00374B3D">
            <w:pPr>
              <w:pStyle w:val="a7"/>
              <w:widowControl w:val="0"/>
            </w:pPr>
          </w:p>
          <w:p w:rsidR="004A7E7F" w:rsidRPr="00EA7197" w:rsidRDefault="004A7E7F" w:rsidP="006208E9">
            <w:pPr>
              <w:pStyle w:val="a7"/>
              <w:widowControl w:val="0"/>
            </w:pPr>
          </w:p>
        </w:tc>
      </w:tr>
    </w:tbl>
    <w:p w:rsidR="004A7E7F" w:rsidRPr="00EA7197" w:rsidRDefault="004A7E7F" w:rsidP="00914F40">
      <w:pPr>
        <w:pStyle w:val="11"/>
        <w:spacing w:line="240" w:lineRule="auto"/>
        <w:ind w:left="0" w:firstLine="0"/>
        <w:jc w:val="both"/>
        <w:rPr>
          <w:sz w:val="24"/>
          <w:szCs w:val="24"/>
        </w:rP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DA213A">
      <w:pPr>
        <w:spacing w:line="360" w:lineRule="auto"/>
        <w:ind w:left="540"/>
        <w:jc w:val="center"/>
      </w:pPr>
    </w:p>
    <w:p w:rsidR="004A7E7F" w:rsidRDefault="004A7E7F" w:rsidP="00387B07">
      <w:pPr>
        <w:widowControl w:val="0"/>
        <w:rPr>
          <w:b/>
          <w:bCs/>
        </w:rPr>
      </w:pPr>
    </w:p>
    <w:sectPr w:rsidR="004A7E7F" w:rsidSect="00456F3B">
      <w:headerReference w:type="default" r:id="rId10"/>
      <w:pgSz w:w="11906" w:h="16838" w:code="9"/>
      <w:pgMar w:top="284" w:right="567" w:bottom="426" w:left="993"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EAA" w:rsidRDefault="00633EAA">
      <w:r>
        <w:separator/>
      </w:r>
    </w:p>
  </w:endnote>
  <w:endnote w:type="continuationSeparator" w:id="0">
    <w:p w:rsidR="00633EAA" w:rsidRDefault="00633E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EAA" w:rsidRDefault="00633EAA">
      <w:r>
        <w:separator/>
      </w:r>
    </w:p>
  </w:footnote>
  <w:footnote w:type="continuationSeparator" w:id="0">
    <w:p w:rsidR="00633EAA" w:rsidRDefault="00633E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7F" w:rsidRDefault="004A7E7F">
    <w:pPr>
      <w:pStyle w:val="ad"/>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1EBD"/>
    <w:multiLevelType w:val="multilevel"/>
    <w:tmpl w:val="EA321FD8"/>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65467F4"/>
    <w:multiLevelType w:val="multilevel"/>
    <w:tmpl w:val="AFB069D4"/>
    <w:lvl w:ilvl="0">
      <w:start w:val="7"/>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74D4122"/>
    <w:multiLevelType w:val="hybridMultilevel"/>
    <w:tmpl w:val="A8540CB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D2330A2"/>
    <w:multiLevelType w:val="multilevel"/>
    <w:tmpl w:val="E862BC62"/>
    <w:lvl w:ilvl="0">
      <w:start w:val="7"/>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0DA27C1"/>
    <w:multiLevelType w:val="hybridMultilevel"/>
    <w:tmpl w:val="7DA0F9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149842F8"/>
    <w:multiLevelType w:val="hybridMultilevel"/>
    <w:tmpl w:val="D71E2E20"/>
    <w:lvl w:ilvl="0" w:tplc="93106E6C">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nsid w:val="1A8B6E82"/>
    <w:multiLevelType w:val="multilevel"/>
    <w:tmpl w:val="94CCC318"/>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0674B4C"/>
    <w:multiLevelType w:val="hybridMultilevel"/>
    <w:tmpl w:val="8DDCDE02"/>
    <w:lvl w:ilvl="0" w:tplc="7D221C0E">
      <w:start w:val="1"/>
      <w:numFmt w:val="decimal"/>
      <w:lvlText w:val="%1."/>
      <w:lvlJc w:val="left"/>
      <w:pPr>
        <w:ind w:left="720" w:hanging="360"/>
      </w:pPr>
      <w:rPr>
        <w:rFonts w:hint="default"/>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0C00E84"/>
    <w:multiLevelType w:val="hybridMultilevel"/>
    <w:tmpl w:val="6FCA00E0"/>
    <w:lvl w:ilvl="0" w:tplc="0658BB6A">
      <w:start w:val="1"/>
      <w:numFmt w:val="decimal"/>
      <w:lvlText w:val="%1."/>
      <w:lvlJc w:val="left"/>
      <w:pPr>
        <w:tabs>
          <w:tab w:val="num" w:pos="1335"/>
        </w:tabs>
        <w:ind w:left="1335" w:hanging="795"/>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9">
    <w:nsid w:val="229311FC"/>
    <w:multiLevelType w:val="hybridMultilevel"/>
    <w:tmpl w:val="4CEC6636"/>
    <w:lvl w:ilvl="0" w:tplc="804EB0E8">
      <w:start w:val="1"/>
      <w:numFmt w:val="decimal"/>
      <w:lvlText w:val="%1."/>
      <w:lvlJc w:val="left"/>
      <w:pPr>
        <w:ind w:left="765" w:hanging="765"/>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nsid w:val="260C5EFA"/>
    <w:multiLevelType w:val="hybridMultilevel"/>
    <w:tmpl w:val="BC42A780"/>
    <w:lvl w:ilvl="0" w:tplc="0419000F">
      <w:start w:val="10"/>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29671BC5"/>
    <w:multiLevelType w:val="hybridMultilevel"/>
    <w:tmpl w:val="974A5A28"/>
    <w:lvl w:ilvl="0" w:tplc="0760568E">
      <w:start w:val="1"/>
      <w:numFmt w:val="decimal"/>
      <w:lvlText w:val="%1."/>
      <w:lvlJc w:val="left"/>
      <w:pPr>
        <w:tabs>
          <w:tab w:val="num" w:pos="720"/>
        </w:tabs>
        <w:ind w:left="720" w:hanging="360"/>
      </w:pPr>
      <w:rPr>
        <w:rFonts w:hint="default"/>
      </w:rPr>
    </w:lvl>
    <w:lvl w:ilvl="1" w:tplc="0E703DA6">
      <w:numFmt w:val="none"/>
      <w:lvlText w:val=""/>
      <w:lvlJc w:val="left"/>
      <w:pPr>
        <w:tabs>
          <w:tab w:val="num" w:pos="360"/>
        </w:tabs>
      </w:pPr>
    </w:lvl>
    <w:lvl w:ilvl="2" w:tplc="88627EDA">
      <w:numFmt w:val="none"/>
      <w:lvlText w:val=""/>
      <w:lvlJc w:val="left"/>
      <w:pPr>
        <w:tabs>
          <w:tab w:val="num" w:pos="360"/>
        </w:tabs>
      </w:pPr>
    </w:lvl>
    <w:lvl w:ilvl="3" w:tplc="DFAC715C">
      <w:numFmt w:val="none"/>
      <w:lvlText w:val=""/>
      <w:lvlJc w:val="left"/>
      <w:pPr>
        <w:tabs>
          <w:tab w:val="num" w:pos="360"/>
        </w:tabs>
      </w:pPr>
    </w:lvl>
    <w:lvl w:ilvl="4" w:tplc="47B099A0">
      <w:numFmt w:val="none"/>
      <w:lvlText w:val=""/>
      <w:lvlJc w:val="left"/>
      <w:pPr>
        <w:tabs>
          <w:tab w:val="num" w:pos="360"/>
        </w:tabs>
      </w:pPr>
    </w:lvl>
    <w:lvl w:ilvl="5" w:tplc="2EE43B82">
      <w:numFmt w:val="none"/>
      <w:lvlText w:val=""/>
      <w:lvlJc w:val="left"/>
      <w:pPr>
        <w:tabs>
          <w:tab w:val="num" w:pos="360"/>
        </w:tabs>
      </w:pPr>
    </w:lvl>
    <w:lvl w:ilvl="6" w:tplc="431AC696">
      <w:numFmt w:val="none"/>
      <w:lvlText w:val=""/>
      <w:lvlJc w:val="left"/>
      <w:pPr>
        <w:tabs>
          <w:tab w:val="num" w:pos="360"/>
        </w:tabs>
      </w:pPr>
    </w:lvl>
    <w:lvl w:ilvl="7" w:tplc="DD468652">
      <w:numFmt w:val="none"/>
      <w:lvlText w:val=""/>
      <w:lvlJc w:val="left"/>
      <w:pPr>
        <w:tabs>
          <w:tab w:val="num" w:pos="360"/>
        </w:tabs>
      </w:pPr>
    </w:lvl>
    <w:lvl w:ilvl="8" w:tplc="827C61A0">
      <w:numFmt w:val="none"/>
      <w:lvlText w:val=""/>
      <w:lvlJc w:val="left"/>
      <w:pPr>
        <w:tabs>
          <w:tab w:val="num" w:pos="360"/>
        </w:tabs>
      </w:pPr>
    </w:lvl>
  </w:abstractNum>
  <w:abstractNum w:abstractNumId="12">
    <w:nsid w:val="30C5418B"/>
    <w:multiLevelType w:val="multilevel"/>
    <w:tmpl w:val="036E1642"/>
    <w:lvl w:ilvl="0">
      <w:start w:val="6"/>
      <w:numFmt w:val="decimal"/>
      <w:lvlText w:val="%1."/>
      <w:lvlJc w:val="left"/>
      <w:pPr>
        <w:tabs>
          <w:tab w:val="num" w:pos="510"/>
        </w:tabs>
        <w:ind w:left="510" w:hanging="360"/>
      </w:pPr>
      <w:rPr>
        <w:rFonts w:hint="default"/>
      </w:rPr>
    </w:lvl>
    <w:lvl w:ilvl="1">
      <w:start w:val="2"/>
      <w:numFmt w:val="decimal"/>
      <w:isLgl/>
      <w:lvlText w:val="%1.%2."/>
      <w:lvlJc w:val="left"/>
      <w:pPr>
        <w:tabs>
          <w:tab w:val="num" w:pos="540"/>
        </w:tabs>
        <w:ind w:left="540" w:hanging="390"/>
      </w:pPr>
      <w:rPr>
        <w:rFonts w:hint="default"/>
        <w:b w:val="0"/>
        <w:bCs w:val="0"/>
        <w:i w:val="0"/>
        <w:iCs w:val="0"/>
      </w:rPr>
    </w:lvl>
    <w:lvl w:ilvl="2">
      <w:start w:val="1"/>
      <w:numFmt w:val="decimal"/>
      <w:isLgl/>
      <w:lvlText w:val="%1.%2.%3."/>
      <w:lvlJc w:val="left"/>
      <w:pPr>
        <w:tabs>
          <w:tab w:val="num" w:pos="870"/>
        </w:tabs>
        <w:ind w:left="870" w:hanging="720"/>
      </w:pPr>
      <w:rPr>
        <w:rFonts w:hint="default"/>
      </w:rPr>
    </w:lvl>
    <w:lvl w:ilvl="3">
      <w:start w:val="1"/>
      <w:numFmt w:val="decimal"/>
      <w:isLgl/>
      <w:lvlText w:val="%1.%2.%3.%4."/>
      <w:lvlJc w:val="left"/>
      <w:pPr>
        <w:tabs>
          <w:tab w:val="num" w:pos="870"/>
        </w:tabs>
        <w:ind w:left="870" w:hanging="720"/>
      </w:pPr>
      <w:rPr>
        <w:rFonts w:hint="default"/>
      </w:rPr>
    </w:lvl>
    <w:lvl w:ilvl="4">
      <w:start w:val="1"/>
      <w:numFmt w:val="decimal"/>
      <w:isLgl/>
      <w:lvlText w:val="%1.%2.%3.%4.%5."/>
      <w:lvlJc w:val="left"/>
      <w:pPr>
        <w:tabs>
          <w:tab w:val="num" w:pos="1230"/>
        </w:tabs>
        <w:ind w:left="1230" w:hanging="1080"/>
      </w:pPr>
      <w:rPr>
        <w:rFonts w:hint="default"/>
      </w:rPr>
    </w:lvl>
    <w:lvl w:ilvl="5">
      <w:start w:val="1"/>
      <w:numFmt w:val="decimal"/>
      <w:isLgl/>
      <w:lvlText w:val="%1.%2.%3.%4.%5.%6."/>
      <w:lvlJc w:val="left"/>
      <w:pPr>
        <w:tabs>
          <w:tab w:val="num" w:pos="1230"/>
        </w:tabs>
        <w:ind w:left="1230" w:hanging="1080"/>
      </w:pPr>
      <w:rPr>
        <w:rFonts w:hint="default"/>
      </w:rPr>
    </w:lvl>
    <w:lvl w:ilvl="6">
      <w:start w:val="1"/>
      <w:numFmt w:val="decimal"/>
      <w:isLgl/>
      <w:lvlText w:val="%1.%2.%3.%4.%5.%6.%7."/>
      <w:lvlJc w:val="left"/>
      <w:pPr>
        <w:tabs>
          <w:tab w:val="num" w:pos="1590"/>
        </w:tabs>
        <w:ind w:left="1590" w:hanging="1440"/>
      </w:pPr>
      <w:rPr>
        <w:rFonts w:hint="default"/>
      </w:rPr>
    </w:lvl>
    <w:lvl w:ilvl="7">
      <w:start w:val="1"/>
      <w:numFmt w:val="decimal"/>
      <w:isLgl/>
      <w:lvlText w:val="%1.%2.%3.%4.%5.%6.%7.%8."/>
      <w:lvlJc w:val="left"/>
      <w:pPr>
        <w:tabs>
          <w:tab w:val="num" w:pos="1590"/>
        </w:tabs>
        <w:ind w:left="1590" w:hanging="1440"/>
      </w:pPr>
      <w:rPr>
        <w:rFonts w:hint="default"/>
      </w:rPr>
    </w:lvl>
    <w:lvl w:ilvl="8">
      <w:start w:val="1"/>
      <w:numFmt w:val="decimal"/>
      <w:isLgl/>
      <w:lvlText w:val="%1.%2.%3.%4.%5.%6.%7.%8.%9."/>
      <w:lvlJc w:val="left"/>
      <w:pPr>
        <w:tabs>
          <w:tab w:val="num" w:pos="1950"/>
        </w:tabs>
        <w:ind w:left="1950" w:hanging="1800"/>
      </w:pPr>
      <w:rPr>
        <w:rFonts w:hint="default"/>
      </w:rPr>
    </w:lvl>
  </w:abstractNum>
  <w:abstractNum w:abstractNumId="13">
    <w:nsid w:val="34485E2C"/>
    <w:multiLevelType w:val="multilevel"/>
    <w:tmpl w:val="F7AAF184"/>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9F77C04"/>
    <w:multiLevelType w:val="hybridMultilevel"/>
    <w:tmpl w:val="0A5E1692"/>
    <w:lvl w:ilvl="0" w:tplc="0419000F">
      <w:start w:val="8"/>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3E2D77A1"/>
    <w:multiLevelType w:val="multilevel"/>
    <w:tmpl w:val="6A3E2E9A"/>
    <w:lvl w:ilvl="0">
      <w:start w:val="10"/>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EE04785"/>
    <w:multiLevelType w:val="multilevel"/>
    <w:tmpl w:val="E80CB8D6"/>
    <w:lvl w:ilvl="0">
      <w:start w:val="7"/>
      <w:numFmt w:val="decimal"/>
      <w:lvlText w:val="%1."/>
      <w:lvlJc w:val="left"/>
      <w:pPr>
        <w:tabs>
          <w:tab w:val="num" w:pos="705"/>
        </w:tabs>
        <w:ind w:left="705" w:hanging="705"/>
      </w:pPr>
      <w:rPr>
        <w:rFonts w:hint="default"/>
        <w:color w:val="auto"/>
        <w:sz w:val="24"/>
        <w:szCs w:val="24"/>
      </w:rPr>
    </w:lvl>
    <w:lvl w:ilvl="1">
      <w:start w:val="2"/>
      <w:numFmt w:val="decimal"/>
      <w:lvlText w:val="%1.%2."/>
      <w:lvlJc w:val="left"/>
      <w:pPr>
        <w:tabs>
          <w:tab w:val="num" w:pos="705"/>
        </w:tabs>
        <w:ind w:left="705" w:hanging="705"/>
      </w:pPr>
      <w:rPr>
        <w:rFonts w:hint="default"/>
        <w:color w:val="auto"/>
        <w:sz w:val="24"/>
        <w:szCs w:val="24"/>
      </w:rPr>
    </w:lvl>
    <w:lvl w:ilvl="2">
      <w:start w:val="2"/>
      <w:numFmt w:val="decimal"/>
      <w:lvlText w:val="%1.%2.%3."/>
      <w:lvlJc w:val="left"/>
      <w:pPr>
        <w:tabs>
          <w:tab w:val="num" w:pos="720"/>
        </w:tabs>
        <w:ind w:left="720" w:hanging="720"/>
      </w:pPr>
      <w:rPr>
        <w:rFonts w:hint="default"/>
        <w:color w:val="auto"/>
        <w:sz w:val="24"/>
        <w:szCs w:val="24"/>
      </w:rPr>
    </w:lvl>
    <w:lvl w:ilvl="3">
      <w:start w:val="1"/>
      <w:numFmt w:val="decimal"/>
      <w:lvlText w:val="%1.%2.%3.%4."/>
      <w:lvlJc w:val="left"/>
      <w:pPr>
        <w:tabs>
          <w:tab w:val="num" w:pos="720"/>
        </w:tabs>
        <w:ind w:left="720" w:hanging="720"/>
      </w:pPr>
      <w:rPr>
        <w:rFonts w:hint="default"/>
        <w:color w:val="auto"/>
        <w:sz w:val="24"/>
        <w:szCs w:val="24"/>
      </w:rPr>
    </w:lvl>
    <w:lvl w:ilvl="4">
      <w:start w:val="1"/>
      <w:numFmt w:val="decimal"/>
      <w:lvlText w:val="%1.%2.%3.%4.%5."/>
      <w:lvlJc w:val="left"/>
      <w:pPr>
        <w:tabs>
          <w:tab w:val="num" w:pos="1080"/>
        </w:tabs>
        <w:ind w:left="1080" w:hanging="1080"/>
      </w:pPr>
      <w:rPr>
        <w:rFonts w:hint="default"/>
        <w:color w:val="auto"/>
        <w:sz w:val="24"/>
        <w:szCs w:val="24"/>
      </w:rPr>
    </w:lvl>
    <w:lvl w:ilvl="5">
      <w:start w:val="1"/>
      <w:numFmt w:val="decimal"/>
      <w:lvlText w:val="%1.%2.%3.%4.%5.%6."/>
      <w:lvlJc w:val="left"/>
      <w:pPr>
        <w:tabs>
          <w:tab w:val="num" w:pos="1080"/>
        </w:tabs>
        <w:ind w:left="1080" w:hanging="1080"/>
      </w:pPr>
      <w:rPr>
        <w:rFonts w:hint="default"/>
        <w:color w:val="auto"/>
        <w:sz w:val="24"/>
        <w:szCs w:val="24"/>
      </w:rPr>
    </w:lvl>
    <w:lvl w:ilvl="6">
      <w:start w:val="1"/>
      <w:numFmt w:val="decimal"/>
      <w:lvlText w:val="%1.%2.%3.%4.%5.%6.%7."/>
      <w:lvlJc w:val="left"/>
      <w:pPr>
        <w:tabs>
          <w:tab w:val="num" w:pos="1440"/>
        </w:tabs>
        <w:ind w:left="1440" w:hanging="1440"/>
      </w:pPr>
      <w:rPr>
        <w:rFonts w:hint="default"/>
        <w:color w:val="auto"/>
        <w:sz w:val="24"/>
        <w:szCs w:val="24"/>
      </w:rPr>
    </w:lvl>
    <w:lvl w:ilvl="7">
      <w:start w:val="1"/>
      <w:numFmt w:val="decimal"/>
      <w:lvlText w:val="%1.%2.%3.%4.%5.%6.%7.%8."/>
      <w:lvlJc w:val="left"/>
      <w:pPr>
        <w:tabs>
          <w:tab w:val="num" w:pos="1440"/>
        </w:tabs>
        <w:ind w:left="1440" w:hanging="1440"/>
      </w:pPr>
      <w:rPr>
        <w:rFonts w:hint="default"/>
        <w:color w:val="auto"/>
        <w:sz w:val="24"/>
        <w:szCs w:val="24"/>
      </w:rPr>
    </w:lvl>
    <w:lvl w:ilvl="8">
      <w:start w:val="1"/>
      <w:numFmt w:val="decimal"/>
      <w:lvlText w:val="%1.%2.%3.%4.%5.%6.%7.%8.%9."/>
      <w:lvlJc w:val="left"/>
      <w:pPr>
        <w:tabs>
          <w:tab w:val="num" w:pos="1800"/>
        </w:tabs>
        <w:ind w:left="1800" w:hanging="1800"/>
      </w:pPr>
      <w:rPr>
        <w:rFonts w:hint="default"/>
        <w:color w:val="auto"/>
        <w:sz w:val="24"/>
        <w:szCs w:val="24"/>
      </w:rPr>
    </w:lvl>
  </w:abstractNum>
  <w:abstractNum w:abstractNumId="17">
    <w:nsid w:val="454B10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6277B88"/>
    <w:multiLevelType w:val="multilevel"/>
    <w:tmpl w:val="EB6E64DE"/>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4B762E02"/>
    <w:multiLevelType w:val="singleLevel"/>
    <w:tmpl w:val="60864DBC"/>
    <w:lvl w:ilvl="0">
      <w:start w:val="2"/>
      <w:numFmt w:val="bullet"/>
      <w:lvlText w:val="-"/>
      <w:lvlJc w:val="left"/>
      <w:pPr>
        <w:tabs>
          <w:tab w:val="num" w:pos="1065"/>
        </w:tabs>
        <w:ind w:left="1065" w:hanging="360"/>
      </w:pPr>
      <w:rPr>
        <w:rFonts w:ascii="Times New Roman" w:hAnsi="Times New Roman" w:cs="Times New Roman" w:hint="default"/>
      </w:rPr>
    </w:lvl>
  </w:abstractNum>
  <w:abstractNum w:abstractNumId="20">
    <w:nsid w:val="62866804"/>
    <w:multiLevelType w:val="multilevel"/>
    <w:tmpl w:val="38E0487A"/>
    <w:lvl w:ilvl="0">
      <w:start w:val="6"/>
      <w:numFmt w:val="decimal"/>
      <w:lvlText w:val="%1."/>
      <w:lvlJc w:val="left"/>
      <w:pPr>
        <w:tabs>
          <w:tab w:val="num" w:pos="368"/>
        </w:tabs>
        <w:ind w:left="368" w:hanging="368"/>
      </w:pPr>
      <w:rPr>
        <w:rFonts w:hint="default"/>
      </w:rPr>
    </w:lvl>
    <w:lvl w:ilvl="1">
      <w:start w:val="1"/>
      <w:numFmt w:val="decimal"/>
      <w:lvlText w:val="%1.%2."/>
      <w:lvlJc w:val="left"/>
      <w:pPr>
        <w:tabs>
          <w:tab w:val="num" w:pos="368"/>
        </w:tabs>
        <w:ind w:left="368" w:hanging="36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67EC0969"/>
    <w:multiLevelType w:val="multilevel"/>
    <w:tmpl w:val="70087E9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B3511B9"/>
    <w:multiLevelType w:val="hybridMultilevel"/>
    <w:tmpl w:val="007E21B6"/>
    <w:lvl w:ilvl="0" w:tplc="3DFC386C">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3">
    <w:nsid w:val="6BE74739"/>
    <w:multiLevelType w:val="multilevel"/>
    <w:tmpl w:val="270C3B8C"/>
    <w:lvl w:ilvl="0">
      <w:start w:val="8"/>
      <w:numFmt w:val="decimal"/>
      <w:lvlText w:val="%1."/>
      <w:lvlJc w:val="left"/>
      <w:pPr>
        <w:tabs>
          <w:tab w:val="num" w:pos="368"/>
        </w:tabs>
        <w:ind w:left="368" w:hanging="368"/>
      </w:pPr>
      <w:rPr>
        <w:rFonts w:hint="default"/>
      </w:rPr>
    </w:lvl>
    <w:lvl w:ilvl="1">
      <w:start w:val="1"/>
      <w:numFmt w:val="decimal"/>
      <w:lvlText w:val="%1.%2."/>
      <w:lvlJc w:val="left"/>
      <w:pPr>
        <w:tabs>
          <w:tab w:val="num" w:pos="368"/>
        </w:tabs>
        <w:ind w:left="368" w:hanging="36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78F647B9"/>
    <w:multiLevelType w:val="multilevel"/>
    <w:tmpl w:val="86DC4CBE"/>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7B180B5B"/>
    <w:multiLevelType w:val="multilevel"/>
    <w:tmpl w:val="9BB85C7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510"/>
        </w:tabs>
        <w:ind w:left="510" w:hanging="36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680"/>
        </w:tabs>
        <w:ind w:left="1680" w:hanging="108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2340"/>
        </w:tabs>
        <w:ind w:left="2340" w:hanging="144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3000"/>
        </w:tabs>
        <w:ind w:left="3000" w:hanging="1800"/>
      </w:pPr>
      <w:rPr>
        <w:rFonts w:hint="default"/>
      </w:rPr>
    </w:lvl>
  </w:abstractNum>
  <w:abstractNum w:abstractNumId="26">
    <w:nsid w:val="7F2B75AA"/>
    <w:multiLevelType w:val="multilevel"/>
    <w:tmpl w:val="ABA69CE2"/>
    <w:lvl w:ilvl="0">
      <w:start w:val="4"/>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7F8263DA"/>
    <w:multiLevelType w:val="hybridMultilevel"/>
    <w:tmpl w:val="08FAA128"/>
    <w:lvl w:ilvl="0" w:tplc="8C62191E">
      <w:start w:val="5"/>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11"/>
  </w:num>
  <w:num w:numId="2">
    <w:abstractNumId w:val="20"/>
  </w:num>
  <w:num w:numId="3">
    <w:abstractNumId w:val="23"/>
  </w:num>
  <w:num w:numId="4">
    <w:abstractNumId w:val="19"/>
  </w:num>
  <w:num w:numId="5">
    <w:abstractNumId w:val="12"/>
  </w:num>
  <w:num w:numId="6">
    <w:abstractNumId w:val="25"/>
  </w:num>
  <w:num w:numId="7">
    <w:abstractNumId w:val="13"/>
  </w:num>
  <w:num w:numId="8">
    <w:abstractNumId w:val="24"/>
  </w:num>
  <w:num w:numId="9">
    <w:abstractNumId w:val="26"/>
  </w:num>
  <w:num w:numId="10">
    <w:abstractNumId w:val="3"/>
  </w:num>
  <w:num w:numId="11">
    <w:abstractNumId w:val="16"/>
  </w:num>
  <w:num w:numId="12">
    <w:abstractNumId w:val="18"/>
  </w:num>
  <w:num w:numId="13">
    <w:abstractNumId w:val="1"/>
  </w:num>
  <w:num w:numId="14">
    <w:abstractNumId w:val="10"/>
  </w:num>
  <w:num w:numId="15">
    <w:abstractNumId w:val="15"/>
  </w:num>
  <w:num w:numId="16">
    <w:abstractNumId w:val="0"/>
  </w:num>
  <w:num w:numId="17">
    <w:abstractNumId w:val="4"/>
  </w:num>
  <w:num w:numId="18">
    <w:abstractNumId w:val="9"/>
  </w:num>
  <w:num w:numId="19">
    <w:abstractNumId w:val="14"/>
  </w:num>
  <w:num w:numId="20">
    <w:abstractNumId w:val="27"/>
  </w:num>
  <w:num w:numId="21">
    <w:abstractNumId w:val="17"/>
  </w:num>
  <w:num w:numId="22">
    <w:abstractNumId w:val="6"/>
  </w:num>
  <w:num w:numId="23">
    <w:abstractNumId w:val="5"/>
  </w:num>
  <w:num w:numId="24">
    <w:abstractNumId w:val="21"/>
  </w:num>
  <w:num w:numId="25">
    <w:abstractNumId w:val="2"/>
  </w:num>
  <w:num w:numId="26">
    <w:abstractNumId w:val="22"/>
  </w:num>
  <w:num w:numId="27">
    <w:abstractNumId w:val="8"/>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09"/>
  <w:doNotHyphenateCaps/>
  <w:drawingGridHorizontalSpacing w:val="120"/>
  <w:displayHorizontalDrawingGridEvery w:val="2"/>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3C64"/>
    <w:rsid w:val="00017E89"/>
    <w:rsid w:val="00024CD2"/>
    <w:rsid w:val="00025F23"/>
    <w:rsid w:val="00032017"/>
    <w:rsid w:val="00035B14"/>
    <w:rsid w:val="0004194B"/>
    <w:rsid w:val="00042667"/>
    <w:rsid w:val="000512A2"/>
    <w:rsid w:val="00052B9C"/>
    <w:rsid w:val="00053164"/>
    <w:rsid w:val="00054009"/>
    <w:rsid w:val="00060DA0"/>
    <w:rsid w:val="0006305B"/>
    <w:rsid w:val="000727A4"/>
    <w:rsid w:val="00076BA5"/>
    <w:rsid w:val="000807AF"/>
    <w:rsid w:val="00081447"/>
    <w:rsid w:val="0008553C"/>
    <w:rsid w:val="00090505"/>
    <w:rsid w:val="0009486F"/>
    <w:rsid w:val="00097FCF"/>
    <w:rsid w:val="000A05CD"/>
    <w:rsid w:val="000A4BEE"/>
    <w:rsid w:val="000A4C92"/>
    <w:rsid w:val="000A6EE3"/>
    <w:rsid w:val="000B3387"/>
    <w:rsid w:val="000B7AA2"/>
    <w:rsid w:val="000C6E55"/>
    <w:rsid w:val="000D2020"/>
    <w:rsid w:val="000D2B3F"/>
    <w:rsid w:val="000D2D61"/>
    <w:rsid w:val="000D4637"/>
    <w:rsid w:val="000D5550"/>
    <w:rsid w:val="000D62B0"/>
    <w:rsid w:val="000D71F7"/>
    <w:rsid w:val="000E5219"/>
    <w:rsid w:val="000E6E03"/>
    <w:rsid w:val="000F034D"/>
    <w:rsid w:val="00100CC9"/>
    <w:rsid w:val="00104A80"/>
    <w:rsid w:val="00113387"/>
    <w:rsid w:val="00113E43"/>
    <w:rsid w:val="0011582D"/>
    <w:rsid w:val="00120EFE"/>
    <w:rsid w:val="001241F6"/>
    <w:rsid w:val="00133C64"/>
    <w:rsid w:val="0013408A"/>
    <w:rsid w:val="0014139F"/>
    <w:rsid w:val="001425E4"/>
    <w:rsid w:val="00156678"/>
    <w:rsid w:val="00163C94"/>
    <w:rsid w:val="00163D2E"/>
    <w:rsid w:val="00164717"/>
    <w:rsid w:val="00164F9E"/>
    <w:rsid w:val="001661DC"/>
    <w:rsid w:val="001664D3"/>
    <w:rsid w:val="001666DF"/>
    <w:rsid w:val="0016751C"/>
    <w:rsid w:val="0017336A"/>
    <w:rsid w:val="001755F4"/>
    <w:rsid w:val="00181BB3"/>
    <w:rsid w:val="001A0C5D"/>
    <w:rsid w:val="001A6E64"/>
    <w:rsid w:val="001B0764"/>
    <w:rsid w:val="001B5376"/>
    <w:rsid w:val="001C07A0"/>
    <w:rsid w:val="001C0987"/>
    <w:rsid w:val="001C0F91"/>
    <w:rsid w:val="001D2A78"/>
    <w:rsid w:val="001D4B99"/>
    <w:rsid w:val="001D4E56"/>
    <w:rsid w:val="001D54DF"/>
    <w:rsid w:val="001E12E2"/>
    <w:rsid w:val="001E2D10"/>
    <w:rsid w:val="001E4CE1"/>
    <w:rsid w:val="001E65D4"/>
    <w:rsid w:val="001E69C9"/>
    <w:rsid w:val="001F11D0"/>
    <w:rsid w:val="001F2810"/>
    <w:rsid w:val="001F665E"/>
    <w:rsid w:val="00202D8F"/>
    <w:rsid w:val="00202FFB"/>
    <w:rsid w:val="00204224"/>
    <w:rsid w:val="002111B8"/>
    <w:rsid w:val="00213597"/>
    <w:rsid w:val="00215E7C"/>
    <w:rsid w:val="00217BF7"/>
    <w:rsid w:val="002221E2"/>
    <w:rsid w:val="00222E62"/>
    <w:rsid w:val="00227E2B"/>
    <w:rsid w:val="0023699E"/>
    <w:rsid w:val="002528A8"/>
    <w:rsid w:val="00261BEC"/>
    <w:rsid w:val="00264EEE"/>
    <w:rsid w:val="00265379"/>
    <w:rsid w:val="00272D90"/>
    <w:rsid w:val="002754E8"/>
    <w:rsid w:val="00281252"/>
    <w:rsid w:val="00290238"/>
    <w:rsid w:val="002906B5"/>
    <w:rsid w:val="00290730"/>
    <w:rsid w:val="00292835"/>
    <w:rsid w:val="00295D44"/>
    <w:rsid w:val="00296F11"/>
    <w:rsid w:val="0029741C"/>
    <w:rsid w:val="002A4DD8"/>
    <w:rsid w:val="002A611E"/>
    <w:rsid w:val="002B6553"/>
    <w:rsid w:val="002C0349"/>
    <w:rsid w:val="002C04A6"/>
    <w:rsid w:val="002C412C"/>
    <w:rsid w:val="002C530A"/>
    <w:rsid w:val="002D330F"/>
    <w:rsid w:val="002D53F3"/>
    <w:rsid w:val="002E722A"/>
    <w:rsid w:val="002F549A"/>
    <w:rsid w:val="003006B2"/>
    <w:rsid w:val="0030236F"/>
    <w:rsid w:val="00311C2A"/>
    <w:rsid w:val="00313CEE"/>
    <w:rsid w:val="00317483"/>
    <w:rsid w:val="00326B1E"/>
    <w:rsid w:val="00332ECF"/>
    <w:rsid w:val="00333F46"/>
    <w:rsid w:val="00336575"/>
    <w:rsid w:val="00342B20"/>
    <w:rsid w:val="00345542"/>
    <w:rsid w:val="00350D2D"/>
    <w:rsid w:val="003510E2"/>
    <w:rsid w:val="00353AD9"/>
    <w:rsid w:val="00356338"/>
    <w:rsid w:val="00371BFE"/>
    <w:rsid w:val="00374B3D"/>
    <w:rsid w:val="00375D0B"/>
    <w:rsid w:val="00377E37"/>
    <w:rsid w:val="00380663"/>
    <w:rsid w:val="0038289F"/>
    <w:rsid w:val="00384276"/>
    <w:rsid w:val="00387B07"/>
    <w:rsid w:val="0039055E"/>
    <w:rsid w:val="00392E0C"/>
    <w:rsid w:val="00393FB9"/>
    <w:rsid w:val="003A1A3B"/>
    <w:rsid w:val="003A5084"/>
    <w:rsid w:val="003A596B"/>
    <w:rsid w:val="003A66E4"/>
    <w:rsid w:val="003B5BF2"/>
    <w:rsid w:val="003C08F7"/>
    <w:rsid w:val="003C4D58"/>
    <w:rsid w:val="003C5A53"/>
    <w:rsid w:val="003D6FC9"/>
    <w:rsid w:val="0040298B"/>
    <w:rsid w:val="0040677D"/>
    <w:rsid w:val="004072A3"/>
    <w:rsid w:val="004076E0"/>
    <w:rsid w:val="00412AE5"/>
    <w:rsid w:val="004168F6"/>
    <w:rsid w:val="00417659"/>
    <w:rsid w:val="0042187D"/>
    <w:rsid w:val="00421A86"/>
    <w:rsid w:val="00426E1A"/>
    <w:rsid w:val="00440B29"/>
    <w:rsid w:val="00441B83"/>
    <w:rsid w:val="00442993"/>
    <w:rsid w:val="00442F19"/>
    <w:rsid w:val="00445581"/>
    <w:rsid w:val="00445E46"/>
    <w:rsid w:val="00455FCC"/>
    <w:rsid w:val="00456F3B"/>
    <w:rsid w:val="00457947"/>
    <w:rsid w:val="004615B0"/>
    <w:rsid w:val="004620F8"/>
    <w:rsid w:val="00462671"/>
    <w:rsid w:val="00462EB8"/>
    <w:rsid w:val="0046569C"/>
    <w:rsid w:val="00472B73"/>
    <w:rsid w:val="004807B6"/>
    <w:rsid w:val="00493DA0"/>
    <w:rsid w:val="0049473F"/>
    <w:rsid w:val="00496C6E"/>
    <w:rsid w:val="004A1A10"/>
    <w:rsid w:val="004A2F6D"/>
    <w:rsid w:val="004A62FF"/>
    <w:rsid w:val="004A7E7F"/>
    <w:rsid w:val="004B3F0E"/>
    <w:rsid w:val="004B3FC0"/>
    <w:rsid w:val="004C00C5"/>
    <w:rsid w:val="004C432D"/>
    <w:rsid w:val="004C5ADE"/>
    <w:rsid w:val="004D398A"/>
    <w:rsid w:val="004E256D"/>
    <w:rsid w:val="004E3EB5"/>
    <w:rsid w:val="004E55E8"/>
    <w:rsid w:val="004E6B9E"/>
    <w:rsid w:val="004E6DF6"/>
    <w:rsid w:val="004F2094"/>
    <w:rsid w:val="00500C1F"/>
    <w:rsid w:val="00500E6A"/>
    <w:rsid w:val="00504105"/>
    <w:rsid w:val="00507C38"/>
    <w:rsid w:val="00512ADD"/>
    <w:rsid w:val="0051321B"/>
    <w:rsid w:val="00514E75"/>
    <w:rsid w:val="0052027C"/>
    <w:rsid w:val="00520AC5"/>
    <w:rsid w:val="00521DA1"/>
    <w:rsid w:val="00524344"/>
    <w:rsid w:val="00527366"/>
    <w:rsid w:val="00530687"/>
    <w:rsid w:val="005354EC"/>
    <w:rsid w:val="00536E61"/>
    <w:rsid w:val="00540F75"/>
    <w:rsid w:val="00545A5E"/>
    <w:rsid w:val="005511AD"/>
    <w:rsid w:val="00553E96"/>
    <w:rsid w:val="0055430D"/>
    <w:rsid w:val="005544E9"/>
    <w:rsid w:val="00556AC5"/>
    <w:rsid w:val="0055703C"/>
    <w:rsid w:val="00563B16"/>
    <w:rsid w:val="00576A48"/>
    <w:rsid w:val="00576CD6"/>
    <w:rsid w:val="0058194D"/>
    <w:rsid w:val="00582739"/>
    <w:rsid w:val="00596A42"/>
    <w:rsid w:val="00596DBE"/>
    <w:rsid w:val="005A3B7C"/>
    <w:rsid w:val="005B1D7D"/>
    <w:rsid w:val="005C21A6"/>
    <w:rsid w:val="005C39C9"/>
    <w:rsid w:val="005D2F09"/>
    <w:rsid w:val="005D33DC"/>
    <w:rsid w:val="005E215A"/>
    <w:rsid w:val="005E2ED8"/>
    <w:rsid w:val="005E3139"/>
    <w:rsid w:val="005E682F"/>
    <w:rsid w:val="00601C3B"/>
    <w:rsid w:val="0060380E"/>
    <w:rsid w:val="00604C93"/>
    <w:rsid w:val="006062E3"/>
    <w:rsid w:val="006063D8"/>
    <w:rsid w:val="00611707"/>
    <w:rsid w:val="006208E9"/>
    <w:rsid w:val="006228FF"/>
    <w:rsid w:val="00623AF1"/>
    <w:rsid w:val="00627822"/>
    <w:rsid w:val="00627D0F"/>
    <w:rsid w:val="006328AB"/>
    <w:rsid w:val="00633EAA"/>
    <w:rsid w:val="00635780"/>
    <w:rsid w:val="00637FB0"/>
    <w:rsid w:val="0064353F"/>
    <w:rsid w:val="006471A8"/>
    <w:rsid w:val="006476B0"/>
    <w:rsid w:val="00655859"/>
    <w:rsid w:val="00655F91"/>
    <w:rsid w:val="00656765"/>
    <w:rsid w:val="00660D0D"/>
    <w:rsid w:val="006712C4"/>
    <w:rsid w:val="00687360"/>
    <w:rsid w:val="00695B96"/>
    <w:rsid w:val="006A43B9"/>
    <w:rsid w:val="006A4868"/>
    <w:rsid w:val="006A617B"/>
    <w:rsid w:val="006B3282"/>
    <w:rsid w:val="006B6FE4"/>
    <w:rsid w:val="006C5483"/>
    <w:rsid w:val="006D7263"/>
    <w:rsid w:val="006E0D90"/>
    <w:rsid w:val="006E1EFE"/>
    <w:rsid w:val="006E71D0"/>
    <w:rsid w:val="006F01EF"/>
    <w:rsid w:val="006F155D"/>
    <w:rsid w:val="006F37E0"/>
    <w:rsid w:val="006F49C2"/>
    <w:rsid w:val="007002C4"/>
    <w:rsid w:val="007048D9"/>
    <w:rsid w:val="00710D1B"/>
    <w:rsid w:val="00724CC4"/>
    <w:rsid w:val="00725AC5"/>
    <w:rsid w:val="00733018"/>
    <w:rsid w:val="00734E25"/>
    <w:rsid w:val="00735F48"/>
    <w:rsid w:val="0073665C"/>
    <w:rsid w:val="00736C3F"/>
    <w:rsid w:val="00737A63"/>
    <w:rsid w:val="0075262D"/>
    <w:rsid w:val="00754696"/>
    <w:rsid w:val="007561E5"/>
    <w:rsid w:val="007565EF"/>
    <w:rsid w:val="00763D55"/>
    <w:rsid w:val="00766BCE"/>
    <w:rsid w:val="00767D36"/>
    <w:rsid w:val="00767DB8"/>
    <w:rsid w:val="007730FC"/>
    <w:rsid w:val="007756C4"/>
    <w:rsid w:val="007823C6"/>
    <w:rsid w:val="007839D5"/>
    <w:rsid w:val="00791256"/>
    <w:rsid w:val="00793701"/>
    <w:rsid w:val="00795E22"/>
    <w:rsid w:val="007B32D9"/>
    <w:rsid w:val="007B4EA0"/>
    <w:rsid w:val="007B57AE"/>
    <w:rsid w:val="007B5C1F"/>
    <w:rsid w:val="007C06E5"/>
    <w:rsid w:val="007D4317"/>
    <w:rsid w:val="007E1C3C"/>
    <w:rsid w:val="007E3BB1"/>
    <w:rsid w:val="007E5163"/>
    <w:rsid w:val="007F4D4B"/>
    <w:rsid w:val="007F542C"/>
    <w:rsid w:val="007F5B72"/>
    <w:rsid w:val="007F69EE"/>
    <w:rsid w:val="00814887"/>
    <w:rsid w:val="008213FD"/>
    <w:rsid w:val="00834FEF"/>
    <w:rsid w:val="0083512E"/>
    <w:rsid w:val="008430FF"/>
    <w:rsid w:val="00852AFC"/>
    <w:rsid w:val="00853252"/>
    <w:rsid w:val="00860FE5"/>
    <w:rsid w:val="00865162"/>
    <w:rsid w:val="0087626E"/>
    <w:rsid w:val="00882179"/>
    <w:rsid w:val="008836EC"/>
    <w:rsid w:val="0088461F"/>
    <w:rsid w:val="008879EC"/>
    <w:rsid w:val="00892047"/>
    <w:rsid w:val="008A32FC"/>
    <w:rsid w:val="008C0AE6"/>
    <w:rsid w:val="008C5DD0"/>
    <w:rsid w:val="008C6F94"/>
    <w:rsid w:val="008D1387"/>
    <w:rsid w:val="008D320E"/>
    <w:rsid w:val="008D6CFB"/>
    <w:rsid w:val="008E143F"/>
    <w:rsid w:val="008F07F1"/>
    <w:rsid w:val="008F5833"/>
    <w:rsid w:val="00900288"/>
    <w:rsid w:val="009018BC"/>
    <w:rsid w:val="009067C9"/>
    <w:rsid w:val="009149E7"/>
    <w:rsid w:val="00914F40"/>
    <w:rsid w:val="00915ED0"/>
    <w:rsid w:val="00916290"/>
    <w:rsid w:val="00916F7A"/>
    <w:rsid w:val="00917545"/>
    <w:rsid w:val="00917874"/>
    <w:rsid w:val="00924A1D"/>
    <w:rsid w:val="0093189F"/>
    <w:rsid w:val="00932430"/>
    <w:rsid w:val="00933E7C"/>
    <w:rsid w:val="0094423B"/>
    <w:rsid w:val="009445F8"/>
    <w:rsid w:val="00946C2A"/>
    <w:rsid w:val="009563D7"/>
    <w:rsid w:val="00960CE4"/>
    <w:rsid w:val="009621AB"/>
    <w:rsid w:val="009737B0"/>
    <w:rsid w:val="00974ADC"/>
    <w:rsid w:val="00975FD0"/>
    <w:rsid w:val="00982E1A"/>
    <w:rsid w:val="00987F98"/>
    <w:rsid w:val="0099093A"/>
    <w:rsid w:val="009922BB"/>
    <w:rsid w:val="00992EDB"/>
    <w:rsid w:val="00997CB2"/>
    <w:rsid w:val="009A1940"/>
    <w:rsid w:val="009A3807"/>
    <w:rsid w:val="009A6C2F"/>
    <w:rsid w:val="009B4857"/>
    <w:rsid w:val="009B5A72"/>
    <w:rsid w:val="009B636C"/>
    <w:rsid w:val="009B7CEE"/>
    <w:rsid w:val="009C36D1"/>
    <w:rsid w:val="009C4A2A"/>
    <w:rsid w:val="009E09AF"/>
    <w:rsid w:val="009E40CF"/>
    <w:rsid w:val="009F4F1C"/>
    <w:rsid w:val="009F7E80"/>
    <w:rsid w:val="00A03682"/>
    <w:rsid w:val="00A04E57"/>
    <w:rsid w:val="00A07F89"/>
    <w:rsid w:val="00A1326C"/>
    <w:rsid w:val="00A21523"/>
    <w:rsid w:val="00A220DB"/>
    <w:rsid w:val="00A22A30"/>
    <w:rsid w:val="00A26E3C"/>
    <w:rsid w:val="00A31468"/>
    <w:rsid w:val="00A3613B"/>
    <w:rsid w:val="00A4164B"/>
    <w:rsid w:val="00A509CF"/>
    <w:rsid w:val="00A5101B"/>
    <w:rsid w:val="00A54668"/>
    <w:rsid w:val="00A547E3"/>
    <w:rsid w:val="00A676E5"/>
    <w:rsid w:val="00A70C4D"/>
    <w:rsid w:val="00A80F18"/>
    <w:rsid w:val="00A85E74"/>
    <w:rsid w:val="00A96807"/>
    <w:rsid w:val="00A977FF"/>
    <w:rsid w:val="00AA7A70"/>
    <w:rsid w:val="00AC18D6"/>
    <w:rsid w:val="00AC2D9E"/>
    <w:rsid w:val="00AC2EFE"/>
    <w:rsid w:val="00AC421A"/>
    <w:rsid w:val="00AC64F8"/>
    <w:rsid w:val="00AC72DF"/>
    <w:rsid w:val="00AD35B5"/>
    <w:rsid w:val="00AD3A5B"/>
    <w:rsid w:val="00AD4B88"/>
    <w:rsid w:val="00AD60CE"/>
    <w:rsid w:val="00AE3581"/>
    <w:rsid w:val="00AF369F"/>
    <w:rsid w:val="00AF39D4"/>
    <w:rsid w:val="00AF4246"/>
    <w:rsid w:val="00B04E7B"/>
    <w:rsid w:val="00B1273F"/>
    <w:rsid w:val="00B2251B"/>
    <w:rsid w:val="00B31458"/>
    <w:rsid w:val="00B339F3"/>
    <w:rsid w:val="00B4049E"/>
    <w:rsid w:val="00B4128D"/>
    <w:rsid w:val="00B44179"/>
    <w:rsid w:val="00B44891"/>
    <w:rsid w:val="00B503FF"/>
    <w:rsid w:val="00B50D03"/>
    <w:rsid w:val="00B51534"/>
    <w:rsid w:val="00B52597"/>
    <w:rsid w:val="00B52DF9"/>
    <w:rsid w:val="00B569E3"/>
    <w:rsid w:val="00B577AD"/>
    <w:rsid w:val="00B579BA"/>
    <w:rsid w:val="00B64B72"/>
    <w:rsid w:val="00B76B79"/>
    <w:rsid w:val="00B86209"/>
    <w:rsid w:val="00B91F58"/>
    <w:rsid w:val="00B96F03"/>
    <w:rsid w:val="00BA0788"/>
    <w:rsid w:val="00BA1CFC"/>
    <w:rsid w:val="00BA3A60"/>
    <w:rsid w:val="00BA4812"/>
    <w:rsid w:val="00BB3716"/>
    <w:rsid w:val="00BB3CB1"/>
    <w:rsid w:val="00BB493F"/>
    <w:rsid w:val="00BC072D"/>
    <w:rsid w:val="00BC35CC"/>
    <w:rsid w:val="00BC656D"/>
    <w:rsid w:val="00BD2DB0"/>
    <w:rsid w:val="00BE1826"/>
    <w:rsid w:val="00BE4CBF"/>
    <w:rsid w:val="00BF5B64"/>
    <w:rsid w:val="00C12D75"/>
    <w:rsid w:val="00C12FEE"/>
    <w:rsid w:val="00C1577A"/>
    <w:rsid w:val="00C2449D"/>
    <w:rsid w:val="00C31F31"/>
    <w:rsid w:val="00C51D68"/>
    <w:rsid w:val="00C52E32"/>
    <w:rsid w:val="00C57A29"/>
    <w:rsid w:val="00C60BEC"/>
    <w:rsid w:val="00C77A79"/>
    <w:rsid w:val="00C80B22"/>
    <w:rsid w:val="00C841BB"/>
    <w:rsid w:val="00C85D28"/>
    <w:rsid w:val="00C92ED2"/>
    <w:rsid w:val="00C94350"/>
    <w:rsid w:val="00C964FB"/>
    <w:rsid w:val="00CB0135"/>
    <w:rsid w:val="00CB2484"/>
    <w:rsid w:val="00CB4792"/>
    <w:rsid w:val="00CB5310"/>
    <w:rsid w:val="00CB6B6B"/>
    <w:rsid w:val="00CB77C0"/>
    <w:rsid w:val="00CC3E86"/>
    <w:rsid w:val="00CC67CC"/>
    <w:rsid w:val="00CE0A1F"/>
    <w:rsid w:val="00CE0DD2"/>
    <w:rsid w:val="00CE2F45"/>
    <w:rsid w:val="00CE3FC1"/>
    <w:rsid w:val="00CF3AFC"/>
    <w:rsid w:val="00D02672"/>
    <w:rsid w:val="00D13CA9"/>
    <w:rsid w:val="00D168FF"/>
    <w:rsid w:val="00D22358"/>
    <w:rsid w:val="00D27FCE"/>
    <w:rsid w:val="00D32832"/>
    <w:rsid w:val="00D34F39"/>
    <w:rsid w:val="00D45ABB"/>
    <w:rsid w:val="00D51AC9"/>
    <w:rsid w:val="00D51EC0"/>
    <w:rsid w:val="00D53B48"/>
    <w:rsid w:val="00D54CB4"/>
    <w:rsid w:val="00D575DF"/>
    <w:rsid w:val="00D63D75"/>
    <w:rsid w:val="00D64535"/>
    <w:rsid w:val="00D6537A"/>
    <w:rsid w:val="00D667F7"/>
    <w:rsid w:val="00D73570"/>
    <w:rsid w:val="00D7396C"/>
    <w:rsid w:val="00D739E4"/>
    <w:rsid w:val="00D771CC"/>
    <w:rsid w:val="00D80074"/>
    <w:rsid w:val="00D8493C"/>
    <w:rsid w:val="00D86E85"/>
    <w:rsid w:val="00D92C4A"/>
    <w:rsid w:val="00D97340"/>
    <w:rsid w:val="00DA102D"/>
    <w:rsid w:val="00DA213A"/>
    <w:rsid w:val="00DA35DB"/>
    <w:rsid w:val="00DA41E6"/>
    <w:rsid w:val="00DA598F"/>
    <w:rsid w:val="00DB0112"/>
    <w:rsid w:val="00DB6973"/>
    <w:rsid w:val="00DD6353"/>
    <w:rsid w:val="00DE3DA4"/>
    <w:rsid w:val="00DE4CC1"/>
    <w:rsid w:val="00DE6F4F"/>
    <w:rsid w:val="00DF03F0"/>
    <w:rsid w:val="00DF1299"/>
    <w:rsid w:val="00E12788"/>
    <w:rsid w:val="00E13B2D"/>
    <w:rsid w:val="00E25F6B"/>
    <w:rsid w:val="00E303C1"/>
    <w:rsid w:val="00E307BE"/>
    <w:rsid w:val="00E31C97"/>
    <w:rsid w:val="00E32214"/>
    <w:rsid w:val="00E3403C"/>
    <w:rsid w:val="00E3519F"/>
    <w:rsid w:val="00E4335F"/>
    <w:rsid w:val="00E4559C"/>
    <w:rsid w:val="00E56CF1"/>
    <w:rsid w:val="00E709AB"/>
    <w:rsid w:val="00E75FE5"/>
    <w:rsid w:val="00E864F4"/>
    <w:rsid w:val="00E903AB"/>
    <w:rsid w:val="00E97127"/>
    <w:rsid w:val="00EA0164"/>
    <w:rsid w:val="00EA0AB4"/>
    <w:rsid w:val="00EA611B"/>
    <w:rsid w:val="00EA7197"/>
    <w:rsid w:val="00EB296A"/>
    <w:rsid w:val="00EB79CF"/>
    <w:rsid w:val="00EB7D22"/>
    <w:rsid w:val="00EC053A"/>
    <w:rsid w:val="00EC61EA"/>
    <w:rsid w:val="00EC6209"/>
    <w:rsid w:val="00EC7D49"/>
    <w:rsid w:val="00ED53C6"/>
    <w:rsid w:val="00ED7CE3"/>
    <w:rsid w:val="00EE0F3C"/>
    <w:rsid w:val="00EE730F"/>
    <w:rsid w:val="00EF0508"/>
    <w:rsid w:val="00EF07FC"/>
    <w:rsid w:val="00EF23CD"/>
    <w:rsid w:val="00EF2CF5"/>
    <w:rsid w:val="00EF4E9F"/>
    <w:rsid w:val="00EF6776"/>
    <w:rsid w:val="00F000F8"/>
    <w:rsid w:val="00F01A0B"/>
    <w:rsid w:val="00F01B1E"/>
    <w:rsid w:val="00F01DC7"/>
    <w:rsid w:val="00F14692"/>
    <w:rsid w:val="00F22B6B"/>
    <w:rsid w:val="00F2582B"/>
    <w:rsid w:val="00F27ED5"/>
    <w:rsid w:val="00F361ED"/>
    <w:rsid w:val="00F42E7B"/>
    <w:rsid w:val="00F50676"/>
    <w:rsid w:val="00F51DB9"/>
    <w:rsid w:val="00F542EE"/>
    <w:rsid w:val="00F55019"/>
    <w:rsid w:val="00F619F5"/>
    <w:rsid w:val="00F65B0D"/>
    <w:rsid w:val="00F65DF1"/>
    <w:rsid w:val="00F671E0"/>
    <w:rsid w:val="00F74FD9"/>
    <w:rsid w:val="00F75ACD"/>
    <w:rsid w:val="00F75BAE"/>
    <w:rsid w:val="00F81067"/>
    <w:rsid w:val="00F81C98"/>
    <w:rsid w:val="00F826B5"/>
    <w:rsid w:val="00F866DF"/>
    <w:rsid w:val="00F86E08"/>
    <w:rsid w:val="00F9000E"/>
    <w:rsid w:val="00F9131E"/>
    <w:rsid w:val="00F92108"/>
    <w:rsid w:val="00F9360E"/>
    <w:rsid w:val="00F946D6"/>
    <w:rsid w:val="00FA5A21"/>
    <w:rsid w:val="00FA6D84"/>
    <w:rsid w:val="00FB481C"/>
    <w:rsid w:val="00FB5561"/>
    <w:rsid w:val="00FC4D9C"/>
    <w:rsid w:val="00FD0148"/>
    <w:rsid w:val="00FD2066"/>
    <w:rsid w:val="00FE53B6"/>
    <w:rsid w:val="00FF0797"/>
    <w:rsid w:val="00FF1E54"/>
    <w:rsid w:val="00FF2A45"/>
    <w:rsid w:val="00FF44E0"/>
    <w:rsid w:val="00FF460F"/>
    <w:rsid w:val="00FF7F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26E"/>
    <w:rPr>
      <w:sz w:val="24"/>
      <w:szCs w:val="24"/>
    </w:rPr>
  </w:style>
  <w:style w:type="paragraph" w:styleId="1">
    <w:name w:val="heading 1"/>
    <w:basedOn w:val="a"/>
    <w:next w:val="a"/>
    <w:link w:val="10"/>
    <w:uiPriority w:val="99"/>
    <w:qFormat/>
    <w:rsid w:val="0087626E"/>
    <w:pPr>
      <w:keepNext/>
      <w:spacing w:line="360" w:lineRule="auto"/>
      <w:jc w:val="center"/>
      <w:outlineLvl w:val="0"/>
    </w:pPr>
    <w:rPr>
      <w:sz w:val="28"/>
      <w:szCs w:val="28"/>
    </w:rPr>
  </w:style>
  <w:style w:type="paragraph" w:styleId="2">
    <w:name w:val="heading 2"/>
    <w:basedOn w:val="a"/>
    <w:next w:val="a"/>
    <w:link w:val="20"/>
    <w:uiPriority w:val="99"/>
    <w:qFormat/>
    <w:rsid w:val="004A2F6D"/>
    <w:pPr>
      <w:keepNext/>
      <w:keepLines/>
      <w:spacing w:before="200"/>
      <w:outlineLvl w:val="1"/>
    </w:pPr>
    <w:rPr>
      <w:rFonts w:ascii="Cambria" w:hAnsi="Cambria" w:cs="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736C3F"/>
    <w:rPr>
      <w:sz w:val="24"/>
      <w:szCs w:val="24"/>
    </w:rPr>
  </w:style>
  <w:style w:type="character" w:customStyle="1" w:styleId="20">
    <w:name w:val="Заголовок 2 Знак"/>
    <w:basedOn w:val="a0"/>
    <w:link w:val="2"/>
    <w:uiPriority w:val="99"/>
    <w:semiHidden/>
    <w:locked/>
    <w:rsid w:val="004A2F6D"/>
    <w:rPr>
      <w:rFonts w:ascii="Cambria" w:hAnsi="Cambria" w:cs="Cambria"/>
      <w:b/>
      <w:bCs/>
      <w:color w:val="4F81BD"/>
      <w:sz w:val="26"/>
      <w:szCs w:val="26"/>
    </w:rPr>
  </w:style>
  <w:style w:type="paragraph" w:styleId="a3">
    <w:name w:val="Title"/>
    <w:basedOn w:val="a"/>
    <w:link w:val="a4"/>
    <w:uiPriority w:val="99"/>
    <w:qFormat/>
    <w:rsid w:val="0087626E"/>
    <w:pPr>
      <w:jc w:val="center"/>
    </w:pPr>
    <w:rPr>
      <w:b/>
      <w:bCs/>
    </w:rPr>
  </w:style>
  <w:style w:type="character" w:customStyle="1" w:styleId="a4">
    <w:name w:val="Название Знак"/>
    <w:basedOn w:val="a0"/>
    <w:link w:val="a3"/>
    <w:uiPriority w:val="99"/>
    <w:locked/>
    <w:rsid w:val="005E3139"/>
    <w:rPr>
      <w:b/>
      <w:bCs/>
      <w:sz w:val="24"/>
      <w:szCs w:val="24"/>
    </w:rPr>
  </w:style>
  <w:style w:type="paragraph" w:styleId="a5">
    <w:name w:val="Body Text Indent"/>
    <w:basedOn w:val="a"/>
    <w:link w:val="a6"/>
    <w:uiPriority w:val="99"/>
    <w:semiHidden/>
    <w:rsid w:val="0087626E"/>
    <w:pPr>
      <w:ind w:left="360"/>
    </w:pPr>
  </w:style>
  <w:style w:type="character" w:customStyle="1" w:styleId="a6">
    <w:name w:val="Основной текст с отступом Знак"/>
    <w:basedOn w:val="a0"/>
    <w:link w:val="a5"/>
    <w:uiPriority w:val="99"/>
    <w:semiHidden/>
    <w:locked/>
    <w:rsid w:val="005E3139"/>
    <w:rPr>
      <w:sz w:val="24"/>
      <w:szCs w:val="24"/>
    </w:rPr>
  </w:style>
  <w:style w:type="paragraph" w:styleId="21">
    <w:name w:val="Body Text Indent 2"/>
    <w:basedOn w:val="a"/>
    <w:link w:val="22"/>
    <w:uiPriority w:val="99"/>
    <w:semiHidden/>
    <w:rsid w:val="0087626E"/>
    <w:pPr>
      <w:ind w:firstLine="360"/>
    </w:pPr>
  </w:style>
  <w:style w:type="character" w:customStyle="1" w:styleId="22">
    <w:name w:val="Основной текст с отступом 2 Знак"/>
    <w:basedOn w:val="a0"/>
    <w:link w:val="21"/>
    <w:uiPriority w:val="99"/>
    <w:semiHidden/>
    <w:locked/>
    <w:rsid w:val="004615B0"/>
    <w:rPr>
      <w:sz w:val="24"/>
      <w:szCs w:val="24"/>
    </w:rPr>
  </w:style>
  <w:style w:type="paragraph" w:customStyle="1" w:styleId="a7">
    <w:name w:val="Нормальный"/>
    <w:rsid w:val="0087626E"/>
    <w:rPr>
      <w:sz w:val="24"/>
      <w:szCs w:val="24"/>
    </w:rPr>
  </w:style>
  <w:style w:type="paragraph" w:styleId="a8">
    <w:name w:val="Body Text"/>
    <w:basedOn w:val="a"/>
    <w:link w:val="a9"/>
    <w:uiPriority w:val="99"/>
    <w:semiHidden/>
    <w:rsid w:val="0087626E"/>
    <w:pPr>
      <w:autoSpaceDE w:val="0"/>
      <w:autoSpaceDN w:val="0"/>
      <w:adjustRightInd w:val="0"/>
      <w:jc w:val="both"/>
    </w:pPr>
    <w:rPr>
      <w:color w:val="000000"/>
    </w:rPr>
  </w:style>
  <w:style w:type="character" w:customStyle="1" w:styleId="a9">
    <w:name w:val="Основной текст Знак"/>
    <w:basedOn w:val="a0"/>
    <w:link w:val="a8"/>
    <w:uiPriority w:val="99"/>
    <w:semiHidden/>
    <w:locked/>
    <w:rsid w:val="004615B0"/>
    <w:rPr>
      <w:sz w:val="24"/>
      <w:szCs w:val="24"/>
    </w:rPr>
  </w:style>
  <w:style w:type="paragraph" w:styleId="23">
    <w:name w:val="Body Text 2"/>
    <w:basedOn w:val="a"/>
    <w:link w:val="24"/>
    <w:uiPriority w:val="99"/>
    <w:semiHidden/>
    <w:rsid w:val="0087626E"/>
    <w:pPr>
      <w:jc w:val="both"/>
    </w:pPr>
    <w:rPr>
      <w:rFonts w:ascii="Arial" w:hAnsi="Arial" w:cs="Arial"/>
      <w:sz w:val="20"/>
      <w:szCs w:val="20"/>
    </w:rPr>
  </w:style>
  <w:style w:type="character" w:customStyle="1" w:styleId="24">
    <w:name w:val="Основной текст 2 Знак"/>
    <w:basedOn w:val="a0"/>
    <w:link w:val="23"/>
    <w:uiPriority w:val="99"/>
    <w:semiHidden/>
    <w:locked/>
    <w:rsid w:val="005E3139"/>
    <w:rPr>
      <w:rFonts w:ascii="Arial" w:hAnsi="Arial" w:cs="Arial"/>
    </w:rPr>
  </w:style>
  <w:style w:type="paragraph" w:styleId="3">
    <w:name w:val="Body Text 3"/>
    <w:basedOn w:val="a"/>
    <w:link w:val="30"/>
    <w:uiPriority w:val="99"/>
    <w:semiHidden/>
    <w:rsid w:val="0087626E"/>
    <w:rPr>
      <w:rFonts w:ascii="Arial" w:hAnsi="Arial" w:cs="Arial"/>
      <w:sz w:val="18"/>
      <w:szCs w:val="18"/>
    </w:rPr>
  </w:style>
  <w:style w:type="character" w:customStyle="1" w:styleId="30">
    <w:name w:val="Основной текст 3 Знак"/>
    <w:basedOn w:val="a0"/>
    <w:link w:val="3"/>
    <w:uiPriority w:val="99"/>
    <w:semiHidden/>
    <w:locked/>
    <w:rsid w:val="004615B0"/>
    <w:rPr>
      <w:sz w:val="16"/>
      <w:szCs w:val="16"/>
    </w:rPr>
  </w:style>
  <w:style w:type="paragraph" w:styleId="aa">
    <w:name w:val="footer"/>
    <w:basedOn w:val="a"/>
    <w:link w:val="ab"/>
    <w:uiPriority w:val="99"/>
    <w:rsid w:val="0087626E"/>
    <w:pPr>
      <w:tabs>
        <w:tab w:val="center" w:pos="4677"/>
        <w:tab w:val="right" w:pos="9355"/>
      </w:tabs>
    </w:pPr>
  </w:style>
  <w:style w:type="character" w:customStyle="1" w:styleId="ab">
    <w:name w:val="Нижний колонтитул Знак"/>
    <w:basedOn w:val="a0"/>
    <w:link w:val="aa"/>
    <w:uiPriority w:val="99"/>
    <w:locked/>
    <w:rsid w:val="00B52DF9"/>
    <w:rPr>
      <w:sz w:val="24"/>
      <w:szCs w:val="24"/>
    </w:rPr>
  </w:style>
  <w:style w:type="character" w:styleId="ac">
    <w:name w:val="page number"/>
    <w:basedOn w:val="a0"/>
    <w:semiHidden/>
    <w:rsid w:val="0087626E"/>
  </w:style>
  <w:style w:type="paragraph" w:styleId="ad">
    <w:name w:val="header"/>
    <w:basedOn w:val="a"/>
    <w:link w:val="ae"/>
    <w:uiPriority w:val="99"/>
    <w:semiHidden/>
    <w:rsid w:val="0087626E"/>
    <w:pPr>
      <w:tabs>
        <w:tab w:val="center" w:pos="4677"/>
        <w:tab w:val="right" w:pos="9355"/>
      </w:tabs>
    </w:pPr>
  </w:style>
  <w:style w:type="character" w:customStyle="1" w:styleId="ae">
    <w:name w:val="Верхний колонтитул Знак"/>
    <w:basedOn w:val="a0"/>
    <w:link w:val="ad"/>
    <w:uiPriority w:val="99"/>
    <w:semiHidden/>
    <w:locked/>
    <w:rsid w:val="004615B0"/>
    <w:rPr>
      <w:sz w:val="24"/>
      <w:szCs w:val="24"/>
    </w:rPr>
  </w:style>
  <w:style w:type="character" w:styleId="af">
    <w:name w:val="Hyperlink"/>
    <w:basedOn w:val="a0"/>
    <w:uiPriority w:val="99"/>
    <w:rsid w:val="00B50D03"/>
    <w:rPr>
      <w:color w:val="0000FF"/>
      <w:u w:val="single"/>
    </w:rPr>
  </w:style>
  <w:style w:type="paragraph" w:customStyle="1" w:styleId="11">
    <w:name w:val="Обычный1"/>
    <w:uiPriority w:val="99"/>
    <w:rsid w:val="00545A5E"/>
    <w:pPr>
      <w:widowControl w:val="0"/>
      <w:spacing w:line="300" w:lineRule="auto"/>
      <w:ind w:left="360" w:hanging="340"/>
    </w:pPr>
  </w:style>
  <w:style w:type="paragraph" w:customStyle="1" w:styleId="12">
    <w:name w:val="Абзац списка1"/>
    <w:basedOn w:val="a"/>
    <w:uiPriority w:val="99"/>
    <w:rsid w:val="00545A5E"/>
    <w:pPr>
      <w:ind w:left="720"/>
    </w:pPr>
  </w:style>
  <w:style w:type="paragraph" w:styleId="af0">
    <w:name w:val="Balloon Text"/>
    <w:basedOn w:val="a"/>
    <w:link w:val="af1"/>
    <w:uiPriority w:val="99"/>
    <w:semiHidden/>
    <w:rsid w:val="009B5A72"/>
    <w:rPr>
      <w:rFonts w:ascii="Tahoma" w:hAnsi="Tahoma" w:cs="Tahoma"/>
      <w:sz w:val="16"/>
      <w:szCs w:val="16"/>
    </w:rPr>
  </w:style>
  <w:style w:type="character" w:customStyle="1" w:styleId="af1">
    <w:name w:val="Текст выноски Знак"/>
    <w:basedOn w:val="a0"/>
    <w:link w:val="af0"/>
    <w:uiPriority w:val="99"/>
    <w:semiHidden/>
    <w:locked/>
    <w:rsid w:val="009B5A72"/>
    <w:rPr>
      <w:rFonts w:ascii="Tahoma" w:hAnsi="Tahoma" w:cs="Tahoma"/>
      <w:sz w:val="16"/>
      <w:szCs w:val="16"/>
    </w:rPr>
  </w:style>
  <w:style w:type="paragraph" w:customStyle="1" w:styleId="ConsNormal">
    <w:name w:val="ConsNormal"/>
    <w:uiPriority w:val="99"/>
    <w:rsid w:val="00C60BEC"/>
    <w:pPr>
      <w:widowControl w:val="0"/>
      <w:autoSpaceDE w:val="0"/>
      <w:autoSpaceDN w:val="0"/>
      <w:adjustRightInd w:val="0"/>
      <w:ind w:right="19772" w:firstLine="720"/>
    </w:pPr>
    <w:rPr>
      <w:rFonts w:ascii="Arial" w:hAnsi="Arial" w:cs="Arial"/>
      <w:sz w:val="20"/>
      <w:szCs w:val="20"/>
    </w:rPr>
  </w:style>
  <w:style w:type="paragraph" w:customStyle="1" w:styleId="ConsPlusNonformat">
    <w:name w:val="ConsPlusNonformat"/>
    <w:uiPriority w:val="99"/>
    <w:rsid w:val="00C60BEC"/>
    <w:pPr>
      <w:widowControl w:val="0"/>
      <w:autoSpaceDE w:val="0"/>
      <w:autoSpaceDN w:val="0"/>
      <w:adjustRightInd w:val="0"/>
    </w:pPr>
    <w:rPr>
      <w:rFonts w:ascii="Courier New" w:hAnsi="Courier New" w:cs="Courier New"/>
      <w:sz w:val="20"/>
      <w:szCs w:val="20"/>
    </w:rPr>
  </w:style>
  <w:style w:type="paragraph" w:styleId="af2">
    <w:name w:val="Normal (Web)"/>
    <w:basedOn w:val="a"/>
    <w:uiPriority w:val="99"/>
    <w:rsid w:val="00C60BEC"/>
    <w:pPr>
      <w:spacing w:before="100" w:beforeAutospacing="1" w:after="100" w:afterAutospacing="1"/>
    </w:pPr>
  </w:style>
  <w:style w:type="paragraph" w:customStyle="1" w:styleId="ndfhfb-c4yzdc-cysp0e-darucf-df1zy-eegnhe">
    <w:name w:val="ndfhfb-c4yzdc-cysp0e-darucf-df1zy-eegnhe"/>
    <w:basedOn w:val="a"/>
    <w:uiPriority w:val="99"/>
    <w:rsid w:val="004A2F6D"/>
    <w:pPr>
      <w:spacing w:before="100" w:beforeAutospacing="1" w:after="100" w:afterAutospacing="1"/>
    </w:pPr>
  </w:style>
  <w:style w:type="character" w:customStyle="1" w:styleId="FontStyle18">
    <w:name w:val="Font Style18"/>
    <w:basedOn w:val="a0"/>
    <w:uiPriority w:val="99"/>
    <w:rsid w:val="00BE1826"/>
    <w:rPr>
      <w:rFonts w:ascii="Times New Roman" w:hAnsi="Times New Roman" w:cs="Times New Roman"/>
      <w:color w:val="000000"/>
      <w:sz w:val="22"/>
      <w:szCs w:val="22"/>
    </w:rPr>
  </w:style>
  <w:style w:type="paragraph" w:customStyle="1" w:styleId="Style12">
    <w:name w:val="Style12"/>
    <w:basedOn w:val="a"/>
    <w:uiPriority w:val="99"/>
    <w:rsid w:val="00BE1826"/>
    <w:pPr>
      <w:widowControl w:val="0"/>
      <w:autoSpaceDE w:val="0"/>
      <w:autoSpaceDN w:val="0"/>
      <w:adjustRightInd w:val="0"/>
      <w:spacing w:line="274" w:lineRule="exact"/>
      <w:jc w:val="both"/>
    </w:pPr>
  </w:style>
  <w:style w:type="character" w:styleId="af3">
    <w:name w:val="Strong"/>
    <w:basedOn w:val="a0"/>
    <w:uiPriority w:val="99"/>
    <w:qFormat/>
    <w:rsid w:val="00F50676"/>
    <w:rPr>
      <w:b/>
      <w:bCs/>
    </w:rPr>
  </w:style>
</w:styles>
</file>

<file path=word/webSettings.xml><?xml version="1.0" encoding="utf-8"?>
<w:webSettings xmlns:r="http://schemas.openxmlformats.org/officeDocument/2006/relationships" xmlns:w="http://schemas.openxmlformats.org/wordprocessingml/2006/main">
  <w:divs>
    <w:div w:id="1053039894">
      <w:marLeft w:val="0"/>
      <w:marRight w:val="0"/>
      <w:marTop w:val="0"/>
      <w:marBottom w:val="0"/>
      <w:divBdr>
        <w:top w:val="none" w:sz="0" w:space="0" w:color="auto"/>
        <w:left w:val="none" w:sz="0" w:space="0" w:color="auto"/>
        <w:bottom w:val="none" w:sz="0" w:space="0" w:color="auto"/>
        <w:right w:val="none" w:sz="0" w:space="0" w:color="auto"/>
      </w:divBdr>
      <w:divsChild>
        <w:div w:id="1053039884">
          <w:marLeft w:val="0"/>
          <w:marRight w:val="0"/>
          <w:marTop w:val="0"/>
          <w:marBottom w:val="0"/>
          <w:divBdr>
            <w:top w:val="none" w:sz="0" w:space="0" w:color="auto"/>
            <w:left w:val="none" w:sz="0" w:space="0" w:color="auto"/>
            <w:bottom w:val="none" w:sz="0" w:space="0" w:color="auto"/>
            <w:right w:val="none" w:sz="0" w:space="0" w:color="auto"/>
          </w:divBdr>
        </w:div>
      </w:divsChild>
    </w:div>
    <w:div w:id="1053039898">
      <w:marLeft w:val="0"/>
      <w:marRight w:val="0"/>
      <w:marTop w:val="0"/>
      <w:marBottom w:val="0"/>
      <w:divBdr>
        <w:top w:val="none" w:sz="0" w:space="0" w:color="auto"/>
        <w:left w:val="none" w:sz="0" w:space="0" w:color="auto"/>
        <w:bottom w:val="none" w:sz="0" w:space="0" w:color="auto"/>
        <w:right w:val="none" w:sz="0" w:space="0" w:color="auto"/>
      </w:divBdr>
      <w:divsChild>
        <w:div w:id="1053039900">
          <w:marLeft w:val="0"/>
          <w:marRight w:val="0"/>
          <w:marTop w:val="0"/>
          <w:marBottom w:val="0"/>
          <w:divBdr>
            <w:top w:val="none" w:sz="0" w:space="0" w:color="auto"/>
            <w:left w:val="none" w:sz="0" w:space="0" w:color="auto"/>
            <w:bottom w:val="none" w:sz="0" w:space="0" w:color="auto"/>
            <w:right w:val="none" w:sz="0" w:space="0" w:color="auto"/>
          </w:divBdr>
        </w:div>
        <w:div w:id="1053039904">
          <w:marLeft w:val="0"/>
          <w:marRight w:val="0"/>
          <w:marTop w:val="0"/>
          <w:marBottom w:val="0"/>
          <w:divBdr>
            <w:top w:val="none" w:sz="0" w:space="0" w:color="auto"/>
            <w:left w:val="none" w:sz="0" w:space="0" w:color="auto"/>
            <w:bottom w:val="none" w:sz="0" w:space="0" w:color="auto"/>
            <w:right w:val="none" w:sz="0" w:space="0" w:color="auto"/>
          </w:divBdr>
          <w:divsChild>
            <w:div w:id="1053039917">
              <w:marLeft w:val="0"/>
              <w:marRight w:val="0"/>
              <w:marTop w:val="0"/>
              <w:marBottom w:val="0"/>
              <w:divBdr>
                <w:top w:val="none" w:sz="0" w:space="0" w:color="auto"/>
                <w:left w:val="none" w:sz="0" w:space="0" w:color="auto"/>
                <w:bottom w:val="none" w:sz="0" w:space="0" w:color="auto"/>
                <w:right w:val="none" w:sz="0" w:space="0" w:color="auto"/>
              </w:divBdr>
              <w:divsChild>
                <w:div w:id="1053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906">
          <w:marLeft w:val="0"/>
          <w:marRight w:val="0"/>
          <w:marTop w:val="0"/>
          <w:marBottom w:val="0"/>
          <w:divBdr>
            <w:top w:val="none" w:sz="0" w:space="0" w:color="auto"/>
            <w:left w:val="none" w:sz="0" w:space="0" w:color="auto"/>
            <w:bottom w:val="none" w:sz="0" w:space="0" w:color="auto"/>
            <w:right w:val="none" w:sz="0" w:space="0" w:color="auto"/>
          </w:divBdr>
        </w:div>
        <w:div w:id="1053039912">
          <w:marLeft w:val="255"/>
          <w:marRight w:val="0"/>
          <w:marTop w:val="0"/>
          <w:marBottom w:val="0"/>
          <w:divBdr>
            <w:top w:val="none" w:sz="0" w:space="0" w:color="auto"/>
            <w:left w:val="none" w:sz="0" w:space="0" w:color="auto"/>
            <w:bottom w:val="none" w:sz="0" w:space="0" w:color="auto"/>
            <w:right w:val="none" w:sz="0" w:space="0" w:color="auto"/>
          </w:divBdr>
          <w:divsChild>
            <w:div w:id="1053039921">
              <w:marLeft w:val="0"/>
              <w:marRight w:val="0"/>
              <w:marTop w:val="900"/>
              <w:marBottom w:val="900"/>
              <w:divBdr>
                <w:top w:val="none" w:sz="0" w:space="0" w:color="auto"/>
                <w:left w:val="none" w:sz="0" w:space="0" w:color="auto"/>
                <w:bottom w:val="none" w:sz="0" w:space="0" w:color="auto"/>
                <w:right w:val="none" w:sz="0" w:space="0" w:color="auto"/>
              </w:divBdr>
              <w:divsChild>
                <w:div w:id="1053039886">
                  <w:marLeft w:val="0"/>
                  <w:marRight w:val="0"/>
                  <w:marTop w:val="0"/>
                  <w:marBottom w:val="0"/>
                  <w:divBdr>
                    <w:top w:val="none" w:sz="0" w:space="0" w:color="auto"/>
                    <w:left w:val="none" w:sz="0" w:space="0" w:color="auto"/>
                    <w:bottom w:val="none" w:sz="0" w:space="0" w:color="auto"/>
                    <w:right w:val="none" w:sz="0" w:space="0" w:color="auto"/>
                  </w:divBdr>
                  <w:divsChild>
                    <w:div w:id="1053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39916">
          <w:marLeft w:val="0"/>
          <w:marRight w:val="0"/>
          <w:marTop w:val="0"/>
          <w:marBottom w:val="0"/>
          <w:divBdr>
            <w:top w:val="none" w:sz="0" w:space="0" w:color="auto"/>
            <w:left w:val="none" w:sz="0" w:space="0" w:color="auto"/>
            <w:bottom w:val="none" w:sz="0" w:space="0" w:color="auto"/>
            <w:right w:val="none" w:sz="0" w:space="0" w:color="auto"/>
          </w:divBdr>
        </w:div>
        <w:div w:id="1053039929">
          <w:marLeft w:val="0"/>
          <w:marRight w:val="0"/>
          <w:marTop w:val="0"/>
          <w:marBottom w:val="0"/>
          <w:divBdr>
            <w:top w:val="none" w:sz="0" w:space="0" w:color="auto"/>
            <w:left w:val="none" w:sz="0" w:space="0" w:color="auto"/>
            <w:bottom w:val="none" w:sz="0" w:space="0" w:color="auto"/>
            <w:right w:val="none" w:sz="0" w:space="0" w:color="auto"/>
          </w:divBdr>
          <w:divsChild>
            <w:div w:id="1053039927">
              <w:marLeft w:val="0"/>
              <w:marRight w:val="0"/>
              <w:marTop w:val="0"/>
              <w:marBottom w:val="0"/>
              <w:divBdr>
                <w:top w:val="none" w:sz="0" w:space="0" w:color="auto"/>
                <w:left w:val="none" w:sz="0" w:space="0" w:color="auto"/>
                <w:bottom w:val="none" w:sz="0" w:space="0" w:color="auto"/>
                <w:right w:val="none" w:sz="0" w:space="0" w:color="auto"/>
              </w:divBdr>
              <w:divsChild>
                <w:div w:id="1053039909">
                  <w:marLeft w:val="0"/>
                  <w:marRight w:val="0"/>
                  <w:marTop w:val="0"/>
                  <w:marBottom w:val="0"/>
                  <w:divBdr>
                    <w:top w:val="none" w:sz="0" w:space="0" w:color="auto"/>
                    <w:left w:val="none" w:sz="0" w:space="0" w:color="auto"/>
                    <w:bottom w:val="none" w:sz="0" w:space="0" w:color="auto"/>
                    <w:right w:val="none" w:sz="0" w:space="0" w:color="auto"/>
                  </w:divBdr>
                  <w:divsChild>
                    <w:div w:id="10530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39931">
          <w:marLeft w:val="0"/>
          <w:marRight w:val="0"/>
          <w:marTop w:val="0"/>
          <w:marBottom w:val="0"/>
          <w:divBdr>
            <w:top w:val="none" w:sz="0" w:space="0" w:color="auto"/>
            <w:left w:val="none" w:sz="0" w:space="0" w:color="auto"/>
            <w:bottom w:val="none" w:sz="0" w:space="0" w:color="auto"/>
            <w:right w:val="none" w:sz="0" w:space="0" w:color="auto"/>
          </w:divBdr>
          <w:divsChild>
            <w:div w:id="1053039933">
              <w:marLeft w:val="0"/>
              <w:marRight w:val="0"/>
              <w:marTop w:val="0"/>
              <w:marBottom w:val="0"/>
              <w:divBdr>
                <w:top w:val="none" w:sz="0" w:space="0" w:color="auto"/>
                <w:left w:val="none" w:sz="0" w:space="0" w:color="auto"/>
                <w:bottom w:val="none" w:sz="0" w:space="0" w:color="auto"/>
                <w:right w:val="none" w:sz="0" w:space="0" w:color="auto"/>
              </w:divBdr>
              <w:divsChild>
                <w:div w:id="1053039935">
                  <w:marLeft w:val="0"/>
                  <w:marRight w:val="0"/>
                  <w:marTop w:val="0"/>
                  <w:marBottom w:val="0"/>
                  <w:divBdr>
                    <w:top w:val="none" w:sz="0" w:space="0" w:color="auto"/>
                    <w:left w:val="none" w:sz="0" w:space="0" w:color="auto"/>
                    <w:bottom w:val="none" w:sz="0" w:space="0" w:color="auto"/>
                    <w:right w:val="none" w:sz="0" w:space="0" w:color="auto"/>
                  </w:divBdr>
                  <w:divsChild>
                    <w:div w:id="1053039902">
                      <w:marLeft w:val="0"/>
                      <w:marRight w:val="0"/>
                      <w:marTop w:val="0"/>
                      <w:marBottom w:val="0"/>
                      <w:divBdr>
                        <w:top w:val="none" w:sz="0" w:space="0" w:color="auto"/>
                        <w:left w:val="none" w:sz="0" w:space="0" w:color="auto"/>
                        <w:bottom w:val="none" w:sz="0" w:space="0" w:color="auto"/>
                        <w:right w:val="none" w:sz="0" w:space="0" w:color="auto"/>
                      </w:divBdr>
                      <w:divsChild>
                        <w:div w:id="10530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039903">
      <w:marLeft w:val="0"/>
      <w:marRight w:val="0"/>
      <w:marTop w:val="0"/>
      <w:marBottom w:val="0"/>
      <w:divBdr>
        <w:top w:val="none" w:sz="0" w:space="0" w:color="auto"/>
        <w:left w:val="none" w:sz="0" w:space="0" w:color="auto"/>
        <w:bottom w:val="none" w:sz="0" w:space="0" w:color="auto"/>
        <w:right w:val="none" w:sz="0" w:space="0" w:color="auto"/>
      </w:divBdr>
    </w:div>
    <w:div w:id="1053039907">
      <w:marLeft w:val="0"/>
      <w:marRight w:val="0"/>
      <w:marTop w:val="0"/>
      <w:marBottom w:val="0"/>
      <w:divBdr>
        <w:top w:val="none" w:sz="0" w:space="0" w:color="auto"/>
        <w:left w:val="none" w:sz="0" w:space="0" w:color="auto"/>
        <w:bottom w:val="none" w:sz="0" w:space="0" w:color="auto"/>
        <w:right w:val="none" w:sz="0" w:space="0" w:color="auto"/>
      </w:divBdr>
      <w:divsChild>
        <w:div w:id="1053039889">
          <w:marLeft w:val="0"/>
          <w:marRight w:val="0"/>
          <w:marTop w:val="0"/>
          <w:marBottom w:val="0"/>
          <w:divBdr>
            <w:top w:val="none" w:sz="0" w:space="0" w:color="auto"/>
            <w:left w:val="none" w:sz="0" w:space="0" w:color="auto"/>
            <w:bottom w:val="none" w:sz="0" w:space="0" w:color="auto"/>
            <w:right w:val="none" w:sz="0" w:space="0" w:color="auto"/>
          </w:divBdr>
        </w:div>
      </w:divsChild>
    </w:div>
    <w:div w:id="1053039914">
      <w:marLeft w:val="0"/>
      <w:marRight w:val="0"/>
      <w:marTop w:val="0"/>
      <w:marBottom w:val="0"/>
      <w:divBdr>
        <w:top w:val="none" w:sz="0" w:space="0" w:color="auto"/>
        <w:left w:val="none" w:sz="0" w:space="0" w:color="auto"/>
        <w:bottom w:val="none" w:sz="0" w:space="0" w:color="auto"/>
        <w:right w:val="none" w:sz="0" w:space="0" w:color="auto"/>
      </w:divBdr>
      <w:divsChild>
        <w:div w:id="1053039913">
          <w:marLeft w:val="0"/>
          <w:marRight w:val="0"/>
          <w:marTop w:val="0"/>
          <w:marBottom w:val="0"/>
          <w:divBdr>
            <w:top w:val="none" w:sz="0" w:space="0" w:color="auto"/>
            <w:left w:val="none" w:sz="0" w:space="0" w:color="auto"/>
            <w:bottom w:val="none" w:sz="0" w:space="0" w:color="auto"/>
            <w:right w:val="none" w:sz="0" w:space="0" w:color="auto"/>
          </w:divBdr>
        </w:div>
      </w:divsChild>
    </w:div>
    <w:div w:id="1053039918">
      <w:marLeft w:val="0"/>
      <w:marRight w:val="0"/>
      <w:marTop w:val="0"/>
      <w:marBottom w:val="0"/>
      <w:divBdr>
        <w:top w:val="none" w:sz="0" w:space="0" w:color="auto"/>
        <w:left w:val="none" w:sz="0" w:space="0" w:color="auto"/>
        <w:bottom w:val="none" w:sz="0" w:space="0" w:color="auto"/>
        <w:right w:val="none" w:sz="0" w:space="0" w:color="auto"/>
      </w:divBdr>
      <w:divsChild>
        <w:div w:id="1053039887">
          <w:marLeft w:val="0"/>
          <w:marRight w:val="0"/>
          <w:marTop w:val="0"/>
          <w:marBottom w:val="0"/>
          <w:divBdr>
            <w:top w:val="none" w:sz="0" w:space="0" w:color="auto"/>
            <w:left w:val="none" w:sz="0" w:space="0" w:color="auto"/>
            <w:bottom w:val="none" w:sz="0" w:space="0" w:color="auto"/>
            <w:right w:val="none" w:sz="0" w:space="0" w:color="auto"/>
          </w:divBdr>
        </w:div>
      </w:divsChild>
    </w:div>
    <w:div w:id="1053039922">
      <w:marLeft w:val="0"/>
      <w:marRight w:val="0"/>
      <w:marTop w:val="0"/>
      <w:marBottom w:val="0"/>
      <w:divBdr>
        <w:top w:val="none" w:sz="0" w:space="0" w:color="auto"/>
        <w:left w:val="none" w:sz="0" w:space="0" w:color="auto"/>
        <w:bottom w:val="none" w:sz="0" w:space="0" w:color="auto"/>
        <w:right w:val="none" w:sz="0" w:space="0" w:color="auto"/>
      </w:divBdr>
      <w:divsChild>
        <w:div w:id="1053039896">
          <w:marLeft w:val="0"/>
          <w:marRight w:val="0"/>
          <w:marTop w:val="0"/>
          <w:marBottom w:val="0"/>
          <w:divBdr>
            <w:top w:val="none" w:sz="0" w:space="0" w:color="auto"/>
            <w:left w:val="none" w:sz="0" w:space="0" w:color="auto"/>
            <w:bottom w:val="none" w:sz="0" w:space="0" w:color="auto"/>
            <w:right w:val="none" w:sz="0" w:space="0" w:color="auto"/>
          </w:divBdr>
        </w:div>
      </w:divsChild>
    </w:div>
    <w:div w:id="1053039924">
      <w:marLeft w:val="0"/>
      <w:marRight w:val="0"/>
      <w:marTop w:val="0"/>
      <w:marBottom w:val="0"/>
      <w:divBdr>
        <w:top w:val="none" w:sz="0" w:space="0" w:color="auto"/>
        <w:left w:val="none" w:sz="0" w:space="0" w:color="auto"/>
        <w:bottom w:val="none" w:sz="0" w:space="0" w:color="auto"/>
        <w:right w:val="none" w:sz="0" w:space="0" w:color="auto"/>
      </w:divBdr>
    </w:div>
    <w:div w:id="1053039926">
      <w:marLeft w:val="0"/>
      <w:marRight w:val="0"/>
      <w:marTop w:val="0"/>
      <w:marBottom w:val="0"/>
      <w:divBdr>
        <w:top w:val="none" w:sz="0" w:space="0" w:color="auto"/>
        <w:left w:val="none" w:sz="0" w:space="0" w:color="auto"/>
        <w:bottom w:val="none" w:sz="0" w:space="0" w:color="auto"/>
        <w:right w:val="none" w:sz="0" w:space="0" w:color="auto"/>
      </w:divBdr>
      <w:divsChild>
        <w:div w:id="1053039888">
          <w:marLeft w:val="188"/>
          <w:marRight w:val="0"/>
          <w:marTop w:val="0"/>
          <w:marBottom w:val="0"/>
          <w:divBdr>
            <w:top w:val="none" w:sz="0" w:space="0" w:color="auto"/>
            <w:left w:val="none" w:sz="0" w:space="0" w:color="auto"/>
            <w:bottom w:val="none" w:sz="0" w:space="0" w:color="auto"/>
            <w:right w:val="none" w:sz="0" w:space="0" w:color="auto"/>
          </w:divBdr>
          <w:divsChild>
            <w:div w:id="1053039923">
              <w:marLeft w:val="0"/>
              <w:marRight w:val="0"/>
              <w:marTop w:val="665"/>
              <w:marBottom w:val="665"/>
              <w:divBdr>
                <w:top w:val="none" w:sz="0" w:space="0" w:color="auto"/>
                <w:left w:val="none" w:sz="0" w:space="0" w:color="auto"/>
                <w:bottom w:val="none" w:sz="0" w:space="0" w:color="auto"/>
                <w:right w:val="none" w:sz="0" w:space="0" w:color="auto"/>
              </w:divBdr>
              <w:divsChild>
                <w:div w:id="1053039891">
                  <w:marLeft w:val="0"/>
                  <w:marRight w:val="0"/>
                  <w:marTop w:val="0"/>
                  <w:marBottom w:val="0"/>
                  <w:divBdr>
                    <w:top w:val="none" w:sz="0" w:space="0" w:color="auto"/>
                    <w:left w:val="none" w:sz="0" w:space="0" w:color="auto"/>
                    <w:bottom w:val="none" w:sz="0" w:space="0" w:color="auto"/>
                    <w:right w:val="none" w:sz="0" w:space="0" w:color="auto"/>
                  </w:divBdr>
                  <w:divsChild>
                    <w:div w:id="10530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39895">
          <w:marLeft w:val="0"/>
          <w:marRight w:val="0"/>
          <w:marTop w:val="0"/>
          <w:marBottom w:val="0"/>
          <w:divBdr>
            <w:top w:val="none" w:sz="0" w:space="0" w:color="auto"/>
            <w:left w:val="none" w:sz="0" w:space="0" w:color="auto"/>
            <w:bottom w:val="none" w:sz="0" w:space="0" w:color="auto"/>
            <w:right w:val="none" w:sz="0" w:space="0" w:color="auto"/>
          </w:divBdr>
        </w:div>
        <w:div w:id="1053039901">
          <w:marLeft w:val="0"/>
          <w:marRight w:val="0"/>
          <w:marTop w:val="0"/>
          <w:marBottom w:val="0"/>
          <w:divBdr>
            <w:top w:val="none" w:sz="0" w:space="0" w:color="auto"/>
            <w:left w:val="none" w:sz="0" w:space="0" w:color="auto"/>
            <w:bottom w:val="none" w:sz="0" w:space="0" w:color="auto"/>
            <w:right w:val="none" w:sz="0" w:space="0" w:color="auto"/>
          </w:divBdr>
          <w:divsChild>
            <w:div w:id="1053039893">
              <w:marLeft w:val="0"/>
              <w:marRight w:val="0"/>
              <w:marTop w:val="0"/>
              <w:marBottom w:val="0"/>
              <w:divBdr>
                <w:top w:val="none" w:sz="0" w:space="0" w:color="auto"/>
                <w:left w:val="none" w:sz="0" w:space="0" w:color="auto"/>
                <w:bottom w:val="none" w:sz="0" w:space="0" w:color="auto"/>
                <w:right w:val="none" w:sz="0" w:space="0" w:color="auto"/>
              </w:divBdr>
              <w:divsChild>
                <w:div w:id="10530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905">
          <w:marLeft w:val="0"/>
          <w:marRight w:val="0"/>
          <w:marTop w:val="0"/>
          <w:marBottom w:val="0"/>
          <w:divBdr>
            <w:top w:val="none" w:sz="0" w:space="0" w:color="auto"/>
            <w:left w:val="none" w:sz="0" w:space="0" w:color="auto"/>
            <w:bottom w:val="none" w:sz="0" w:space="0" w:color="auto"/>
            <w:right w:val="none" w:sz="0" w:space="0" w:color="auto"/>
          </w:divBdr>
          <w:divsChild>
            <w:div w:id="1053039890">
              <w:marLeft w:val="0"/>
              <w:marRight w:val="0"/>
              <w:marTop w:val="0"/>
              <w:marBottom w:val="0"/>
              <w:divBdr>
                <w:top w:val="none" w:sz="0" w:space="0" w:color="auto"/>
                <w:left w:val="none" w:sz="0" w:space="0" w:color="auto"/>
                <w:bottom w:val="none" w:sz="0" w:space="0" w:color="auto"/>
                <w:right w:val="none" w:sz="0" w:space="0" w:color="auto"/>
              </w:divBdr>
              <w:divsChild>
                <w:div w:id="1053039925">
                  <w:marLeft w:val="0"/>
                  <w:marRight w:val="0"/>
                  <w:marTop w:val="0"/>
                  <w:marBottom w:val="0"/>
                  <w:divBdr>
                    <w:top w:val="none" w:sz="0" w:space="0" w:color="auto"/>
                    <w:left w:val="none" w:sz="0" w:space="0" w:color="auto"/>
                    <w:bottom w:val="none" w:sz="0" w:space="0" w:color="auto"/>
                    <w:right w:val="none" w:sz="0" w:space="0" w:color="auto"/>
                  </w:divBdr>
                  <w:divsChild>
                    <w:div w:id="1053039928">
                      <w:marLeft w:val="0"/>
                      <w:marRight w:val="0"/>
                      <w:marTop w:val="0"/>
                      <w:marBottom w:val="0"/>
                      <w:divBdr>
                        <w:top w:val="none" w:sz="0" w:space="0" w:color="auto"/>
                        <w:left w:val="none" w:sz="0" w:space="0" w:color="auto"/>
                        <w:bottom w:val="none" w:sz="0" w:space="0" w:color="auto"/>
                        <w:right w:val="none" w:sz="0" w:space="0" w:color="auto"/>
                      </w:divBdr>
                      <w:divsChild>
                        <w:div w:id="10530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39911">
          <w:marLeft w:val="0"/>
          <w:marRight w:val="0"/>
          <w:marTop w:val="0"/>
          <w:marBottom w:val="0"/>
          <w:divBdr>
            <w:top w:val="none" w:sz="0" w:space="0" w:color="auto"/>
            <w:left w:val="none" w:sz="0" w:space="0" w:color="auto"/>
            <w:bottom w:val="none" w:sz="0" w:space="0" w:color="auto"/>
            <w:right w:val="none" w:sz="0" w:space="0" w:color="auto"/>
          </w:divBdr>
        </w:div>
        <w:div w:id="1053039915">
          <w:marLeft w:val="0"/>
          <w:marRight w:val="0"/>
          <w:marTop w:val="0"/>
          <w:marBottom w:val="0"/>
          <w:divBdr>
            <w:top w:val="none" w:sz="0" w:space="0" w:color="auto"/>
            <w:left w:val="none" w:sz="0" w:space="0" w:color="auto"/>
            <w:bottom w:val="none" w:sz="0" w:space="0" w:color="auto"/>
            <w:right w:val="none" w:sz="0" w:space="0" w:color="auto"/>
          </w:divBdr>
          <w:divsChild>
            <w:div w:id="1053039897">
              <w:marLeft w:val="0"/>
              <w:marRight w:val="0"/>
              <w:marTop w:val="0"/>
              <w:marBottom w:val="0"/>
              <w:divBdr>
                <w:top w:val="none" w:sz="0" w:space="0" w:color="auto"/>
                <w:left w:val="none" w:sz="0" w:space="0" w:color="auto"/>
                <w:bottom w:val="none" w:sz="0" w:space="0" w:color="auto"/>
                <w:right w:val="none" w:sz="0" w:space="0" w:color="auto"/>
              </w:divBdr>
              <w:divsChild>
                <w:div w:id="1053039936">
                  <w:marLeft w:val="0"/>
                  <w:marRight w:val="0"/>
                  <w:marTop w:val="0"/>
                  <w:marBottom w:val="0"/>
                  <w:divBdr>
                    <w:top w:val="none" w:sz="0" w:space="0" w:color="auto"/>
                    <w:left w:val="none" w:sz="0" w:space="0" w:color="auto"/>
                    <w:bottom w:val="none" w:sz="0" w:space="0" w:color="auto"/>
                    <w:right w:val="none" w:sz="0" w:space="0" w:color="auto"/>
                  </w:divBdr>
                  <w:divsChild>
                    <w:div w:id="10530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39932">
          <w:marLeft w:val="0"/>
          <w:marRight w:val="0"/>
          <w:marTop w:val="0"/>
          <w:marBottom w:val="0"/>
          <w:divBdr>
            <w:top w:val="none" w:sz="0" w:space="0" w:color="auto"/>
            <w:left w:val="none" w:sz="0" w:space="0" w:color="auto"/>
            <w:bottom w:val="none" w:sz="0" w:space="0" w:color="auto"/>
            <w:right w:val="none" w:sz="0" w:space="0" w:color="auto"/>
          </w:divBdr>
        </w:div>
      </w:divsChild>
    </w:div>
    <w:div w:id="1053039930">
      <w:marLeft w:val="0"/>
      <w:marRight w:val="0"/>
      <w:marTop w:val="0"/>
      <w:marBottom w:val="0"/>
      <w:divBdr>
        <w:top w:val="none" w:sz="0" w:space="0" w:color="auto"/>
        <w:left w:val="none" w:sz="0" w:space="0" w:color="auto"/>
        <w:bottom w:val="none" w:sz="0" w:space="0" w:color="auto"/>
        <w:right w:val="none" w:sz="0" w:space="0" w:color="auto"/>
      </w:divBdr>
      <w:divsChild>
        <w:div w:id="1053039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4C380348F98C7A2B844C9C1A1AC8874E6B1CE6C02B00488B1B157A73B57226AFA02FD7FF067640EDF501D06962687EC4CBA71BCFFFD9EB2lDpBL" TargetMode="External"/><Relationship Id="rId3" Type="http://schemas.openxmlformats.org/officeDocument/2006/relationships/settings" Target="settings.xml"/><Relationship Id="rId7" Type="http://schemas.openxmlformats.org/officeDocument/2006/relationships/hyperlink" Target="consultantplus://offline/ref=C7D3CCDA25449ACC20D8C5AD8D80D2220529397482CB219565879F5B43530195413D5A102F4CC1BB281570AFFDE4B488C321E473A2ACz5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3848</Words>
  <Characters>21934</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ДОГОВОР СУБАРЕНДЫ № _________</vt:lpstr>
    </vt:vector>
  </TitlesOfParts>
  <Company>й</Company>
  <LinksUpToDate>false</LinksUpToDate>
  <CharactersWithSpaces>25731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СУБАРЕНДЫ № _________</dc:title>
  <dc:creator>Шанаев</dc:creator>
  <cp:lastModifiedBy>User</cp:lastModifiedBy>
  <cp:revision>2</cp:revision>
  <cp:lastPrinted>2020-12-04T09:52:00Z</cp:lastPrinted>
  <dcterms:created xsi:type="dcterms:W3CDTF">2020-12-28T10:51:00Z</dcterms:created>
  <dcterms:modified xsi:type="dcterms:W3CDTF">2020-12-28T10:51:00Z</dcterms:modified>
</cp:coreProperties>
</file>