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50EC" w14:textId="77777777" w:rsidR="00CF2372" w:rsidRDefault="00CF2372">
      <w:pPr>
        <w:rPr>
          <w:sz w:val="52"/>
          <w:szCs w:val="52"/>
        </w:rPr>
      </w:pPr>
      <w:r w:rsidRPr="00CF2372">
        <w:rPr>
          <w:rFonts w:hint="eastAsia"/>
          <w:sz w:val="52"/>
          <w:szCs w:val="52"/>
        </w:rPr>
        <w:t>《万历十五年》读书分享</w:t>
      </w:r>
    </w:p>
    <w:p w14:paraId="526E1BD1" w14:textId="77777777" w:rsidR="00CF2372" w:rsidRPr="00CF2372" w:rsidRDefault="00CF2372" w:rsidP="00CF2372">
      <w:pPr>
        <w:rPr>
          <w:sz w:val="28"/>
          <w:szCs w:val="28"/>
        </w:rPr>
      </w:pPr>
      <w:r w:rsidRPr="00CF2372">
        <w:rPr>
          <w:rFonts w:hint="eastAsia"/>
          <w:sz w:val="28"/>
          <w:szCs w:val="28"/>
        </w:rPr>
        <w:t>张俊</w:t>
      </w:r>
    </w:p>
    <w:p w14:paraId="652DEF9A" w14:textId="77777777" w:rsidR="00CF2372" w:rsidRDefault="00CF2372">
      <w:pPr>
        <w:rPr>
          <w:sz w:val="52"/>
          <w:szCs w:val="52"/>
        </w:rPr>
      </w:pPr>
    </w:p>
    <w:p w14:paraId="2E4DCD26" w14:textId="77777777" w:rsidR="00CF2372" w:rsidRDefault="00CF2372">
      <w:pPr>
        <w:rPr>
          <w:sz w:val="52"/>
          <w:szCs w:val="52"/>
        </w:rPr>
      </w:pPr>
      <w:r w:rsidRPr="00CF2372">
        <w:rPr>
          <w:rFonts w:hint="eastAsia"/>
          <w:sz w:val="52"/>
          <w:szCs w:val="52"/>
        </w:rPr>
        <w:t>主要内容</w:t>
      </w:r>
    </w:p>
    <w:p w14:paraId="79C3FB59" w14:textId="77777777" w:rsidR="00CF2372" w:rsidRDefault="00CF2372" w:rsidP="00CF2372">
      <w:pPr>
        <w:rPr>
          <w:sz w:val="32"/>
          <w:szCs w:val="32"/>
        </w:rPr>
      </w:pPr>
      <w:r w:rsidRPr="00CF2372">
        <w:rPr>
          <w:rFonts w:hint="eastAsia"/>
          <w:sz w:val="32"/>
          <w:szCs w:val="32"/>
        </w:rPr>
        <w:t>《万历十五年》选取了明朝万历十五年（1587年）作为切入点，以该年前后的史事及生活在那个年代的人物为中心，梳理了中国传统社会管理层面存在的问题，</w:t>
      </w:r>
      <w:r w:rsidR="00392C2E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分</w:t>
      </w:r>
      <w:r w:rsidR="00392C2E" w:rsidRPr="00392C2E">
        <w:rPr>
          <w:rFonts w:asciiTheme="minorEastAsia" w:hAnsiTheme="minorEastAsia" w:cs="宋体"/>
          <w:color w:val="333333"/>
          <w:kern w:val="0"/>
          <w:sz w:val="32"/>
          <w:szCs w:val="32"/>
        </w:rPr>
        <w:t>析了晚明帝国走向衰落的深刻原因</w:t>
      </w:r>
      <w:r w:rsidR="00392C2E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，</w:t>
      </w:r>
      <w:r w:rsidRPr="00CF2372">
        <w:rPr>
          <w:rFonts w:hint="eastAsia"/>
          <w:sz w:val="32"/>
          <w:szCs w:val="32"/>
        </w:rPr>
        <w:t>并在此基础上探索现代中国应当汲取的经验和教训。</w:t>
      </w:r>
    </w:p>
    <w:p w14:paraId="6E8E8FA6" w14:textId="77777777" w:rsidR="00CF2372" w:rsidRPr="00CF2372" w:rsidRDefault="00CF2372" w:rsidP="00CF2372">
      <w:pPr>
        <w:rPr>
          <w:rFonts w:hint="eastAsia"/>
          <w:sz w:val="32"/>
          <w:szCs w:val="32"/>
        </w:rPr>
      </w:pPr>
    </w:p>
    <w:p w14:paraId="6E29B921" w14:textId="77777777" w:rsidR="00CF2372" w:rsidRDefault="00CF2372" w:rsidP="00CF2372">
      <w:pPr>
        <w:rPr>
          <w:sz w:val="32"/>
          <w:szCs w:val="32"/>
        </w:rPr>
      </w:pPr>
      <w:r w:rsidRPr="00CF2372">
        <w:rPr>
          <w:rFonts w:hint="eastAsia"/>
          <w:sz w:val="32"/>
          <w:szCs w:val="32"/>
        </w:rPr>
        <w:t>全书共分七章，分别写了万历皇帝、申时行、张居正、海瑞、李贽、戚继光等。</w:t>
      </w:r>
    </w:p>
    <w:p w14:paraId="51B0217F" w14:textId="77777777" w:rsidR="00CF2372" w:rsidRPr="00CF2372" w:rsidRDefault="00CF2372" w:rsidP="00CF2372">
      <w:pPr>
        <w:rPr>
          <w:rFonts w:hint="eastAsia"/>
          <w:sz w:val="32"/>
          <w:szCs w:val="32"/>
        </w:rPr>
      </w:pPr>
    </w:p>
    <w:p w14:paraId="6D01DE60" w14:textId="77777777" w:rsidR="00CF2372" w:rsidRPr="00CF2372" w:rsidRDefault="00CF2372" w:rsidP="00CF2372">
      <w:pPr>
        <w:rPr>
          <w:sz w:val="32"/>
          <w:szCs w:val="32"/>
        </w:rPr>
      </w:pPr>
      <w:r w:rsidRPr="00CF2372">
        <w:rPr>
          <w:rFonts w:hint="eastAsia"/>
          <w:sz w:val="32"/>
          <w:szCs w:val="32"/>
        </w:rPr>
        <w:t>注：本书初稿完成于1976，大陆出版于1982。</w:t>
      </w:r>
    </w:p>
    <w:p w14:paraId="7BBCEF86" w14:textId="77777777" w:rsidR="00CF2372" w:rsidRDefault="00CF2372">
      <w:pPr>
        <w:rPr>
          <w:sz w:val="32"/>
          <w:szCs w:val="32"/>
        </w:rPr>
      </w:pPr>
    </w:p>
    <w:p w14:paraId="1A3DE231" w14:textId="77777777" w:rsidR="00392C2E" w:rsidRPr="00392C2E" w:rsidRDefault="00392C2E">
      <w:pPr>
        <w:rPr>
          <w:rFonts w:hint="eastAsia"/>
          <w:strike/>
          <w:sz w:val="24"/>
          <w:szCs w:val="24"/>
        </w:rPr>
      </w:pPr>
      <w:r w:rsidRPr="00392C2E">
        <w:rPr>
          <w:rFonts w:hint="eastAsia"/>
          <w:strike/>
          <w:sz w:val="24"/>
          <w:szCs w:val="24"/>
        </w:rPr>
        <w:t>（目前只整理了万历皇帝和张居正，没时间）</w:t>
      </w:r>
    </w:p>
    <w:p w14:paraId="531B24AD" w14:textId="77777777" w:rsidR="00CF2372" w:rsidRPr="00CF2372" w:rsidRDefault="00CF2372" w:rsidP="00CF2372">
      <w:pPr>
        <w:rPr>
          <w:sz w:val="48"/>
          <w:szCs w:val="48"/>
        </w:rPr>
      </w:pPr>
      <w:r>
        <w:rPr>
          <w:sz w:val="48"/>
          <w:szCs w:val="48"/>
        </w:rPr>
        <w:t>1.</w:t>
      </w:r>
      <w:r w:rsidRPr="00CF2372">
        <w:rPr>
          <w:rFonts w:hint="eastAsia"/>
          <w:sz w:val="48"/>
          <w:szCs w:val="48"/>
        </w:rPr>
        <w:t>万历皇帝</w:t>
      </w:r>
    </w:p>
    <w:p w14:paraId="535AE780" w14:textId="77777777" w:rsidR="00CF2372" w:rsidRDefault="00CF2372" w:rsidP="00CF2372">
      <w:pPr>
        <w:ind w:left="360"/>
        <w:rPr>
          <w:sz w:val="28"/>
          <w:szCs w:val="28"/>
        </w:rPr>
      </w:pPr>
      <w:r w:rsidRPr="00CF2372">
        <w:rPr>
          <w:rFonts w:hint="eastAsia"/>
          <w:sz w:val="28"/>
          <w:szCs w:val="28"/>
        </w:rPr>
        <w:t>这部分主要讲了万历皇帝从登极到万历十五年讲的重大事件。</w:t>
      </w:r>
    </w:p>
    <w:p w14:paraId="616FED7E" w14:textId="77777777" w:rsidR="00CF2372" w:rsidRPr="00CF2372" w:rsidRDefault="00CF2372" w:rsidP="00CF2372">
      <w:pPr>
        <w:ind w:left="360"/>
        <w:rPr>
          <w:sz w:val="28"/>
          <w:szCs w:val="28"/>
        </w:rPr>
      </w:pPr>
      <w:r w:rsidRPr="00CF2372">
        <w:rPr>
          <w:rFonts w:hint="eastAsia"/>
          <w:sz w:val="28"/>
          <w:szCs w:val="28"/>
        </w:rPr>
        <w:t>其中也重点讲了万历皇帝的老师张居正。</w:t>
      </w:r>
    </w:p>
    <w:p w14:paraId="1DF6EC5E" w14:textId="77777777" w:rsidR="00CF2372" w:rsidRPr="00CF2372" w:rsidRDefault="00CF2372" w:rsidP="00CF2372">
      <w:pPr>
        <w:ind w:left="360"/>
        <w:rPr>
          <w:sz w:val="28"/>
          <w:szCs w:val="28"/>
        </w:rPr>
      </w:pPr>
      <w:r w:rsidRPr="00CF2372">
        <w:rPr>
          <w:rFonts w:hint="eastAsia"/>
          <w:sz w:val="28"/>
          <w:szCs w:val="28"/>
        </w:rPr>
        <w:t>在张居正的教导与劝诫下，万历登极的前十年里，国家收入大增，</w:t>
      </w:r>
      <w:r w:rsidRPr="00CF2372">
        <w:rPr>
          <w:rFonts w:hint="eastAsia"/>
          <w:sz w:val="28"/>
          <w:szCs w:val="28"/>
        </w:rPr>
        <w:lastRenderedPageBreak/>
        <w:t>经济繁荣发达、社会风气开放，史称“万历中兴”。</w:t>
      </w:r>
    </w:p>
    <w:p w14:paraId="24D693B6" w14:textId="77777777" w:rsidR="00CF2372" w:rsidRPr="00CF2372" w:rsidRDefault="00CF2372" w:rsidP="00CF2372">
      <w:pPr>
        <w:ind w:left="360"/>
        <w:rPr>
          <w:sz w:val="30"/>
          <w:szCs w:val="30"/>
        </w:rPr>
      </w:pPr>
      <w:r w:rsidRPr="00CF2372">
        <w:rPr>
          <w:rFonts w:hint="eastAsia"/>
          <w:sz w:val="28"/>
          <w:szCs w:val="28"/>
        </w:rPr>
        <w:t>但就在万历十年，张居正去世，万历皇帝失去了以前最信赖的人</w:t>
      </w:r>
      <w:r w:rsidRPr="00CF2372">
        <w:rPr>
          <w:rFonts w:hint="eastAsia"/>
          <w:sz w:val="30"/>
          <w:szCs w:val="30"/>
        </w:rPr>
        <w:t>。</w:t>
      </w:r>
    </w:p>
    <w:p w14:paraId="56ED847C" w14:textId="77777777" w:rsidR="00CF2372" w:rsidRDefault="00CF2372" w:rsidP="00CF2372">
      <w:pPr>
        <w:ind w:left="360"/>
        <w:rPr>
          <w:rFonts w:ascii="-apple-system" w:hAnsi="-apple-system"/>
          <w:color w:val="121212"/>
          <w:sz w:val="32"/>
          <w:szCs w:val="32"/>
          <w:shd w:val="clear" w:color="auto" w:fill="FFFFFF"/>
        </w:rPr>
      </w:pPr>
      <w:r>
        <w:rPr>
          <w:rFonts w:hint="eastAsia"/>
          <w:sz w:val="32"/>
          <w:szCs w:val="32"/>
        </w:rPr>
        <w:t>由于张居正以前主张改革，所以损害了很多官僚地主的利益，因此，在张居正死后，他们立即开始了对张居正的报复行动。</w:t>
      </w:r>
      <w:r w:rsidRPr="00CF2372">
        <w:rPr>
          <w:rFonts w:ascii="-apple-system" w:hAnsi="-apple-system"/>
          <w:color w:val="121212"/>
          <w:sz w:val="32"/>
          <w:szCs w:val="32"/>
          <w:shd w:val="clear" w:color="auto" w:fill="FFFFFF"/>
        </w:rPr>
        <w:t>他们</w:t>
      </w:r>
      <w:r>
        <w:rPr>
          <w:rFonts w:ascii="-apple-system" w:hAnsi="-apple-system" w:hint="eastAsia"/>
          <w:color w:val="121212"/>
          <w:sz w:val="32"/>
          <w:szCs w:val="32"/>
          <w:shd w:val="clear" w:color="auto" w:fill="FFFFFF"/>
        </w:rPr>
        <w:t>诬陷</w:t>
      </w:r>
      <w:r w:rsidRPr="00CF2372">
        <w:rPr>
          <w:rFonts w:ascii="-apple-system" w:hAnsi="-apple-system"/>
          <w:color w:val="121212"/>
          <w:sz w:val="32"/>
          <w:szCs w:val="32"/>
          <w:shd w:val="clear" w:color="auto" w:fill="FFFFFF"/>
        </w:rPr>
        <w:t>张居正</w:t>
      </w:r>
      <w:r>
        <w:rPr>
          <w:rFonts w:ascii="-apple-system" w:hAnsi="-apple-system" w:hint="eastAsia"/>
          <w:color w:val="121212"/>
          <w:sz w:val="32"/>
          <w:szCs w:val="32"/>
          <w:shd w:val="clear" w:color="auto" w:fill="FFFFFF"/>
        </w:rPr>
        <w:t>、</w:t>
      </w:r>
      <w:r w:rsidRPr="00CF2372">
        <w:rPr>
          <w:rFonts w:ascii="-apple-system" w:hAnsi="-apple-system"/>
          <w:color w:val="121212"/>
          <w:sz w:val="32"/>
          <w:szCs w:val="32"/>
          <w:shd w:val="clear" w:color="auto" w:fill="FFFFFF"/>
        </w:rPr>
        <w:t>贪污受贿，任人唯亲</w:t>
      </w:r>
      <w:r>
        <w:rPr>
          <w:rFonts w:ascii="-apple-system" w:hAnsi="-apple-system" w:hint="eastAsia"/>
          <w:color w:val="121212"/>
          <w:sz w:val="32"/>
          <w:szCs w:val="32"/>
          <w:shd w:val="clear" w:color="auto" w:fill="FFFFFF"/>
        </w:rPr>
        <w:t>，企图</w:t>
      </w:r>
      <w:r w:rsidRPr="00CF2372">
        <w:rPr>
          <w:rFonts w:ascii="-apple-system" w:hAnsi="-apple-system"/>
          <w:color w:val="121212"/>
          <w:sz w:val="32"/>
          <w:szCs w:val="32"/>
          <w:shd w:val="clear" w:color="auto" w:fill="FFFFFF"/>
        </w:rPr>
        <w:t>谋逆篡位</w:t>
      </w:r>
      <w:r>
        <w:rPr>
          <w:rFonts w:ascii="-apple-system" w:hAnsi="-apple-system" w:hint="eastAsia"/>
          <w:color w:val="121212"/>
          <w:sz w:val="32"/>
          <w:szCs w:val="32"/>
          <w:shd w:val="clear" w:color="auto" w:fill="FFFFFF"/>
        </w:rPr>
        <w:t>。随着所谓的证据的发现，万历皇帝感到非常愤怒，自己从前所依靠的人居然是这种人！因此他大力开展对张居正的清算工作</w:t>
      </w:r>
      <w:r w:rsidR="00AF1051">
        <w:rPr>
          <w:rFonts w:ascii="-apple-system" w:hAnsi="-apple-system" w:hint="eastAsia"/>
          <w:color w:val="121212"/>
          <w:sz w:val="32"/>
          <w:szCs w:val="32"/>
          <w:shd w:val="clear" w:color="auto" w:fill="FFFFFF"/>
        </w:rPr>
        <w:t>。</w:t>
      </w:r>
    </w:p>
    <w:p w14:paraId="71005AF1" w14:textId="77777777" w:rsidR="00CF2372" w:rsidRDefault="00AF1051" w:rsidP="00AF1051">
      <w:pPr>
        <w:ind w:left="360" w:firstLine="60"/>
        <w:rPr>
          <w:sz w:val="32"/>
          <w:szCs w:val="32"/>
        </w:rPr>
      </w:pPr>
      <w:r>
        <w:rPr>
          <w:rFonts w:hint="eastAsia"/>
          <w:sz w:val="32"/>
          <w:szCs w:val="32"/>
        </w:rPr>
        <w:t>此时的万历皇帝还没有完全陷入腐败之中，他仍然想励精图治。最明显的例子，在万历十四年，他还曾将殿试的试题内容设为“无为而治”，企图从考生的试卷中获得治国的理念。</w:t>
      </w:r>
    </w:p>
    <w:p w14:paraId="35ADBDD9" w14:textId="77777777" w:rsidR="00AF1051" w:rsidRPr="00C2730D" w:rsidRDefault="00AF1051" w:rsidP="00AF1051">
      <w:pPr>
        <w:ind w:left="360" w:firstLine="60"/>
        <w:rPr>
          <w:rFonts w:ascii="-apple-system" w:hAnsi="-apple-system"/>
          <w:color w:val="121212"/>
          <w:sz w:val="32"/>
          <w:szCs w:val="32"/>
          <w:shd w:val="clear" w:color="auto" w:fill="FFFFFF"/>
        </w:rPr>
      </w:pPr>
      <w:r>
        <w:rPr>
          <w:rFonts w:hint="eastAsia"/>
          <w:sz w:val="32"/>
          <w:szCs w:val="32"/>
        </w:rPr>
        <w:t>但到了万历十五年，事情开始变化：万历皇帝开始认识到自己已经是</w:t>
      </w:r>
      <w:r w:rsidRPr="00C2730D">
        <w:rPr>
          <w:rFonts w:ascii="-apple-system" w:hAnsi="-apple-system"/>
          <w:color w:val="121212"/>
          <w:sz w:val="32"/>
          <w:szCs w:val="32"/>
          <w:shd w:val="clear" w:color="auto" w:fill="FFFFFF"/>
        </w:rPr>
        <w:t>傀儡</w:t>
      </w:r>
      <w:r w:rsidRPr="00C2730D">
        <w:rPr>
          <w:rFonts w:ascii="-apple-system" w:hAnsi="-apple-system" w:hint="eastAsia"/>
          <w:color w:val="121212"/>
          <w:sz w:val="32"/>
          <w:szCs w:val="32"/>
          <w:shd w:val="clear" w:color="auto" w:fill="FFFFFF"/>
        </w:rPr>
        <w:t>。但已经无力回天。对于这种情况，万历皇帝选择了一个</w:t>
      </w:r>
      <w:proofErr w:type="gramStart"/>
      <w:r w:rsidRPr="00C2730D">
        <w:rPr>
          <w:rFonts w:ascii="-apple-system" w:hAnsi="-apple-system" w:hint="eastAsia"/>
          <w:color w:val="121212"/>
          <w:sz w:val="32"/>
          <w:szCs w:val="32"/>
          <w:shd w:val="clear" w:color="auto" w:fill="FFFFFF"/>
        </w:rPr>
        <w:t>最</w:t>
      </w:r>
      <w:proofErr w:type="gramEnd"/>
      <w:r w:rsidRPr="00C2730D">
        <w:rPr>
          <w:rFonts w:ascii="-apple-system" w:hAnsi="-apple-system" w:hint="eastAsia"/>
          <w:color w:val="121212"/>
          <w:sz w:val="32"/>
          <w:szCs w:val="32"/>
          <w:shd w:val="clear" w:color="auto" w:fill="FFFFFF"/>
        </w:rPr>
        <w:t>错误的决定：摆烂。就这样，大明王朝的未来其实已经定了下来，他注定会灭亡</w:t>
      </w:r>
    </w:p>
    <w:p w14:paraId="6558EFB1" w14:textId="77777777" w:rsidR="00C2730D" w:rsidRPr="00CF2372" w:rsidRDefault="00C2730D" w:rsidP="00C2730D">
      <w:pPr>
        <w:rPr>
          <w:sz w:val="48"/>
          <w:szCs w:val="48"/>
        </w:rPr>
      </w:pPr>
      <w:r>
        <w:rPr>
          <w:sz w:val="48"/>
          <w:szCs w:val="48"/>
        </w:rPr>
        <w:t>2</w:t>
      </w:r>
      <w:r>
        <w:rPr>
          <w:sz w:val="48"/>
          <w:szCs w:val="48"/>
        </w:rPr>
        <w:t>.</w:t>
      </w:r>
      <w:r>
        <w:rPr>
          <w:rFonts w:hint="eastAsia"/>
          <w:sz w:val="48"/>
          <w:szCs w:val="48"/>
        </w:rPr>
        <w:t>张居正</w:t>
      </w:r>
    </w:p>
    <w:p w14:paraId="1FF04C8B" w14:textId="77777777" w:rsidR="00C2730D" w:rsidRDefault="00C2730D" w:rsidP="00C2730D">
      <w:pPr>
        <w:pStyle w:val="a4"/>
        <w:shd w:val="clear" w:color="auto" w:fill="FFFFFF"/>
        <w:spacing w:before="336" w:beforeAutospacing="0" w:after="336" w:afterAutospacing="0"/>
        <w:ind w:left="420" w:firstLine="120"/>
        <w:rPr>
          <w:rFonts w:asciiTheme="minorHAnsi" w:eastAsiaTheme="minorHAnsi" w:hAnsiTheme="minorHAnsi"/>
          <w:color w:val="121212"/>
          <w:sz w:val="32"/>
          <w:szCs w:val="32"/>
        </w:rPr>
      </w:pPr>
      <w:r w:rsidRPr="00C2730D">
        <w:rPr>
          <w:rFonts w:asciiTheme="minorHAnsi" w:eastAsiaTheme="minorHAnsi" w:hAnsiTheme="minorHAnsi"/>
          <w:color w:val="121212"/>
          <w:sz w:val="32"/>
          <w:szCs w:val="32"/>
        </w:rPr>
        <w:t>张居正可以说是大明最优秀的政治家，他担任首辅的十年间，</w:t>
      </w:r>
      <w:r>
        <w:rPr>
          <w:rFonts w:asciiTheme="minorHAnsi" w:eastAsiaTheme="minorHAnsi" w:hAnsiTheme="minorHAnsi" w:hint="eastAsia"/>
          <w:color w:val="121212"/>
          <w:sz w:val="32"/>
          <w:szCs w:val="32"/>
        </w:rPr>
        <w:t>创造了</w:t>
      </w:r>
      <w:r w:rsidRPr="00C2730D">
        <w:rPr>
          <w:rFonts w:asciiTheme="minorHAnsi" w:eastAsiaTheme="minorHAnsi" w:hAnsiTheme="minorHAnsi"/>
          <w:color w:val="121212"/>
          <w:sz w:val="32"/>
          <w:szCs w:val="32"/>
        </w:rPr>
        <w:t>“万历中兴”</w:t>
      </w:r>
      <w:r>
        <w:rPr>
          <w:rFonts w:asciiTheme="minorHAnsi" w:eastAsiaTheme="minorHAnsi" w:hAnsiTheme="minorHAnsi" w:hint="eastAsia"/>
          <w:color w:val="121212"/>
          <w:sz w:val="32"/>
          <w:szCs w:val="32"/>
        </w:rPr>
        <w:t>的盛世</w:t>
      </w:r>
    </w:p>
    <w:p w14:paraId="60B531E8" w14:textId="77777777" w:rsidR="00C2730D" w:rsidRDefault="00C2730D" w:rsidP="00C2730D">
      <w:pPr>
        <w:pStyle w:val="a4"/>
        <w:shd w:val="clear" w:color="auto" w:fill="FFFFFF"/>
        <w:spacing w:before="336" w:beforeAutospacing="0" w:after="336" w:afterAutospacing="0"/>
        <w:ind w:left="420" w:firstLine="120"/>
        <w:rPr>
          <w:rFonts w:asciiTheme="minorHAnsi" w:eastAsiaTheme="minorHAnsi" w:hAnsiTheme="minorHAnsi"/>
          <w:color w:val="121212"/>
          <w:sz w:val="32"/>
          <w:szCs w:val="32"/>
        </w:rPr>
      </w:pPr>
      <w:r w:rsidRPr="00C2730D">
        <w:rPr>
          <w:rFonts w:asciiTheme="minorHAnsi" w:eastAsiaTheme="minorHAnsi" w:hAnsiTheme="minorHAnsi"/>
          <w:color w:val="121212"/>
          <w:sz w:val="32"/>
          <w:szCs w:val="32"/>
        </w:rPr>
        <w:lastRenderedPageBreak/>
        <w:t>他</w:t>
      </w:r>
      <w:r>
        <w:rPr>
          <w:rFonts w:asciiTheme="minorHAnsi" w:eastAsiaTheme="minorHAnsi" w:hAnsiTheme="minorHAnsi" w:hint="eastAsia"/>
          <w:color w:val="121212"/>
          <w:sz w:val="32"/>
          <w:szCs w:val="32"/>
        </w:rPr>
        <w:t>在忠臣中的表现非常突出</w:t>
      </w:r>
      <w:r w:rsidRPr="00C2730D">
        <w:rPr>
          <w:rFonts w:asciiTheme="minorHAnsi" w:eastAsiaTheme="minorHAnsi" w:hAnsiTheme="minorHAnsi"/>
          <w:color w:val="121212"/>
          <w:sz w:val="32"/>
          <w:szCs w:val="32"/>
        </w:rPr>
        <w:t>，而且又是万历的老师，</w:t>
      </w:r>
      <w:r>
        <w:rPr>
          <w:rFonts w:asciiTheme="minorHAnsi" w:eastAsiaTheme="minorHAnsi" w:hAnsiTheme="minorHAnsi" w:hint="eastAsia"/>
          <w:color w:val="121212"/>
          <w:sz w:val="32"/>
          <w:szCs w:val="32"/>
        </w:rPr>
        <w:t>所以</w:t>
      </w:r>
      <w:r w:rsidRPr="00C2730D">
        <w:rPr>
          <w:rFonts w:asciiTheme="minorHAnsi" w:eastAsiaTheme="minorHAnsi" w:hAnsiTheme="minorHAnsi"/>
          <w:color w:val="121212"/>
          <w:sz w:val="32"/>
          <w:szCs w:val="32"/>
        </w:rPr>
        <w:t>拥有万历最大程度的信任</w:t>
      </w:r>
      <w:r>
        <w:rPr>
          <w:rFonts w:asciiTheme="minorHAnsi" w:eastAsiaTheme="minorHAnsi" w:hAnsiTheme="minorHAnsi" w:hint="eastAsia"/>
          <w:color w:val="121212"/>
          <w:sz w:val="32"/>
          <w:szCs w:val="32"/>
        </w:rPr>
        <w:t>。</w:t>
      </w:r>
    </w:p>
    <w:p w14:paraId="22488114" w14:textId="77777777" w:rsidR="00C2730D" w:rsidRDefault="00C2730D" w:rsidP="00C2730D">
      <w:pPr>
        <w:pStyle w:val="a4"/>
        <w:shd w:val="clear" w:color="auto" w:fill="FFFFFF"/>
        <w:spacing w:before="336" w:beforeAutospacing="0" w:after="336" w:afterAutospacing="0"/>
        <w:ind w:left="420" w:firstLine="120"/>
        <w:rPr>
          <w:rFonts w:asciiTheme="minorHAnsi" w:eastAsiaTheme="minorHAnsi" w:hAnsiTheme="minorHAnsi"/>
          <w:color w:val="121212"/>
          <w:sz w:val="32"/>
          <w:szCs w:val="32"/>
          <w:shd w:val="clear" w:color="auto" w:fill="FFFFFF"/>
        </w:rPr>
      </w:pPr>
      <w:r w:rsidRPr="00C2730D">
        <w:rPr>
          <w:rFonts w:asciiTheme="minorHAnsi" w:eastAsiaTheme="minorHAnsi" w:hAnsiTheme="minorHAnsi"/>
          <w:color w:val="121212"/>
          <w:sz w:val="32"/>
          <w:szCs w:val="32"/>
          <w:shd w:val="clear" w:color="auto" w:fill="FFFFFF"/>
        </w:rPr>
        <w:t>身居高位的张居正，手中有着极大的权力可以实现自己的政治抱负，他力图改变</w:t>
      </w:r>
      <w:r>
        <w:rPr>
          <w:rFonts w:asciiTheme="minorHAnsi" w:eastAsiaTheme="minorHAnsi" w:hAnsiTheme="minorHAnsi" w:hint="eastAsia"/>
          <w:color w:val="121212"/>
          <w:sz w:val="32"/>
          <w:szCs w:val="32"/>
          <w:shd w:val="clear" w:color="auto" w:fill="FFFFFF"/>
        </w:rPr>
        <w:t>官场的</w:t>
      </w:r>
      <w:r w:rsidRPr="00C2730D">
        <w:rPr>
          <w:rFonts w:asciiTheme="minorHAnsi" w:eastAsiaTheme="minorHAnsi" w:hAnsiTheme="minorHAnsi"/>
          <w:color w:val="121212"/>
          <w:sz w:val="32"/>
          <w:szCs w:val="32"/>
          <w:shd w:val="clear" w:color="auto" w:fill="FFFFFF"/>
        </w:rPr>
        <w:t>腐朽之气，整顿经济赋税，重整边防军事力量</w:t>
      </w:r>
      <w:r>
        <w:rPr>
          <w:rFonts w:asciiTheme="minorHAnsi" w:eastAsiaTheme="minorHAnsi" w:hAnsiTheme="minorHAnsi" w:hint="eastAsia"/>
          <w:color w:val="121212"/>
          <w:sz w:val="32"/>
          <w:szCs w:val="32"/>
          <w:shd w:val="clear" w:color="auto" w:fill="FFFFFF"/>
        </w:rPr>
        <w:t>。</w:t>
      </w:r>
      <w:r w:rsidRPr="00C2730D">
        <w:rPr>
          <w:rFonts w:asciiTheme="minorHAnsi" w:eastAsiaTheme="minorHAnsi" w:hAnsiTheme="minorHAnsi"/>
          <w:color w:val="121212"/>
          <w:sz w:val="32"/>
          <w:szCs w:val="32"/>
          <w:shd w:val="clear" w:color="auto" w:fill="FFFFFF"/>
        </w:rPr>
        <w:t>张居正</w:t>
      </w:r>
      <w:r>
        <w:rPr>
          <w:rFonts w:asciiTheme="minorHAnsi" w:eastAsiaTheme="minorHAnsi" w:hAnsiTheme="minorHAnsi" w:hint="eastAsia"/>
          <w:color w:val="121212"/>
          <w:sz w:val="32"/>
          <w:szCs w:val="32"/>
          <w:shd w:val="clear" w:color="auto" w:fill="FFFFFF"/>
        </w:rPr>
        <w:t>为了把改革</w:t>
      </w:r>
      <w:r w:rsidRPr="00C2730D">
        <w:rPr>
          <w:rFonts w:asciiTheme="minorHAnsi" w:eastAsiaTheme="minorHAnsi" w:hAnsiTheme="minorHAnsi"/>
          <w:color w:val="121212"/>
          <w:sz w:val="32"/>
          <w:szCs w:val="32"/>
          <w:shd w:val="clear" w:color="auto" w:fill="FFFFFF"/>
        </w:rPr>
        <w:t>尽快化为现实，因此推行政策的方法有些</w:t>
      </w:r>
      <w:r>
        <w:rPr>
          <w:rFonts w:asciiTheme="minorHAnsi" w:eastAsiaTheme="minorHAnsi" w:hAnsiTheme="minorHAnsi" w:hint="eastAsia"/>
          <w:color w:val="121212"/>
          <w:sz w:val="32"/>
          <w:szCs w:val="32"/>
          <w:shd w:val="clear" w:color="auto" w:fill="FFFFFF"/>
        </w:rPr>
        <w:t>过于急</w:t>
      </w:r>
      <w:r w:rsidRPr="00C2730D">
        <w:rPr>
          <w:rFonts w:asciiTheme="minorHAnsi" w:eastAsiaTheme="minorHAnsi" w:hAnsiTheme="minorHAnsi"/>
          <w:color w:val="121212"/>
          <w:sz w:val="32"/>
          <w:szCs w:val="32"/>
          <w:shd w:val="clear" w:color="auto" w:fill="FFFFFF"/>
        </w:rPr>
        <w:t>。张居正的改革</w:t>
      </w:r>
      <w:r w:rsidRPr="00C2730D">
        <w:rPr>
          <w:rFonts w:asciiTheme="minorHAnsi" w:eastAsiaTheme="minorHAnsi" w:hAnsiTheme="minorHAnsi" w:hint="eastAsia"/>
          <w:sz w:val="32"/>
          <w:szCs w:val="32"/>
        </w:rPr>
        <w:t>损害了很多官僚地主的利益</w:t>
      </w:r>
      <w:r w:rsidRPr="00C2730D">
        <w:rPr>
          <w:rFonts w:asciiTheme="minorHAnsi" w:eastAsiaTheme="minorHAnsi" w:hAnsiTheme="minorHAnsi"/>
          <w:color w:val="121212"/>
          <w:sz w:val="32"/>
          <w:szCs w:val="32"/>
          <w:shd w:val="clear" w:color="auto" w:fill="FFFFFF"/>
        </w:rPr>
        <w:t>，因此</w:t>
      </w:r>
      <w:r>
        <w:rPr>
          <w:rFonts w:asciiTheme="minorHAnsi" w:eastAsiaTheme="minorHAnsi" w:hAnsiTheme="minorHAnsi" w:hint="eastAsia"/>
          <w:color w:val="121212"/>
          <w:sz w:val="32"/>
          <w:szCs w:val="32"/>
          <w:shd w:val="clear" w:color="auto" w:fill="FFFFFF"/>
        </w:rPr>
        <w:t>他们</w:t>
      </w:r>
      <w:r w:rsidRPr="00C2730D">
        <w:rPr>
          <w:rFonts w:asciiTheme="minorHAnsi" w:eastAsiaTheme="minorHAnsi" w:hAnsiTheme="minorHAnsi"/>
          <w:color w:val="121212"/>
          <w:sz w:val="32"/>
          <w:szCs w:val="32"/>
          <w:shd w:val="clear" w:color="auto" w:fill="FFFFFF"/>
        </w:rPr>
        <w:t>对他的意见非常之大</w:t>
      </w:r>
      <w:r>
        <w:rPr>
          <w:rFonts w:asciiTheme="minorHAnsi" w:eastAsiaTheme="minorHAnsi" w:hAnsiTheme="minorHAnsi" w:hint="eastAsia"/>
          <w:color w:val="121212"/>
          <w:sz w:val="32"/>
          <w:szCs w:val="32"/>
          <w:shd w:val="clear" w:color="auto" w:fill="FFFFFF"/>
        </w:rPr>
        <w:t>。</w:t>
      </w:r>
    </w:p>
    <w:p w14:paraId="528C900A" w14:textId="77777777" w:rsidR="00C2730D" w:rsidRPr="00C2730D" w:rsidRDefault="00C2730D" w:rsidP="00C2730D">
      <w:pPr>
        <w:pStyle w:val="a4"/>
        <w:shd w:val="clear" w:color="auto" w:fill="FFFFFF"/>
        <w:spacing w:before="336" w:beforeAutospacing="0" w:after="336" w:afterAutospacing="0"/>
        <w:ind w:left="420"/>
        <w:rPr>
          <w:rFonts w:asciiTheme="minorHAnsi" w:eastAsiaTheme="minorHAnsi" w:hAnsiTheme="minorHAnsi"/>
          <w:color w:val="121212"/>
          <w:sz w:val="32"/>
          <w:szCs w:val="32"/>
        </w:rPr>
      </w:pPr>
      <w:r>
        <w:rPr>
          <w:rFonts w:asciiTheme="minorHAnsi" w:eastAsiaTheme="minorHAnsi" w:hAnsiTheme="minorHAnsi" w:hint="eastAsia"/>
          <w:color w:val="121212"/>
          <w:sz w:val="32"/>
          <w:szCs w:val="32"/>
          <w:shd w:val="clear" w:color="auto" w:fill="FFFFFF"/>
        </w:rPr>
        <w:t>所以他们诬陷</w:t>
      </w:r>
      <w:r w:rsidRPr="00C2730D">
        <w:rPr>
          <w:rFonts w:asciiTheme="minorHAnsi" w:eastAsiaTheme="minorHAnsi" w:hAnsiTheme="minorHAnsi"/>
          <w:color w:val="121212"/>
          <w:sz w:val="32"/>
          <w:szCs w:val="32"/>
          <w:shd w:val="clear" w:color="auto" w:fill="FFFFFF"/>
        </w:rPr>
        <w:t>他滥用私权，任人唯亲，只不过被万历皇帝</w:t>
      </w:r>
      <w:r>
        <w:rPr>
          <w:rFonts w:asciiTheme="minorHAnsi" w:eastAsiaTheme="minorHAnsi" w:hAnsiTheme="minorHAnsi" w:hint="eastAsia"/>
          <w:color w:val="121212"/>
          <w:sz w:val="32"/>
          <w:szCs w:val="32"/>
          <w:shd w:val="clear" w:color="auto" w:fill="FFFFFF"/>
        </w:rPr>
        <w:t>否认，并</w:t>
      </w:r>
      <w:r w:rsidRPr="00C2730D">
        <w:rPr>
          <w:rFonts w:asciiTheme="minorHAnsi" w:eastAsiaTheme="minorHAnsi" w:hAnsiTheme="minorHAnsi"/>
          <w:color w:val="121212"/>
          <w:sz w:val="32"/>
          <w:szCs w:val="32"/>
          <w:shd w:val="clear" w:color="auto" w:fill="FFFFFF"/>
        </w:rPr>
        <w:t>因此严厉惩处了这几个说张居正坏话的官员。</w:t>
      </w:r>
      <w:r>
        <w:rPr>
          <w:rFonts w:asciiTheme="minorHAnsi" w:eastAsiaTheme="minorHAnsi" w:hAnsiTheme="minorHAnsi" w:hint="eastAsia"/>
          <w:color w:val="121212"/>
          <w:sz w:val="32"/>
          <w:szCs w:val="32"/>
          <w:shd w:val="clear" w:color="auto" w:fill="FFFFFF"/>
        </w:rPr>
        <w:t>但</w:t>
      </w:r>
      <w:r w:rsidRPr="00C2730D">
        <w:rPr>
          <w:rFonts w:asciiTheme="minorHAnsi" w:eastAsiaTheme="minorHAnsi" w:hAnsiTheme="minorHAnsi"/>
          <w:color w:val="121212"/>
          <w:sz w:val="32"/>
          <w:szCs w:val="32"/>
          <w:shd w:val="clear" w:color="auto" w:fill="FFFFFF"/>
        </w:rPr>
        <w:t>等到</w:t>
      </w:r>
      <w:r>
        <w:rPr>
          <w:rFonts w:asciiTheme="minorHAnsi" w:eastAsiaTheme="minorHAnsi" w:hAnsiTheme="minorHAnsi" w:hint="eastAsia"/>
          <w:color w:val="121212"/>
          <w:sz w:val="32"/>
          <w:szCs w:val="32"/>
          <w:shd w:val="clear" w:color="auto" w:fill="FFFFFF"/>
        </w:rPr>
        <w:t>张居正</w:t>
      </w:r>
      <w:r w:rsidRPr="00C2730D">
        <w:rPr>
          <w:rFonts w:asciiTheme="minorHAnsi" w:eastAsiaTheme="minorHAnsi" w:hAnsiTheme="minorHAnsi"/>
          <w:color w:val="121212"/>
          <w:sz w:val="32"/>
          <w:szCs w:val="32"/>
          <w:shd w:val="clear" w:color="auto" w:fill="FFFFFF"/>
        </w:rPr>
        <w:t>一死，事情就起了变化，</w:t>
      </w:r>
      <w:r>
        <w:rPr>
          <w:rFonts w:asciiTheme="minorHAnsi" w:eastAsiaTheme="minorHAnsi" w:hAnsiTheme="minorHAnsi" w:hint="eastAsia"/>
          <w:color w:val="121212"/>
          <w:sz w:val="32"/>
          <w:szCs w:val="32"/>
          <w:shd w:val="clear" w:color="auto" w:fill="FFFFFF"/>
        </w:rPr>
        <w:t>张居正被认定为贪官污吏，并被抄没家产。</w:t>
      </w:r>
    </w:p>
    <w:p w14:paraId="757EBD2D" w14:textId="2DB9B886" w:rsidR="00AF1051" w:rsidRPr="00C2730D" w:rsidRDefault="00AF1051" w:rsidP="00C2730D">
      <w:pPr>
        <w:rPr>
          <w:rFonts w:hint="eastAsia"/>
          <w:sz w:val="32"/>
          <w:szCs w:val="32"/>
        </w:rPr>
      </w:pPr>
    </w:p>
    <w:sectPr w:rsidR="00AF1051" w:rsidRPr="00C27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C1AC4"/>
    <w:multiLevelType w:val="hybridMultilevel"/>
    <w:tmpl w:val="9AF8B502"/>
    <w:lvl w:ilvl="0" w:tplc="DA708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034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72"/>
    <w:rsid w:val="00392C2E"/>
    <w:rsid w:val="00AF1051"/>
    <w:rsid w:val="00C2730D"/>
    <w:rsid w:val="00C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4992"/>
  <w15:chartTrackingRefBased/>
  <w15:docId w15:val="{0D7F9C37-5135-498C-AFD4-18120A7B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30D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37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273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392C2E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392C2E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392C2E"/>
    <w:rPr>
      <w14:ligatures w14:val="none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92C2E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392C2E"/>
    <w:rPr>
      <w:b/>
      <w:bCs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张俊</dc:creator>
  <cp:keywords/>
  <dc:description/>
  <cp:lastModifiedBy>张俊</cp:lastModifiedBy>
  <cp:revision>1</cp:revision>
  <dcterms:created xsi:type="dcterms:W3CDTF">2023-04-29T13:18:00Z</dcterms:created>
  <dcterms:modified xsi:type="dcterms:W3CDTF">2023-04-29T13:53:00Z</dcterms:modified>
</cp:coreProperties>
</file>