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ke3e7rjt4rd" w:id="0"/>
      <w:bookmarkEnd w:id="0"/>
      <w:r w:rsidDel="00000000" w:rsidR="00000000" w:rsidRPr="00000000">
        <w:rPr>
          <w:rtl w:val="0"/>
        </w:rPr>
        <w:t xml:space="preserve">UI/UX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color w:val="000000"/>
        </w:rPr>
      </w:pPr>
      <w:bookmarkStart w:colFirst="0" w:colLast="0" w:name="_k7dda1vk814q" w:id="1"/>
      <w:bookmarkEnd w:id="1"/>
      <w:r w:rsidDel="00000000" w:rsidR="00000000" w:rsidRPr="00000000">
        <w:rPr>
          <w:color w:val="000000"/>
          <w:rtl w:val="0"/>
        </w:rPr>
        <w:t xml:space="preserve">Princípios do design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Linha</w:t>
      </w:r>
      <w:r w:rsidDel="00000000" w:rsidR="00000000" w:rsidRPr="00000000">
        <w:rPr>
          <w:rtl w:val="0"/>
        </w:rPr>
        <w:t xml:space="preserve">: conexão entre dois ou mais pontos; na prática, as linhas e seus pontos são, respectivamente, conexões e ideias a serem interligadas.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Linhas podem trazer ideias de divisão, conexão, direcionamento, salientar, dentre outras coisas.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Formas</w:t>
      </w:r>
      <w:r w:rsidDel="00000000" w:rsidR="00000000" w:rsidRPr="00000000">
        <w:rPr>
          <w:rtl w:val="0"/>
        </w:rPr>
        <w:t xml:space="preserve">: qualquer área com limite e bidimensional; podem ser orgânicas ou regulares.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formas, de acordo com seu tipo, podem trazer ideia de informalidade ou formalidade ao site.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Objetos</w:t>
      </w:r>
      <w:r w:rsidDel="00000000" w:rsidR="00000000" w:rsidRPr="00000000">
        <w:rPr>
          <w:rtl w:val="0"/>
        </w:rPr>
        <w:t xml:space="preserve">: são formas tridimensionais e é utilizado técnicas de sombra e profundidade para criar a ilusão.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Texturas</w:t>
      </w:r>
      <w:r w:rsidDel="00000000" w:rsidR="00000000" w:rsidRPr="00000000">
        <w:rPr>
          <w:rtl w:val="0"/>
        </w:rPr>
        <w:t xml:space="preserve">: São utilizadas para trazer ideias e/ou sentimentos ao usuário;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Equilíbrio</w:t>
      </w:r>
      <w:r w:rsidDel="00000000" w:rsidR="00000000" w:rsidRPr="00000000">
        <w:rPr>
          <w:rtl w:val="0"/>
        </w:rPr>
        <w:t xml:space="preserve">: modo de posicionamento de elementos em busca do conforto visual ao usuário; isso é feito a partir de vários fatores como a cor, a qnt de espaços em branco e quantidade de elementos.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regra dos terços → divide a grade numa matriz 3x3 e o ponto focal está próximo ou acima de uma das linhas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!!! Os 4 princípios do Design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Proximidade → hierarquia visual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Alinhamento → conforto visual, estética, interesse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Contraste → ideia de divisão ou de chamar atenção para algo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