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C9B" w:rsidRPr="005E3166" w:rsidRDefault="00336C9B" w:rsidP="005E3166">
      <w:pPr>
        <w:spacing w:before="0" w:after="160" w:line="259" w:lineRule="auto"/>
        <w:jc w:val="left"/>
      </w:pPr>
      <w:r>
        <w:br w:type="page"/>
      </w:r>
    </w:p>
    <w:sdt>
      <w:sdtPr>
        <w:rPr>
          <w:rFonts w:asciiTheme="minorHAnsi" w:eastAsiaTheme="minorHAnsi" w:hAnsiTheme="minorHAnsi" w:cstheme="minorBidi"/>
          <w:color w:val="auto"/>
          <w:sz w:val="22"/>
          <w:szCs w:val="22"/>
          <w:lang w:eastAsia="en-US"/>
        </w:rPr>
        <w:id w:val="1541865506"/>
        <w:docPartObj>
          <w:docPartGallery w:val="Table of Contents"/>
          <w:docPartUnique/>
        </w:docPartObj>
      </w:sdtPr>
      <w:sdtEndPr>
        <w:rPr>
          <w:rFonts w:ascii="Times New Roman" w:hAnsi="Times New Roman"/>
          <w:b/>
          <w:bCs/>
          <w:sz w:val="24"/>
        </w:rPr>
      </w:sdtEndPr>
      <w:sdtContent>
        <w:p w:rsidR="00336C9B" w:rsidRDefault="00336C9B">
          <w:pPr>
            <w:pStyle w:val="Nadpisobsahu"/>
          </w:pPr>
          <w:r>
            <w:t>Obsah</w:t>
          </w:r>
        </w:p>
        <w:p w:rsidR="005E3166" w:rsidRDefault="00336C9B">
          <w:pPr>
            <w:pStyle w:val="Obsah1"/>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38435707" w:history="1">
            <w:r w:rsidR="005E3166" w:rsidRPr="00D65E87">
              <w:rPr>
                <w:rStyle w:val="Hypertextovodkaz"/>
                <w:noProof/>
              </w:rPr>
              <w:t>Seznam obrázků</w:t>
            </w:r>
            <w:r w:rsidR="005E3166">
              <w:rPr>
                <w:noProof/>
                <w:webHidden/>
              </w:rPr>
              <w:tab/>
            </w:r>
            <w:r w:rsidR="005E3166">
              <w:rPr>
                <w:noProof/>
                <w:webHidden/>
              </w:rPr>
              <w:fldChar w:fldCharType="begin"/>
            </w:r>
            <w:r w:rsidR="005E3166">
              <w:rPr>
                <w:noProof/>
                <w:webHidden/>
              </w:rPr>
              <w:instrText xml:space="preserve"> PAGEREF _Toc38435707 \h </w:instrText>
            </w:r>
            <w:r w:rsidR="005E3166">
              <w:rPr>
                <w:noProof/>
                <w:webHidden/>
              </w:rPr>
            </w:r>
            <w:r w:rsidR="005E3166">
              <w:rPr>
                <w:noProof/>
                <w:webHidden/>
              </w:rPr>
              <w:fldChar w:fldCharType="separate"/>
            </w:r>
            <w:r w:rsidR="005E3166">
              <w:rPr>
                <w:noProof/>
                <w:webHidden/>
              </w:rPr>
              <w:t>4</w:t>
            </w:r>
            <w:r w:rsidR="005E3166">
              <w:rPr>
                <w:noProof/>
                <w:webHidden/>
              </w:rPr>
              <w:fldChar w:fldCharType="end"/>
            </w:r>
          </w:hyperlink>
        </w:p>
        <w:p w:rsidR="005E3166" w:rsidRDefault="005E3166">
          <w:pPr>
            <w:pStyle w:val="Obsah1"/>
            <w:rPr>
              <w:rFonts w:asciiTheme="minorHAnsi" w:eastAsiaTheme="minorEastAsia" w:hAnsiTheme="minorHAnsi"/>
              <w:noProof/>
              <w:sz w:val="22"/>
              <w:lang w:eastAsia="cs-CZ"/>
            </w:rPr>
          </w:pPr>
          <w:hyperlink w:anchor="_Toc38435708" w:history="1">
            <w:r w:rsidRPr="00D65E87">
              <w:rPr>
                <w:rStyle w:val="Hypertextovodkaz"/>
                <w:noProof/>
              </w:rPr>
              <w:t>Seznam tabulek</w:t>
            </w:r>
            <w:r>
              <w:rPr>
                <w:noProof/>
                <w:webHidden/>
              </w:rPr>
              <w:tab/>
            </w:r>
            <w:r>
              <w:rPr>
                <w:noProof/>
                <w:webHidden/>
              </w:rPr>
              <w:fldChar w:fldCharType="begin"/>
            </w:r>
            <w:r>
              <w:rPr>
                <w:noProof/>
                <w:webHidden/>
              </w:rPr>
              <w:instrText xml:space="preserve"> PAGEREF _Toc38435708 \h </w:instrText>
            </w:r>
            <w:r>
              <w:rPr>
                <w:noProof/>
                <w:webHidden/>
              </w:rPr>
            </w:r>
            <w:r>
              <w:rPr>
                <w:noProof/>
                <w:webHidden/>
              </w:rPr>
              <w:fldChar w:fldCharType="separate"/>
            </w:r>
            <w:r>
              <w:rPr>
                <w:noProof/>
                <w:webHidden/>
              </w:rPr>
              <w:t>5</w:t>
            </w:r>
            <w:r>
              <w:rPr>
                <w:noProof/>
                <w:webHidden/>
              </w:rPr>
              <w:fldChar w:fldCharType="end"/>
            </w:r>
          </w:hyperlink>
        </w:p>
        <w:p w:rsidR="005E3166" w:rsidRDefault="005E3166">
          <w:pPr>
            <w:pStyle w:val="Obsah1"/>
            <w:rPr>
              <w:rFonts w:asciiTheme="minorHAnsi" w:eastAsiaTheme="minorEastAsia" w:hAnsiTheme="minorHAnsi"/>
              <w:noProof/>
              <w:sz w:val="22"/>
              <w:lang w:eastAsia="cs-CZ"/>
            </w:rPr>
          </w:pPr>
          <w:hyperlink w:anchor="_Toc38435709" w:history="1">
            <w:r w:rsidRPr="00D65E87">
              <w:rPr>
                <w:rStyle w:val="Hypertextovodkaz"/>
                <w:noProof/>
              </w:rPr>
              <w:t>Seznam zkratek</w:t>
            </w:r>
            <w:r>
              <w:rPr>
                <w:noProof/>
                <w:webHidden/>
              </w:rPr>
              <w:tab/>
            </w:r>
            <w:r>
              <w:rPr>
                <w:noProof/>
                <w:webHidden/>
              </w:rPr>
              <w:fldChar w:fldCharType="begin"/>
            </w:r>
            <w:r>
              <w:rPr>
                <w:noProof/>
                <w:webHidden/>
              </w:rPr>
              <w:instrText xml:space="preserve"> PAGEREF _Toc38435709 \h </w:instrText>
            </w:r>
            <w:r>
              <w:rPr>
                <w:noProof/>
                <w:webHidden/>
              </w:rPr>
            </w:r>
            <w:r>
              <w:rPr>
                <w:noProof/>
                <w:webHidden/>
              </w:rPr>
              <w:fldChar w:fldCharType="separate"/>
            </w:r>
            <w:r>
              <w:rPr>
                <w:noProof/>
                <w:webHidden/>
              </w:rPr>
              <w:t>6</w:t>
            </w:r>
            <w:r>
              <w:rPr>
                <w:noProof/>
                <w:webHidden/>
              </w:rPr>
              <w:fldChar w:fldCharType="end"/>
            </w:r>
          </w:hyperlink>
        </w:p>
        <w:p w:rsidR="005E3166" w:rsidRDefault="005E3166">
          <w:pPr>
            <w:pStyle w:val="Obsah1"/>
            <w:rPr>
              <w:rFonts w:asciiTheme="minorHAnsi" w:eastAsiaTheme="minorEastAsia" w:hAnsiTheme="minorHAnsi"/>
              <w:noProof/>
              <w:sz w:val="22"/>
              <w:lang w:eastAsia="cs-CZ"/>
            </w:rPr>
          </w:pPr>
          <w:hyperlink w:anchor="_Toc38435710" w:history="1">
            <w:r w:rsidRPr="00D65E87">
              <w:rPr>
                <w:rStyle w:val="Hypertextovodkaz"/>
                <w:noProof/>
              </w:rPr>
              <w:t>Úvod</w:t>
            </w:r>
            <w:r>
              <w:rPr>
                <w:noProof/>
                <w:webHidden/>
              </w:rPr>
              <w:tab/>
            </w:r>
            <w:r>
              <w:rPr>
                <w:noProof/>
                <w:webHidden/>
              </w:rPr>
              <w:fldChar w:fldCharType="begin"/>
            </w:r>
            <w:r>
              <w:rPr>
                <w:noProof/>
                <w:webHidden/>
              </w:rPr>
              <w:instrText xml:space="preserve"> PAGEREF _Toc38435710 \h </w:instrText>
            </w:r>
            <w:r>
              <w:rPr>
                <w:noProof/>
                <w:webHidden/>
              </w:rPr>
            </w:r>
            <w:r>
              <w:rPr>
                <w:noProof/>
                <w:webHidden/>
              </w:rPr>
              <w:fldChar w:fldCharType="separate"/>
            </w:r>
            <w:r>
              <w:rPr>
                <w:noProof/>
                <w:webHidden/>
              </w:rPr>
              <w:t>7</w:t>
            </w:r>
            <w:r>
              <w:rPr>
                <w:noProof/>
                <w:webHidden/>
              </w:rPr>
              <w:fldChar w:fldCharType="end"/>
            </w:r>
          </w:hyperlink>
        </w:p>
        <w:p w:rsidR="005E3166" w:rsidRDefault="005E3166">
          <w:pPr>
            <w:pStyle w:val="Obsah1"/>
            <w:tabs>
              <w:tab w:val="left" w:pos="440"/>
            </w:tabs>
            <w:rPr>
              <w:rFonts w:asciiTheme="minorHAnsi" w:eastAsiaTheme="minorEastAsia" w:hAnsiTheme="minorHAnsi"/>
              <w:noProof/>
              <w:sz w:val="22"/>
              <w:lang w:eastAsia="cs-CZ"/>
            </w:rPr>
          </w:pPr>
          <w:hyperlink w:anchor="_Toc38435711" w:history="1">
            <w:r w:rsidRPr="00D65E87">
              <w:rPr>
                <w:rStyle w:val="Hypertextovodkaz"/>
                <w:noProof/>
              </w:rPr>
              <w:t>1</w:t>
            </w:r>
            <w:r>
              <w:rPr>
                <w:rFonts w:asciiTheme="minorHAnsi" w:eastAsiaTheme="minorEastAsia" w:hAnsiTheme="minorHAnsi"/>
                <w:noProof/>
                <w:sz w:val="22"/>
                <w:lang w:eastAsia="cs-CZ"/>
              </w:rPr>
              <w:tab/>
            </w:r>
            <w:r w:rsidRPr="00D65E87">
              <w:rPr>
                <w:rStyle w:val="Hypertextovodkaz"/>
                <w:noProof/>
              </w:rPr>
              <w:t>Teoretická část</w:t>
            </w:r>
            <w:r>
              <w:rPr>
                <w:noProof/>
                <w:webHidden/>
              </w:rPr>
              <w:tab/>
            </w:r>
            <w:r>
              <w:rPr>
                <w:noProof/>
                <w:webHidden/>
              </w:rPr>
              <w:fldChar w:fldCharType="begin"/>
            </w:r>
            <w:r>
              <w:rPr>
                <w:noProof/>
                <w:webHidden/>
              </w:rPr>
              <w:instrText xml:space="preserve"> PAGEREF _Toc38435711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2"/>
            <w:tabs>
              <w:tab w:val="left" w:pos="880"/>
              <w:tab w:val="right" w:leader="dot" w:pos="9062"/>
            </w:tabs>
            <w:rPr>
              <w:rFonts w:asciiTheme="minorHAnsi" w:eastAsiaTheme="minorEastAsia" w:hAnsiTheme="minorHAnsi"/>
              <w:noProof/>
              <w:sz w:val="22"/>
              <w:lang w:eastAsia="cs-CZ"/>
            </w:rPr>
          </w:pPr>
          <w:hyperlink w:anchor="_Toc38435712" w:history="1">
            <w:r w:rsidRPr="00D65E87">
              <w:rPr>
                <w:rStyle w:val="Hypertextovodkaz"/>
                <w:noProof/>
              </w:rPr>
              <w:t>1.1</w:t>
            </w:r>
            <w:r>
              <w:rPr>
                <w:rFonts w:asciiTheme="minorHAnsi" w:eastAsiaTheme="minorEastAsia" w:hAnsiTheme="minorHAnsi"/>
                <w:noProof/>
                <w:sz w:val="22"/>
                <w:lang w:eastAsia="cs-CZ"/>
              </w:rPr>
              <w:tab/>
            </w:r>
            <w:r w:rsidRPr="00D65E87">
              <w:rPr>
                <w:rStyle w:val="Hypertextovodkaz"/>
                <w:noProof/>
              </w:rPr>
              <w:t>Motivace</w:t>
            </w:r>
            <w:r>
              <w:rPr>
                <w:noProof/>
                <w:webHidden/>
              </w:rPr>
              <w:tab/>
            </w:r>
            <w:r>
              <w:rPr>
                <w:noProof/>
                <w:webHidden/>
              </w:rPr>
              <w:fldChar w:fldCharType="begin"/>
            </w:r>
            <w:r>
              <w:rPr>
                <w:noProof/>
                <w:webHidden/>
              </w:rPr>
              <w:instrText xml:space="preserve"> PAGEREF _Toc38435712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2"/>
            <w:tabs>
              <w:tab w:val="left" w:pos="880"/>
              <w:tab w:val="right" w:leader="dot" w:pos="9062"/>
            </w:tabs>
            <w:rPr>
              <w:rFonts w:asciiTheme="minorHAnsi" w:eastAsiaTheme="minorEastAsia" w:hAnsiTheme="minorHAnsi"/>
              <w:noProof/>
              <w:sz w:val="22"/>
              <w:lang w:eastAsia="cs-CZ"/>
            </w:rPr>
          </w:pPr>
          <w:hyperlink w:anchor="_Toc38435713" w:history="1">
            <w:r w:rsidRPr="00D65E87">
              <w:rPr>
                <w:rStyle w:val="Hypertextovodkaz"/>
                <w:noProof/>
              </w:rPr>
              <w:t>1.2</w:t>
            </w:r>
            <w:r>
              <w:rPr>
                <w:rFonts w:asciiTheme="minorHAnsi" w:eastAsiaTheme="minorEastAsia" w:hAnsiTheme="minorHAnsi"/>
                <w:noProof/>
                <w:sz w:val="22"/>
                <w:lang w:eastAsia="cs-CZ"/>
              </w:rPr>
              <w:tab/>
            </w:r>
            <w:r w:rsidRPr="00D65E87">
              <w:rPr>
                <w:rStyle w:val="Hypertextovodkaz"/>
                <w:noProof/>
              </w:rPr>
              <w:t>Přehled technologií</w:t>
            </w:r>
            <w:r>
              <w:rPr>
                <w:noProof/>
                <w:webHidden/>
              </w:rPr>
              <w:tab/>
            </w:r>
            <w:r>
              <w:rPr>
                <w:noProof/>
                <w:webHidden/>
              </w:rPr>
              <w:fldChar w:fldCharType="begin"/>
            </w:r>
            <w:r>
              <w:rPr>
                <w:noProof/>
                <w:webHidden/>
              </w:rPr>
              <w:instrText xml:space="preserve"> PAGEREF _Toc38435713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14" w:history="1">
            <w:r w:rsidRPr="00D65E87">
              <w:rPr>
                <w:rStyle w:val="Hypertextovodkaz"/>
                <w:noProof/>
              </w:rPr>
              <w:t>1.2.1</w:t>
            </w:r>
            <w:r>
              <w:rPr>
                <w:rFonts w:asciiTheme="minorHAnsi" w:eastAsiaTheme="minorEastAsia" w:hAnsiTheme="minorHAnsi"/>
                <w:noProof/>
                <w:sz w:val="22"/>
                <w:lang w:eastAsia="cs-CZ"/>
              </w:rPr>
              <w:tab/>
            </w:r>
            <w:r w:rsidRPr="00D65E87">
              <w:rPr>
                <w:rStyle w:val="Hypertextovodkaz"/>
                <w:noProof/>
              </w:rPr>
              <w:t>Programovací jazyky</w:t>
            </w:r>
            <w:r>
              <w:rPr>
                <w:noProof/>
                <w:webHidden/>
              </w:rPr>
              <w:tab/>
            </w:r>
            <w:r>
              <w:rPr>
                <w:noProof/>
                <w:webHidden/>
              </w:rPr>
              <w:fldChar w:fldCharType="begin"/>
            </w:r>
            <w:r>
              <w:rPr>
                <w:noProof/>
                <w:webHidden/>
              </w:rPr>
              <w:instrText xml:space="preserve"> PAGEREF _Toc38435714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15" w:history="1">
            <w:r w:rsidRPr="00D65E87">
              <w:rPr>
                <w:rStyle w:val="Hypertextovodkaz"/>
                <w:noProof/>
              </w:rPr>
              <w:t>1.2.2</w:t>
            </w:r>
            <w:r>
              <w:rPr>
                <w:rFonts w:asciiTheme="minorHAnsi" w:eastAsiaTheme="minorEastAsia" w:hAnsiTheme="minorHAnsi"/>
                <w:noProof/>
                <w:sz w:val="22"/>
                <w:lang w:eastAsia="cs-CZ"/>
              </w:rPr>
              <w:tab/>
            </w:r>
            <w:r w:rsidRPr="00D65E87">
              <w:rPr>
                <w:rStyle w:val="Hypertextovodkaz"/>
                <w:noProof/>
              </w:rPr>
              <w:t>Databázové systémy</w:t>
            </w:r>
            <w:r>
              <w:rPr>
                <w:noProof/>
                <w:webHidden/>
              </w:rPr>
              <w:tab/>
            </w:r>
            <w:r>
              <w:rPr>
                <w:noProof/>
                <w:webHidden/>
              </w:rPr>
              <w:fldChar w:fldCharType="begin"/>
            </w:r>
            <w:r>
              <w:rPr>
                <w:noProof/>
                <w:webHidden/>
              </w:rPr>
              <w:instrText xml:space="preserve"> PAGEREF _Toc38435715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2"/>
            <w:tabs>
              <w:tab w:val="left" w:pos="880"/>
              <w:tab w:val="right" w:leader="dot" w:pos="9062"/>
            </w:tabs>
            <w:rPr>
              <w:rFonts w:asciiTheme="minorHAnsi" w:eastAsiaTheme="minorEastAsia" w:hAnsiTheme="minorHAnsi"/>
              <w:noProof/>
              <w:sz w:val="22"/>
              <w:lang w:eastAsia="cs-CZ"/>
            </w:rPr>
          </w:pPr>
          <w:hyperlink w:anchor="_Toc38435716" w:history="1">
            <w:r w:rsidRPr="00D65E87">
              <w:rPr>
                <w:rStyle w:val="Hypertextovodkaz"/>
                <w:noProof/>
              </w:rPr>
              <w:t>1.3</w:t>
            </w:r>
            <w:r>
              <w:rPr>
                <w:rFonts w:asciiTheme="minorHAnsi" w:eastAsiaTheme="minorEastAsia" w:hAnsiTheme="minorHAnsi"/>
                <w:noProof/>
                <w:sz w:val="22"/>
                <w:lang w:eastAsia="cs-CZ"/>
              </w:rPr>
              <w:tab/>
            </w:r>
            <w:r w:rsidRPr="00D65E87">
              <w:rPr>
                <w:rStyle w:val="Hypertextovodkaz"/>
                <w:noProof/>
              </w:rPr>
              <w:t>Podobné aplikace</w:t>
            </w:r>
            <w:r>
              <w:rPr>
                <w:noProof/>
                <w:webHidden/>
              </w:rPr>
              <w:tab/>
            </w:r>
            <w:r>
              <w:rPr>
                <w:noProof/>
                <w:webHidden/>
              </w:rPr>
              <w:fldChar w:fldCharType="begin"/>
            </w:r>
            <w:r>
              <w:rPr>
                <w:noProof/>
                <w:webHidden/>
              </w:rPr>
              <w:instrText xml:space="preserve"> PAGEREF _Toc38435716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17" w:history="1">
            <w:r w:rsidRPr="00D65E87">
              <w:rPr>
                <w:rStyle w:val="Hypertextovodkaz"/>
                <w:noProof/>
              </w:rPr>
              <w:t>1.3.1</w:t>
            </w:r>
            <w:r>
              <w:rPr>
                <w:rFonts w:asciiTheme="minorHAnsi" w:eastAsiaTheme="minorEastAsia" w:hAnsiTheme="minorHAnsi"/>
                <w:noProof/>
                <w:sz w:val="22"/>
                <w:lang w:eastAsia="cs-CZ"/>
              </w:rPr>
              <w:tab/>
            </w:r>
            <w:r w:rsidRPr="00D65E87">
              <w:rPr>
                <w:rStyle w:val="Hypertextovodkaz"/>
                <w:noProof/>
              </w:rPr>
              <w:t>Czech Soccer Manager 2002 FE</w:t>
            </w:r>
            <w:r>
              <w:rPr>
                <w:noProof/>
                <w:webHidden/>
              </w:rPr>
              <w:tab/>
            </w:r>
            <w:r>
              <w:rPr>
                <w:noProof/>
                <w:webHidden/>
              </w:rPr>
              <w:fldChar w:fldCharType="begin"/>
            </w:r>
            <w:r>
              <w:rPr>
                <w:noProof/>
                <w:webHidden/>
              </w:rPr>
              <w:instrText xml:space="preserve"> PAGEREF _Toc38435717 \h </w:instrText>
            </w:r>
            <w:r>
              <w:rPr>
                <w:noProof/>
                <w:webHidden/>
              </w:rPr>
            </w:r>
            <w:r>
              <w:rPr>
                <w:noProof/>
                <w:webHidden/>
              </w:rPr>
              <w:fldChar w:fldCharType="separate"/>
            </w:r>
            <w:r>
              <w:rPr>
                <w:noProof/>
                <w:webHidden/>
              </w:rPr>
              <w:t>8</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18" w:history="1">
            <w:r w:rsidRPr="00D65E87">
              <w:rPr>
                <w:rStyle w:val="Hypertextovodkaz"/>
                <w:noProof/>
              </w:rPr>
              <w:t>1.3.2 Football Manager 17</w:t>
            </w:r>
            <w:r>
              <w:rPr>
                <w:noProof/>
                <w:webHidden/>
              </w:rPr>
              <w:tab/>
            </w:r>
            <w:r>
              <w:rPr>
                <w:noProof/>
                <w:webHidden/>
              </w:rPr>
              <w:fldChar w:fldCharType="begin"/>
            </w:r>
            <w:r>
              <w:rPr>
                <w:noProof/>
                <w:webHidden/>
              </w:rPr>
              <w:instrText xml:space="preserve"> PAGEREF _Toc38435718 \h </w:instrText>
            </w:r>
            <w:r>
              <w:rPr>
                <w:noProof/>
                <w:webHidden/>
              </w:rPr>
            </w:r>
            <w:r>
              <w:rPr>
                <w:noProof/>
                <w:webHidden/>
              </w:rPr>
              <w:fldChar w:fldCharType="separate"/>
            </w:r>
            <w:r>
              <w:rPr>
                <w:noProof/>
                <w:webHidden/>
              </w:rPr>
              <w:t>9</w:t>
            </w:r>
            <w:r>
              <w:rPr>
                <w:noProof/>
                <w:webHidden/>
              </w:rPr>
              <w:fldChar w:fldCharType="end"/>
            </w:r>
          </w:hyperlink>
        </w:p>
        <w:p w:rsidR="005E3166" w:rsidRDefault="005E3166">
          <w:pPr>
            <w:pStyle w:val="Obsah1"/>
            <w:tabs>
              <w:tab w:val="left" w:pos="440"/>
            </w:tabs>
            <w:rPr>
              <w:rFonts w:asciiTheme="minorHAnsi" w:eastAsiaTheme="minorEastAsia" w:hAnsiTheme="minorHAnsi"/>
              <w:noProof/>
              <w:sz w:val="22"/>
              <w:lang w:eastAsia="cs-CZ"/>
            </w:rPr>
          </w:pPr>
          <w:hyperlink w:anchor="_Toc38435719" w:history="1">
            <w:r w:rsidRPr="00D65E87">
              <w:rPr>
                <w:rStyle w:val="Hypertextovodkaz"/>
                <w:noProof/>
              </w:rPr>
              <w:t>2</w:t>
            </w:r>
            <w:r>
              <w:rPr>
                <w:rFonts w:asciiTheme="minorHAnsi" w:eastAsiaTheme="minorEastAsia" w:hAnsiTheme="minorHAnsi"/>
                <w:noProof/>
                <w:sz w:val="22"/>
                <w:lang w:eastAsia="cs-CZ"/>
              </w:rPr>
              <w:tab/>
            </w:r>
            <w:r w:rsidRPr="00D65E87">
              <w:rPr>
                <w:rStyle w:val="Hypertextovodkaz"/>
                <w:noProof/>
              </w:rPr>
              <w:t>Praktická část</w:t>
            </w:r>
            <w:r>
              <w:rPr>
                <w:noProof/>
                <w:webHidden/>
              </w:rPr>
              <w:tab/>
            </w:r>
            <w:r>
              <w:rPr>
                <w:noProof/>
                <w:webHidden/>
              </w:rPr>
              <w:fldChar w:fldCharType="begin"/>
            </w:r>
            <w:r>
              <w:rPr>
                <w:noProof/>
                <w:webHidden/>
              </w:rPr>
              <w:instrText xml:space="preserve"> PAGEREF _Toc38435719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2"/>
            <w:tabs>
              <w:tab w:val="left" w:pos="880"/>
              <w:tab w:val="right" w:leader="dot" w:pos="9062"/>
            </w:tabs>
            <w:rPr>
              <w:rFonts w:asciiTheme="minorHAnsi" w:eastAsiaTheme="minorEastAsia" w:hAnsiTheme="minorHAnsi"/>
              <w:noProof/>
              <w:sz w:val="22"/>
              <w:lang w:eastAsia="cs-CZ"/>
            </w:rPr>
          </w:pPr>
          <w:hyperlink w:anchor="_Toc38435720" w:history="1">
            <w:r w:rsidRPr="00D65E87">
              <w:rPr>
                <w:rStyle w:val="Hypertextovodkaz"/>
                <w:noProof/>
              </w:rPr>
              <w:t>2.1</w:t>
            </w:r>
            <w:r>
              <w:rPr>
                <w:rFonts w:asciiTheme="minorHAnsi" w:eastAsiaTheme="minorEastAsia" w:hAnsiTheme="minorHAnsi"/>
                <w:noProof/>
                <w:sz w:val="22"/>
                <w:lang w:eastAsia="cs-CZ"/>
              </w:rPr>
              <w:tab/>
            </w:r>
            <w:r w:rsidRPr="00D65E87">
              <w:rPr>
                <w:rStyle w:val="Hypertextovodkaz"/>
                <w:noProof/>
              </w:rPr>
              <w:t>Návrh systému</w:t>
            </w:r>
            <w:r>
              <w:rPr>
                <w:noProof/>
                <w:webHidden/>
              </w:rPr>
              <w:tab/>
            </w:r>
            <w:r>
              <w:rPr>
                <w:noProof/>
                <w:webHidden/>
              </w:rPr>
              <w:fldChar w:fldCharType="begin"/>
            </w:r>
            <w:r>
              <w:rPr>
                <w:noProof/>
                <w:webHidden/>
              </w:rPr>
              <w:instrText xml:space="preserve"> PAGEREF _Toc38435720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21" w:history="1">
            <w:r w:rsidRPr="00D65E87">
              <w:rPr>
                <w:rStyle w:val="Hypertextovodkaz"/>
                <w:noProof/>
              </w:rPr>
              <w:t>2.1.1</w:t>
            </w:r>
            <w:r>
              <w:rPr>
                <w:rFonts w:asciiTheme="minorHAnsi" w:eastAsiaTheme="minorEastAsia" w:hAnsiTheme="minorHAnsi"/>
                <w:noProof/>
                <w:sz w:val="22"/>
                <w:lang w:eastAsia="cs-CZ"/>
              </w:rPr>
              <w:tab/>
            </w:r>
            <w:r w:rsidRPr="00D65E87">
              <w:rPr>
                <w:rStyle w:val="Hypertextovodkaz"/>
                <w:noProof/>
              </w:rPr>
              <w:t>Použité technologie</w:t>
            </w:r>
            <w:r>
              <w:rPr>
                <w:noProof/>
                <w:webHidden/>
              </w:rPr>
              <w:tab/>
            </w:r>
            <w:r>
              <w:rPr>
                <w:noProof/>
                <w:webHidden/>
              </w:rPr>
              <w:fldChar w:fldCharType="begin"/>
            </w:r>
            <w:r>
              <w:rPr>
                <w:noProof/>
                <w:webHidden/>
              </w:rPr>
              <w:instrText xml:space="preserve"> PAGEREF _Toc38435721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22" w:history="1">
            <w:r w:rsidRPr="00D65E87">
              <w:rPr>
                <w:rStyle w:val="Hypertextovodkaz"/>
                <w:noProof/>
              </w:rPr>
              <w:t>2.1.2</w:t>
            </w:r>
            <w:r>
              <w:rPr>
                <w:rFonts w:asciiTheme="minorHAnsi" w:eastAsiaTheme="minorEastAsia" w:hAnsiTheme="minorHAnsi"/>
                <w:noProof/>
                <w:sz w:val="22"/>
                <w:lang w:eastAsia="cs-CZ"/>
              </w:rPr>
              <w:tab/>
            </w:r>
            <w:r w:rsidRPr="00D65E87">
              <w:rPr>
                <w:rStyle w:val="Hypertextovodkaz"/>
                <w:noProof/>
              </w:rPr>
              <w:t>Funkční požadavky</w:t>
            </w:r>
            <w:r>
              <w:rPr>
                <w:noProof/>
                <w:webHidden/>
              </w:rPr>
              <w:tab/>
            </w:r>
            <w:r>
              <w:rPr>
                <w:noProof/>
                <w:webHidden/>
              </w:rPr>
              <w:fldChar w:fldCharType="begin"/>
            </w:r>
            <w:r>
              <w:rPr>
                <w:noProof/>
                <w:webHidden/>
              </w:rPr>
              <w:instrText xml:space="preserve"> PAGEREF _Toc38435722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23" w:history="1">
            <w:r w:rsidRPr="00D65E87">
              <w:rPr>
                <w:rStyle w:val="Hypertextovodkaz"/>
                <w:noProof/>
              </w:rPr>
              <w:t>2.1.3</w:t>
            </w:r>
            <w:r>
              <w:rPr>
                <w:rFonts w:asciiTheme="minorHAnsi" w:eastAsiaTheme="minorEastAsia" w:hAnsiTheme="minorHAnsi"/>
                <w:noProof/>
                <w:sz w:val="22"/>
                <w:lang w:eastAsia="cs-CZ"/>
              </w:rPr>
              <w:tab/>
            </w:r>
            <w:r w:rsidRPr="00D65E87">
              <w:rPr>
                <w:rStyle w:val="Hypertextovodkaz"/>
                <w:noProof/>
              </w:rPr>
              <w:t>Nefunkční požadavky</w:t>
            </w:r>
            <w:r>
              <w:rPr>
                <w:noProof/>
                <w:webHidden/>
              </w:rPr>
              <w:tab/>
            </w:r>
            <w:r>
              <w:rPr>
                <w:noProof/>
                <w:webHidden/>
              </w:rPr>
              <w:fldChar w:fldCharType="begin"/>
            </w:r>
            <w:r>
              <w:rPr>
                <w:noProof/>
                <w:webHidden/>
              </w:rPr>
              <w:instrText xml:space="preserve"> PAGEREF _Toc38435723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24" w:history="1">
            <w:r w:rsidRPr="00D65E87">
              <w:rPr>
                <w:rStyle w:val="Hypertextovodkaz"/>
                <w:noProof/>
              </w:rPr>
              <w:t>2.1.4</w:t>
            </w:r>
            <w:r>
              <w:rPr>
                <w:rFonts w:asciiTheme="minorHAnsi" w:eastAsiaTheme="minorEastAsia" w:hAnsiTheme="minorHAnsi"/>
                <w:noProof/>
                <w:sz w:val="22"/>
                <w:lang w:eastAsia="cs-CZ"/>
              </w:rPr>
              <w:tab/>
            </w:r>
            <w:r w:rsidRPr="00D65E87">
              <w:rPr>
                <w:rStyle w:val="Hypertextovodkaz"/>
                <w:noProof/>
              </w:rPr>
              <w:t>Grafický design</w:t>
            </w:r>
            <w:r>
              <w:rPr>
                <w:noProof/>
                <w:webHidden/>
              </w:rPr>
              <w:tab/>
            </w:r>
            <w:r>
              <w:rPr>
                <w:noProof/>
                <w:webHidden/>
              </w:rPr>
              <w:fldChar w:fldCharType="begin"/>
            </w:r>
            <w:r>
              <w:rPr>
                <w:noProof/>
                <w:webHidden/>
              </w:rPr>
              <w:instrText xml:space="preserve"> PAGEREF _Toc38435724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left" w:pos="1320"/>
              <w:tab w:val="right" w:leader="dot" w:pos="9062"/>
            </w:tabs>
            <w:rPr>
              <w:rFonts w:asciiTheme="minorHAnsi" w:eastAsiaTheme="minorEastAsia" w:hAnsiTheme="minorHAnsi"/>
              <w:noProof/>
              <w:sz w:val="22"/>
              <w:lang w:eastAsia="cs-CZ"/>
            </w:rPr>
          </w:pPr>
          <w:hyperlink w:anchor="_Toc38435725" w:history="1">
            <w:r w:rsidRPr="00D65E87">
              <w:rPr>
                <w:rStyle w:val="Hypertextovodkaz"/>
                <w:noProof/>
              </w:rPr>
              <w:t>2.1.5</w:t>
            </w:r>
            <w:r>
              <w:rPr>
                <w:rFonts w:asciiTheme="minorHAnsi" w:eastAsiaTheme="minorEastAsia" w:hAnsiTheme="minorHAnsi"/>
                <w:noProof/>
                <w:sz w:val="22"/>
                <w:lang w:eastAsia="cs-CZ"/>
              </w:rPr>
              <w:tab/>
            </w:r>
            <w:r w:rsidRPr="00D65E87">
              <w:rPr>
                <w:rStyle w:val="Hypertextovodkaz"/>
                <w:noProof/>
              </w:rPr>
              <w:t>Návrh databáze</w:t>
            </w:r>
            <w:r>
              <w:rPr>
                <w:noProof/>
                <w:webHidden/>
              </w:rPr>
              <w:tab/>
            </w:r>
            <w:r>
              <w:rPr>
                <w:noProof/>
                <w:webHidden/>
              </w:rPr>
              <w:fldChar w:fldCharType="begin"/>
            </w:r>
            <w:r>
              <w:rPr>
                <w:noProof/>
                <w:webHidden/>
              </w:rPr>
              <w:instrText xml:space="preserve"> PAGEREF _Toc38435725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2"/>
            <w:tabs>
              <w:tab w:val="right" w:leader="dot" w:pos="9062"/>
            </w:tabs>
            <w:rPr>
              <w:rFonts w:asciiTheme="minorHAnsi" w:eastAsiaTheme="minorEastAsia" w:hAnsiTheme="minorHAnsi"/>
              <w:noProof/>
              <w:sz w:val="22"/>
              <w:lang w:eastAsia="cs-CZ"/>
            </w:rPr>
          </w:pPr>
          <w:hyperlink w:anchor="_Toc38435726" w:history="1">
            <w:r w:rsidRPr="00D65E87">
              <w:rPr>
                <w:rStyle w:val="Hypertextovodkaz"/>
                <w:noProof/>
              </w:rPr>
              <w:t>2.2 Správa týmu</w:t>
            </w:r>
            <w:r>
              <w:rPr>
                <w:noProof/>
                <w:webHidden/>
              </w:rPr>
              <w:tab/>
            </w:r>
            <w:r>
              <w:rPr>
                <w:noProof/>
                <w:webHidden/>
              </w:rPr>
              <w:fldChar w:fldCharType="begin"/>
            </w:r>
            <w:r>
              <w:rPr>
                <w:noProof/>
                <w:webHidden/>
              </w:rPr>
              <w:instrText xml:space="preserve"> PAGEREF _Toc38435726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27" w:history="1">
            <w:r w:rsidRPr="00D65E87">
              <w:rPr>
                <w:rStyle w:val="Hypertextovodkaz"/>
                <w:noProof/>
              </w:rPr>
              <w:t>2.2.1 Sponzoři</w:t>
            </w:r>
            <w:r>
              <w:rPr>
                <w:noProof/>
                <w:webHidden/>
              </w:rPr>
              <w:tab/>
            </w:r>
            <w:r>
              <w:rPr>
                <w:noProof/>
                <w:webHidden/>
              </w:rPr>
              <w:fldChar w:fldCharType="begin"/>
            </w:r>
            <w:r>
              <w:rPr>
                <w:noProof/>
                <w:webHidden/>
              </w:rPr>
              <w:instrText xml:space="preserve"> PAGEREF _Toc38435727 \h </w:instrText>
            </w:r>
            <w:r>
              <w:rPr>
                <w:noProof/>
                <w:webHidden/>
              </w:rPr>
            </w:r>
            <w:r>
              <w:rPr>
                <w:noProof/>
                <w:webHidden/>
              </w:rPr>
              <w:fldChar w:fldCharType="separate"/>
            </w:r>
            <w:r>
              <w:rPr>
                <w:noProof/>
                <w:webHidden/>
              </w:rPr>
              <w:t>11</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28" w:history="1">
            <w:r w:rsidRPr="00D65E87">
              <w:rPr>
                <w:rStyle w:val="Hypertextovodkaz"/>
                <w:noProof/>
              </w:rPr>
              <w:t>2.2.2 Sekce</w:t>
            </w:r>
            <w:r>
              <w:rPr>
                <w:noProof/>
                <w:webHidden/>
              </w:rPr>
              <w:tab/>
            </w:r>
            <w:r>
              <w:rPr>
                <w:noProof/>
                <w:webHidden/>
              </w:rPr>
              <w:fldChar w:fldCharType="begin"/>
            </w:r>
            <w:r>
              <w:rPr>
                <w:noProof/>
                <w:webHidden/>
              </w:rPr>
              <w:instrText xml:space="preserve"> PAGEREF _Toc38435728 \h </w:instrText>
            </w:r>
            <w:r>
              <w:rPr>
                <w:noProof/>
                <w:webHidden/>
              </w:rPr>
            </w:r>
            <w:r>
              <w:rPr>
                <w:noProof/>
                <w:webHidden/>
              </w:rPr>
              <w:fldChar w:fldCharType="separate"/>
            </w:r>
            <w:r>
              <w:rPr>
                <w:noProof/>
                <w:webHidden/>
              </w:rPr>
              <w:t>12</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29" w:history="1">
            <w:r w:rsidRPr="00D65E87">
              <w:rPr>
                <w:rStyle w:val="Hypertextovodkaz"/>
                <w:noProof/>
              </w:rPr>
              <w:t>2.2.3 Turnaje</w:t>
            </w:r>
            <w:r>
              <w:rPr>
                <w:noProof/>
                <w:webHidden/>
              </w:rPr>
              <w:tab/>
            </w:r>
            <w:r>
              <w:rPr>
                <w:noProof/>
                <w:webHidden/>
              </w:rPr>
              <w:fldChar w:fldCharType="begin"/>
            </w:r>
            <w:r>
              <w:rPr>
                <w:noProof/>
                <w:webHidden/>
              </w:rPr>
              <w:instrText xml:space="preserve"> PAGEREF _Toc38435729 \h </w:instrText>
            </w:r>
            <w:r>
              <w:rPr>
                <w:noProof/>
                <w:webHidden/>
              </w:rPr>
            </w:r>
            <w:r>
              <w:rPr>
                <w:noProof/>
                <w:webHidden/>
              </w:rPr>
              <w:fldChar w:fldCharType="separate"/>
            </w:r>
            <w:r>
              <w:rPr>
                <w:noProof/>
                <w:webHidden/>
              </w:rPr>
              <w:t>12</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0" w:history="1">
            <w:r w:rsidRPr="00D65E87">
              <w:rPr>
                <w:rStyle w:val="Hypertextovodkaz"/>
                <w:noProof/>
              </w:rPr>
              <w:t>2.2.4 Cestování</w:t>
            </w:r>
            <w:r>
              <w:rPr>
                <w:noProof/>
                <w:webHidden/>
              </w:rPr>
              <w:tab/>
            </w:r>
            <w:r>
              <w:rPr>
                <w:noProof/>
                <w:webHidden/>
              </w:rPr>
              <w:fldChar w:fldCharType="begin"/>
            </w:r>
            <w:r>
              <w:rPr>
                <w:noProof/>
                <w:webHidden/>
              </w:rPr>
              <w:instrText xml:space="preserve"> PAGEREF _Toc38435730 \h </w:instrText>
            </w:r>
            <w:r>
              <w:rPr>
                <w:noProof/>
                <w:webHidden/>
              </w:rPr>
            </w:r>
            <w:r>
              <w:rPr>
                <w:noProof/>
                <w:webHidden/>
              </w:rPr>
              <w:fldChar w:fldCharType="separate"/>
            </w:r>
            <w:r>
              <w:rPr>
                <w:noProof/>
                <w:webHidden/>
              </w:rPr>
              <w:t>12</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1" w:history="1">
            <w:r w:rsidRPr="00D65E87">
              <w:rPr>
                <w:rStyle w:val="Hypertextovodkaz"/>
                <w:noProof/>
              </w:rPr>
              <w:t>2.2.5 Tréninky</w:t>
            </w:r>
            <w:r>
              <w:rPr>
                <w:noProof/>
                <w:webHidden/>
              </w:rPr>
              <w:tab/>
            </w:r>
            <w:r>
              <w:rPr>
                <w:noProof/>
                <w:webHidden/>
              </w:rPr>
              <w:fldChar w:fldCharType="begin"/>
            </w:r>
            <w:r>
              <w:rPr>
                <w:noProof/>
                <w:webHidden/>
              </w:rPr>
              <w:instrText xml:space="preserve"> PAGEREF _Toc38435731 \h </w:instrText>
            </w:r>
            <w:r>
              <w:rPr>
                <w:noProof/>
                <w:webHidden/>
              </w:rPr>
            </w:r>
            <w:r>
              <w:rPr>
                <w:noProof/>
                <w:webHidden/>
              </w:rPr>
              <w:fldChar w:fldCharType="separate"/>
            </w:r>
            <w:r>
              <w:rPr>
                <w:noProof/>
                <w:webHidden/>
              </w:rPr>
              <w:t>13</w:t>
            </w:r>
            <w:r>
              <w:rPr>
                <w:noProof/>
                <w:webHidden/>
              </w:rPr>
              <w:fldChar w:fldCharType="end"/>
            </w:r>
          </w:hyperlink>
        </w:p>
        <w:p w:rsidR="005E3166" w:rsidRDefault="005E3166">
          <w:pPr>
            <w:pStyle w:val="Obsah2"/>
            <w:tabs>
              <w:tab w:val="right" w:leader="dot" w:pos="9062"/>
            </w:tabs>
            <w:rPr>
              <w:rFonts w:asciiTheme="minorHAnsi" w:eastAsiaTheme="minorEastAsia" w:hAnsiTheme="minorHAnsi"/>
              <w:noProof/>
              <w:sz w:val="22"/>
              <w:lang w:eastAsia="cs-CZ"/>
            </w:rPr>
          </w:pPr>
          <w:hyperlink w:anchor="_Toc38435732" w:history="1">
            <w:r w:rsidRPr="00D65E87">
              <w:rPr>
                <w:rStyle w:val="Hypertextovodkaz"/>
                <w:noProof/>
              </w:rPr>
              <w:t>2.3 Prohlížení a detail</w:t>
            </w:r>
            <w:r>
              <w:rPr>
                <w:noProof/>
                <w:webHidden/>
              </w:rPr>
              <w:tab/>
            </w:r>
            <w:r>
              <w:rPr>
                <w:noProof/>
                <w:webHidden/>
              </w:rPr>
              <w:fldChar w:fldCharType="begin"/>
            </w:r>
            <w:r>
              <w:rPr>
                <w:noProof/>
                <w:webHidden/>
              </w:rPr>
              <w:instrText xml:space="preserve"> PAGEREF _Toc38435732 \h </w:instrText>
            </w:r>
            <w:r>
              <w:rPr>
                <w:noProof/>
                <w:webHidden/>
              </w:rPr>
            </w:r>
            <w:r>
              <w:rPr>
                <w:noProof/>
                <w:webHidden/>
              </w:rPr>
              <w:fldChar w:fldCharType="separate"/>
            </w:r>
            <w:r>
              <w:rPr>
                <w:noProof/>
                <w:webHidden/>
              </w:rPr>
              <w:t>13</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3" w:history="1">
            <w:r w:rsidRPr="00D65E87">
              <w:rPr>
                <w:rStyle w:val="Hypertextovodkaz"/>
                <w:noProof/>
              </w:rPr>
              <w:t>2.3.1 Turnaje</w:t>
            </w:r>
            <w:r>
              <w:rPr>
                <w:noProof/>
                <w:webHidden/>
              </w:rPr>
              <w:tab/>
            </w:r>
            <w:r>
              <w:rPr>
                <w:noProof/>
                <w:webHidden/>
              </w:rPr>
              <w:fldChar w:fldCharType="begin"/>
            </w:r>
            <w:r>
              <w:rPr>
                <w:noProof/>
                <w:webHidden/>
              </w:rPr>
              <w:instrText xml:space="preserve"> PAGEREF _Toc38435733 \h </w:instrText>
            </w:r>
            <w:r>
              <w:rPr>
                <w:noProof/>
                <w:webHidden/>
              </w:rPr>
            </w:r>
            <w:r>
              <w:rPr>
                <w:noProof/>
                <w:webHidden/>
              </w:rPr>
              <w:fldChar w:fldCharType="separate"/>
            </w:r>
            <w:r>
              <w:rPr>
                <w:noProof/>
                <w:webHidden/>
              </w:rPr>
              <w:t>13</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4" w:history="1">
            <w:r w:rsidRPr="00D65E87">
              <w:rPr>
                <w:rStyle w:val="Hypertextovodkaz"/>
                <w:noProof/>
              </w:rPr>
              <w:t>2.3.2 Týmy</w:t>
            </w:r>
            <w:r>
              <w:rPr>
                <w:noProof/>
                <w:webHidden/>
              </w:rPr>
              <w:tab/>
            </w:r>
            <w:r>
              <w:rPr>
                <w:noProof/>
                <w:webHidden/>
              </w:rPr>
              <w:fldChar w:fldCharType="begin"/>
            </w:r>
            <w:r>
              <w:rPr>
                <w:noProof/>
                <w:webHidden/>
              </w:rPr>
              <w:instrText xml:space="preserve"> PAGEREF _Toc38435734 \h </w:instrText>
            </w:r>
            <w:r>
              <w:rPr>
                <w:noProof/>
                <w:webHidden/>
              </w:rPr>
            </w:r>
            <w:r>
              <w:rPr>
                <w:noProof/>
                <w:webHidden/>
              </w:rPr>
              <w:fldChar w:fldCharType="separate"/>
            </w:r>
            <w:r>
              <w:rPr>
                <w:noProof/>
                <w:webHidden/>
              </w:rPr>
              <w:t>13</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5" w:history="1">
            <w:r w:rsidRPr="00D65E87">
              <w:rPr>
                <w:rStyle w:val="Hypertextovodkaz"/>
                <w:noProof/>
              </w:rPr>
              <w:t>2.3.3 Hráči</w:t>
            </w:r>
            <w:r>
              <w:rPr>
                <w:noProof/>
                <w:webHidden/>
              </w:rPr>
              <w:tab/>
            </w:r>
            <w:r>
              <w:rPr>
                <w:noProof/>
                <w:webHidden/>
              </w:rPr>
              <w:fldChar w:fldCharType="begin"/>
            </w:r>
            <w:r>
              <w:rPr>
                <w:noProof/>
                <w:webHidden/>
              </w:rPr>
              <w:instrText xml:space="preserve"> PAGEREF _Toc38435735 \h </w:instrText>
            </w:r>
            <w:r>
              <w:rPr>
                <w:noProof/>
                <w:webHidden/>
              </w:rPr>
            </w:r>
            <w:r>
              <w:rPr>
                <w:noProof/>
                <w:webHidden/>
              </w:rPr>
              <w:fldChar w:fldCharType="separate"/>
            </w:r>
            <w:r>
              <w:rPr>
                <w:noProof/>
                <w:webHidden/>
              </w:rPr>
              <w:t>14</w:t>
            </w:r>
            <w:r>
              <w:rPr>
                <w:noProof/>
                <w:webHidden/>
              </w:rPr>
              <w:fldChar w:fldCharType="end"/>
            </w:r>
          </w:hyperlink>
        </w:p>
        <w:p w:rsidR="005E3166" w:rsidRDefault="005E3166">
          <w:pPr>
            <w:pStyle w:val="Obsah2"/>
            <w:tabs>
              <w:tab w:val="right" w:leader="dot" w:pos="9062"/>
            </w:tabs>
            <w:rPr>
              <w:rFonts w:asciiTheme="minorHAnsi" w:eastAsiaTheme="minorEastAsia" w:hAnsiTheme="minorHAnsi"/>
              <w:noProof/>
              <w:sz w:val="22"/>
              <w:lang w:eastAsia="cs-CZ"/>
            </w:rPr>
          </w:pPr>
          <w:hyperlink w:anchor="_Toc38435736" w:history="1">
            <w:r w:rsidRPr="00D65E87">
              <w:rPr>
                <w:rStyle w:val="Hypertextovodkaz"/>
                <w:noProof/>
              </w:rPr>
              <w:t>2.4 Řešení simulací</w:t>
            </w:r>
            <w:r>
              <w:rPr>
                <w:noProof/>
                <w:webHidden/>
              </w:rPr>
              <w:tab/>
            </w:r>
            <w:r>
              <w:rPr>
                <w:noProof/>
                <w:webHidden/>
              </w:rPr>
              <w:fldChar w:fldCharType="begin"/>
            </w:r>
            <w:r>
              <w:rPr>
                <w:noProof/>
                <w:webHidden/>
              </w:rPr>
              <w:instrText xml:space="preserve"> PAGEREF _Toc38435736 \h </w:instrText>
            </w:r>
            <w:r>
              <w:rPr>
                <w:noProof/>
                <w:webHidden/>
              </w:rPr>
            </w:r>
            <w:r>
              <w:rPr>
                <w:noProof/>
                <w:webHidden/>
              </w:rPr>
              <w:fldChar w:fldCharType="separate"/>
            </w:r>
            <w:r>
              <w:rPr>
                <w:noProof/>
                <w:webHidden/>
              </w:rPr>
              <w:t>14</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7" w:history="1">
            <w:r w:rsidRPr="00D65E87">
              <w:rPr>
                <w:rStyle w:val="Hypertextovodkaz"/>
                <w:noProof/>
              </w:rPr>
              <w:t>2.4.1 Zápasy</w:t>
            </w:r>
            <w:r>
              <w:rPr>
                <w:noProof/>
                <w:webHidden/>
              </w:rPr>
              <w:tab/>
            </w:r>
            <w:r>
              <w:rPr>
                <w:noProof/>
                <w:webHidden/>
              </w:rPr>
              <w:fldChar w:fldCharType="begin"/>
            </w:r>
            <w:r>
              <w:rPr>
                <w:noProof/>
                <w:webHidden/>
              </w:rPr>
              <w:instrText xml:space="preserve"> PAGEREF _Toc38435737 \h </w:instrText>
            </w:r>
            <w:r>
              <w:rPr>
                <w:noProof/>
                <w:webHidden/>
              </w:rPr>
            </w:r>
            <w:r>
              <w:rPr>
                <w:noProof/>
                <w:webHidden/>
              </w:rPr>
              <w:fldChar w:fldCharType="separate"/>
            </w:r>
            <w:r>
              <w:rPr>
                <w:noProof/>
                <w:webHidden/>
              </w:rPr>
              <w:t>14</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8" w:history="1">
            <w:r w:rsidRPr="00D65E87">
              <w:rPr>
                <w:rStyle w:val="Hypertextovodkaz"/>
                <w:noProof/>
              </w:rPr>
              <w:t>2.4.2 Chování manažerů ostatních týmů</w:t>
            </w:r>
            <w:r>
              <w:rPr>
                <w:noProof/>
                <w:webHidden/>
              </w:rPr>
              <w:tab/>
            </w:r>
            <w:r>
              <w:rPr>
                <w:noProof/>
                <w:webHidden/>
              </w:rPr>
              <w:fldChar w:fldCharType="begin"/>
            </w:r>
            <w:r>
              <w:rPr>
                <w:noProof/>
                <w:webHidden/>
              </w:rPr>
              <w:instrText xml:space="preserve"> PAGEREF _Toc38435738 \h </w:instrText>
            </w:r>
            <w:r>
              <w:rPr>
                <w:noProof/>
                <w:webHidden/>
              </w:rPr>
            </w:r>
            <w:r>
              <w:rPr>
                <w:noProof/>
                <w:webHidden/>
              </w:rPr>
              <w:fldChar w:fldCharType="separate"/>
            </w:r>
            <w:r>
              <w:rPr>
                <w:noProof/>
                <w:webHidden/>
              </w:rPr>
              <w:t>14</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39" w:history="1">
            <w:r w:rsidRPr="00D65E87">
              <w:rPr>
                <w:rStyle w:val="Hypertextovodkaz"/>
                <w:noProof/>
              </w:rPr>
              <w:t>2.4.3 Chování hráčů</w:t>
            </w:r>
            <w:r>
              <w:rPr>
                <w:noProof/>
                <w:webHidden/>
              </w:rPr>
              <w:tab/>
            </w:r>
            <w:r>
              <w:rPr>
                <w:noProof/>
                <w:webHidden/>
              </w:rPr>
              <w:fldChar w:fldCharType="begin"/>
            </w:r>
            <w:r>
              <w:rPr>
                <w:noProof/>
                <w:webHidden/>
              </w:rPr>
              <w:instrText xml:space="preserve"> PAGEREF _Toc38435739 \h </w:instrText>
            </w:r>
            <w:r>
              <w:rPr>
                <w:noProof/>
                <w:webHidden/>
              </w:rPr>
            </w:r>
            <w:r>
              <w:rPr>
                <w:noProof/>
                <w:webHidden/>
              </w:rPr>
              <w:fldChar w:fldCharType="separate"/>
            </w:r>
            <w:r>
              <w:rPr>
                <w:noProof/>
                <w:webHidden/>
              </w:rPr>
              <w:t>14</w:t>
            </w:r>
            <w:r>
              <w:rPr>
                <w:noProof/>
                <w:webHidden/>
              </w:rPr>
              <w:fldChar w:fldCharType="end"/>
            </w:r>
          </w:hyperlink>
        </w:p>
        <w:p w:rsidR="005E3166" w:rsidRDefault="005E3166">
          <w:pPr>
            <w:pStyle w:val="Obsah2"/>
            <w:tabs>
              <w:tab w:val="right" w:leader="dot" w:pos="9062"/>
            </w:tabs>
            <w:rPr>
              <w:rFonts w:asciiTheme="minorHAnsi" w:eastAsiaTheme="minorEastAsia" w:hAnsiTheme="minorHAnsi"/>
              <w:noProof/>
              <w:sz w:val="22"/>
              <w:lang w:eastAsia="cs-CZ"/>
            </w:rPr>
          </w:pPr>
          <w:hyperlink w:anchor="_Toc38435740" w:history="1">
            <w:r w:rsidRPr="00D65E87">
              <w:rPr>
                <w:rStyle w:val="Hypertextovodkaz"/>
                <w:noProof/>
              </w:rPr>
              <w:t>2.5 Použité algoritmy</w:t>
            </w:r>
            <w:r>
              <w:rPr>
                <w:noProof/>
                <w:webHidden/>
              </w:rPr>
              <w:tab/>
            </w:r>
            <w:r>
              <w:rPr>
                <w:noProof/>
                <w:webHidden/>
              </w:rPr>
              <w:fldChar w:fldCharType="begin"/>
            </w:r>
            <w:r>
              <w:rPr>
                <w:noProof/>
                <w:webHidden/>
              </w:rPr>
              <w:instrText xml:space="preserve"> PAGEREF _Toc38435740 \h </w:instrText>
            </w:r>
            <w:r>
              <w:rPr>
                <w:noProof/>
                <w:webHidden/>
              </w:rPr>
            </w:r>
            <w:r>
              <w:rPr>
                <w:noProof/>
                <w:webHidden/>
              </w:rPr>
              <w:fldChar w:fldCharType="separate"/>
            </w:r>
            <w:r>
              <w:rPr>
                <w:noProof/>
                <w:webHidden/>
              </w:rPr>
              <w:t>15</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1" w:history="1">
            <w:r w:rsidRPr="00D65E87">
              <w:rPr>
                <w:rStyle w:val="Hypertextovodkaz"/>
                <w:noProof/>
              </w:rPr>
              <w:t>2.5.1 Hodnoty hráčů</w:t>
            </w:r>
            <w:r>
              <w:rPr>
                <w:noProof/>
                <w:webHidden/>
              </w:rPr>
              <w:tab/>
            </w:r>
            <w:r>
              <w:rPr>
                <w:noProof/>
                <w:webHidden/>
              </w:rPr>
              <w:fldChar w:fldCharType="begin"/>
            </w:r>
            <w:r>
              <w:rPr>
                <w:noProof/>
                <w:webHidden/>
              </w:rPr>
              <w:instrText xml:space="preserve"> PAGEREF _Toc38435741 \h </w:instrText>
            </w:r>
            <w:r>
              <w:rPr>
                <w:noProof/>
                <w:webHidden/>
              </w:rPr>
            </w:r>
            <w:r>
              <w:rPr>
                <w:noProof/>
                <w:webHidden/>
              </w:rPr>
              <w:fldChar w:fldCharType="separate"/>
            </w:r>
            <w:r>
              <w:rPr>
                <w:noProof/>
                <w:webHidden/>
              </w:rPr>
              <w:t>15</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2" w:history="1">
            <w:r w:rsidRPr="00D65E87">
              <w:rPr>
                <w:rStyle w:val="Hypertextovodkaz"/>
                <w:noProof/>
              </w:rPr>
              <w:t>2.5.2 Losování turnajů</w:t>
            </w:r>
            <w:r>
              <w:rPr>
                <w:noProof/>
                <w:webHidden/>
              </w:rPr>
              <w:tab/>
            </w:r>
            <w:r>
              <w:rPr>
                <w:noProof/>
                <w:webHidden/>
              </w:rPr>
              <w:fldChar w:fldCharType="begin"/>
            </w:r>
            <w:r>
              <w:rPr>
                <w:noProof/>
                <w:webHidden/>
              </w:rPr>
              <w:instrText xml:space="preserve"> PAGEREF _Toc38435742 \h </w:instrText>
            </w:r>
            <w:r>
              <w:rPr>
                <w:noProof/>
                <w:webHidden/>
              </w:rPr>
            </w:r>
            <w:r>
              <w:rPr>
                <w:noProof/>
                <w:webHidden/>
              </w:rPr>
              <w:fldChar w:fldCharType="separate"/>
            </w:r>
            <w:r>
              <w:rPr>
                <w:noProof/>
                <w:webHidden/>
              </w:rPr>
              <w:t>15</w:t>
            </w:r>
            <w:r>
              <w:rPr>
                <w:noProof/>
                <w:webHidden/>
              </w:rPr>
              <w:fldChar w:fldCharType="end"/>
            </w:r>
          </w:hyperlink>
        </w:p>
        <w:p w:rsidR="005E3166" w:rsidRDefault="005E3166">
          <w:pPr>
            <w:pStyle w:val="Obsah2"/>
            <w:tabs>
              <w:tab w:val="right" w:leader="dot" w:pos="9062"/>
            </w:tabs>
            <w:rPr>
              <w:rFonts w:asciiTheme="minorHAnsi" w:eastAsiaTheme="minorEastAsia" w:hAnsiTheme="minorHAnsi"/>
              <w:noProof/>
              <w:sz w:val="22"/>
              <w:lang w:eastAsia="cs-CZ"/>
            </w:rPr>
          </w:pPr>
          <w:hyperlink w:anchor="_Toc38435743" w:history="1">
            <w:r w:rsidRPr="00D65E87">
              <w:rPr>
                <w:rStyle w:val="Hypertextovodkaz"/>
                <w:noProof/>
              </w:rPr>
              <w:t>2.6 Vývoj komunitou</w:t>
            </w:r>
            <w:r>
              <w:rPr>
                <w:noProof/>
                <w:webHidden/>
              </w:rPr>
              <w:tab/>
            </w:r>
            <w:r>
              <w:rPr>
                <w:noProof/>
                <w:webHidden/>
              </w:rPr>
              <w:fldChar w:fldCharType="begin"/>
            </w:r>
            <w:r>
              <w:rPr>
                <w:noProof/>
                <w:webHidden/>
              </w:rPr>
              <w:instrText xml:space="preserve"> PAGEREF _Toc38435743 \h </w:instrText>
            </w:r>
            <w:r>
              <w:rPr>
                <w:noProof/>
                <w:webHidden/>
              </w:rPr>
            </w:r>
            <w:r>
              <w:rPr>
                <w:noProof/>
                <w:webHidden/>
              </w:rPr>
              <w:fldChar w:fldCharType="separate"/>
            </w:r>
            <w:r>
              <w:rPr>
                <w:noProof/>
                <w:webHidden/>
              </w:rPr>
              <w:t>16</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4" w:history="1">
            <w:r w:rsidRPr="00D65E87">
              <w:rPr>
                <w:rStyle w:val="Hypertextovodkaz"/>
                <w:noProof/>
              </w:rPr>
              <w:t>2.6.1 Přidání nových her</w:t>
            </w:r>
            <w:r>
              <w:rPr>
                <w:noProof/>
                <w:webHidden/>
              </w:rPr>
              <w:tab/>
            </w:r>
            <w:r>
              <w:rPr>
                <w:noProof/>
                <w:webHidden/>
              </w:rPr>
              <w:fldChar w:fldCharType="begin"/>
            </w:r>
            <w:r>
              <w:rPr>
                <w:noProof/>
                <w:webHidden/>
              </w:rPr>
              <w:instrText xml:space="preserve"> PAGEREF _Toc38435744 \h </w:instrText>
            </w:r>
            <w:r>
              <w:rPr>
                <w:noProof/>
                <w:webHidden/>
              </w:rPr>
            </w:r>
            <w:r>
              <w:rPr>
                <w:noProof/>
                <w:webHidden/>
              </w:rPr>
              <w:fldChar w:fldCharType="separate"/>
            </w:r>
            <w:r>
              <w:rPr>
                <w:noProof/>
                <w:webHidden/>
              </w:rPr>
              <w:t>16</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5" w:history="1">
            <w:r w:rsidRPr="00D65E87">
              <w:rPr>
                <w:rStyle w:val="Hypertextovodkaz"/>
                <w:noProof/>
              </w:rPr>
              <w:t>2.6.2 Vytváření a editace hráčů, trenérů, týmů, turnajů</w:t>
            </w:r>
            <w:r>
              <w:rPr>
                <w:noProof/>
                <w:webHidden/>
              </w:rPr>
              <w:tab/>
            </w:r>
            <w:r>
              <w:rPr>
                <w:noProof/>
                <w:webHidden/>
              </w:rPr>
              <w:fldChar w:fldCharType="begin"/>
            </w:r>
            <w:r>
              <w:rPr>
                <w:noProof/>
                <w:webHidden/>
              </w:rPr>
              <w:instrText xml:space="preserve"> PAGEREF _Toc38435745 \h </w:instrText>
            </w:r>
            <w:r>
              <w:rPr>
                <w:noProof/>
                <w:webHidden/>
              </w:rPr>
            </w:r>
            <w:r>
              <w:rPr>
                <w:noProof/>
                <w:webHidden/>
              </w:rPr>
              <w:fldChar w:fldCharType="separate"/>
            </w:r>
            <w:r>
              <w:rPr>
                <w:noProof/>
                <w:webHidden/>
              </w:rPr>
              <w:t>16</w:t>
            </w:r>
            <w:r>
              <w:rPr>
                <w:noProof/>
                <w:webHidden/>
              </w:rPr>
              <w:fldChar w:fldCharType="end"/>
            </w:r>
          </w:hyperlink>
        </w:p>
        <w:p w:rsidR="005E3166" w:rsidRDefault="005E3166">
          <w:pPr>
            <w:pStyle w:val="Obsah2"/>
            <w:tabs>
              <w:tab w:val="right" w:leader="dot" w:pos="9062"/>
            </w:tabs>
            <w:rPr>
              <w:rFonts w:asciiTheme="minorHAnsi" w:eastAsiaTheme="minorEastAsia" w:hAnsiTheme="minorHAnsi"/>
              <w:noProof/>
              <w:sz w:val="22"/>
              <w:lang w:eastAsia="cs-CZ"/>
            </w:rPr>
          </w:pPr>
          <w:hyperlink w:anchor="_Toc38435746" w:history="1">
            <w:r w:rsidRPr="00D65E87">
              <w:rPr>
                <w:rStyle w:val="Hypertextovodkaz"/>
                <w:noProof/>
              </w:rPr>
              <w:t>2.7 Prostor pro další vývoj</w:t>
            </w:r>
            <w:r>
              <w:rPr>
                <w:noProof/>
                <w:webHidden/>
              </w:rPr>
              <w:tab/>
            </w:r>
            <w:r>
              <w:rPr>
                <w:noProof/>
                <w:webHidden/>
              </w:rPr>
              <w:fldChar w:fldCharType="begin"/>
            </w:r>
            <w:r>
              <w:rPr>
                <w:noProof/>
                <w:webHidden/>
              </w:rPr>
              <w:instrText xml:space="preserve"> PAGEREF _Toc38435746 \h </w:instrText>
            </w:r>
            <w:r>
              <w:rPr>
                <w:noProof/>
                <w:webHidden/>
              </w:rPr>
            </w:r>
            <w:r>
              <w:rPr>
                <w:noProof/>
                <w:webHidden/>
              </w:rPr>
              <w:fldChar w:fldCharType="separate"/>
            </w:r>
            <w:r>
              <w:rPr>
                <w:noProof/>
                <w:webHidden/>
              </w:rPr>
              <w:t>16</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7" w:history="1">
            <w:r w:rsidRPr="00D65E87">
              <w:rPr>
                <w:rStyle w:val="Hypertextovodkaz"/>
                <w:noProof/>
              </w:rPr>
              <w:t>2.7.1 Online hraní</w:t>
            </w:r>
            <w:r>
              <w:rPr>
                <w:noProof/>
                <w:webHidden/>
              </w:rPr>
              <w:tab/>
            </w:r>
            <w:r>
              <w:rPr>
                <w:noProof/>
                <w:webHidden/>
              </w:rPr>
              <w:fldChar w:fldCharType="begin"/>
            </w:r>
            <w:r>
              <w:rPr>
                <w:noProof/>
                <w:webHidden/>
              </w:rPr>
              <w:instrText xml:space="preserve"> PAGEREF _Toc38435747 \h </w:instrText>
            </w:r>
            <w:r>
              <w:rPr>
                <w:noProof/>
                <w:webHidden/>
              </w:rPr>
            </w:r>
            <w:r>
              <w:rPr>
                <w:noProof/>
                <w:webHidden/>
              </w:rPr>
              <w:fldChar w:fldCharType="separate"/>
            </w:r>
            <w:r>
              <w:rPr>
                <w:noProof/>
                <w:webHidden/>
              </w:rPr>
              <w:t>17</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8" w:history="1">
            <w:r w:rsidRPr="00D65E87">
              <w:rPr>
                <w:rStyle w:val="Hypertextovodkaz"/>
                <w:noProof/>
              </w:rPr>
              <w:t>2.7.2 Další atributy pro hráče a trenéry</w:t>
            </w:r>
            <w:r>
              <w:rPr>
                <w:noProof/>
                <w:webHidden/>
              </w:rPr>
              <w:tab/>
            </w:r>
            <w:r>
              <w:rPr>
                <w:noProof/>
                <w:webHidden/>
              </w:rPr>
              <w:fldChar w:fldCharType="begin"/>
            </w:r>
            <w:r>
              <w:rPr>
                <w:noProof/>
                <w:webHidden/>
              </w:rPr>
              <w:instrText xml:space="preserve"> PAGEREF _Toc38435748 \h </w:instrText>
            </w:r>
            <w:r>
              <w:rPr>
                <w:noProof/>
                <w:webHidden/>
              </w:rPr>
            </w:r>
            <w:r>
              <w:rPr>
                <w:noProof/>
                <w:webHidden/>
              </w:rPr>
              <w:fldChar w:fldCharType="separate"/>
            </w:r>
            <w:r>
              <w:rPr>
                <w:noProof/>
                <w:webHidden/>
              </w:rPr>
              <w:t>17</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49" w:history="1">
            <w:r w:rsidRPr="00D65E87">
              <w:rPr>
                <w:rStyle w:val="Hypertextovodkaz"/>
                <w:noProof/>
              </w:rPr>
              <w:t>2.7.3 Generování nových hráčů</w:t>
            </w:r>
            <w:r>
              <w:rPr>
                <w:noProof/>
                <w:webHidden/>
              </w:rPr>
              <w:tab/>
            </w:r>
            <w:r>
              <w:rPr>
                <w:noProof/>
                <w:webHidden/>
              </w:rPr>
              <w:fldChar w:fldCharType="begin"/>
            </w:r>
            <w:r>
              <w:rPr>
                <w:noProof/>
                <w:webHidden/>
              </w:rPr>
              <w:instrText xml:space="preserve"> PAGEREF _Toc38435749 \h </w:instrText>
            </w:r>
            <w:r>
              <w:rPr>
                <w:noProof/>
                <w:webHidden/>
              </w:rPr>
            </w:r>
            <w:r>
              <w:rPr>
                <w:noProof/>
                <w:webHidden/>
              </w:rPr>
              <w:fldChar w:fldCharType="separate"/>
            </w:r>
            <w:r>
              <w:rPr>
                <w:noProof/>
                <w:webHidden/>
              </w:rPr>
              <w:t>18</w:t>
            </w:r>
            <w:r>
              <w:rPr>
                <w:noProof/>
                <w:webHidden/>
              </w:rPr>
              <w:fldChar w:fldCharType="end"/>
            </w:r>
          </w:hyperlink>
        </w:p>
        <w:p w:rsidR="005E3166" w:rsidRDefault="005E3166">
          <w:pPr>
            <w:pStyle w:val="Obsah3"/>
            <w:tabs>
              <w:tab w:val="right" w:leader="dot" w:pos="9062"/>
            </w:tabs>
            <w:rPr>
              <w:rFonts w:asciiTheme="minorHAnsi" w:eastAsiaTheme="minorEastAsia" w:hAnsiTheme="minorHAnsi"/>
              <w:noProof/>
              <w:sz w:val="22"/>
              <w:lang w:eastAsia="cs-CZ"/>
            </w:rPr>
          </w:pPr>
          <w:hyperlink w:anchor="_Toc38435750" w:history="1">
            <w:r w:rsidRPr="00D65E87">
              <w:rPr>
                <w:rStyle w:val="Hypertextovodkaz"/>
                <w:noProof/>
              </w:rPr>
              <w:t>2.7.4 Změna obtížnosti hry</w:t>
            </w:r>
            <w:r>
              <w:rPr>
                <w:noProof/>
                <w:webHidden/>
              </w:rPr>
              <w:tab/>
            </w:r>
            <w:r>
              <w:rPr>
                <w:noProof/>
                <w:webHidden/>
              </w:rPr>
              <w:fldChar w:fldCharType="begin"/>
            </w:r>
            <w:r>
              <w:rPr>
                <w:noProof/>
                <w:webHidden/>
              </w:rPr>
              <w:instrText xml:space="preserve"> PAGEREF _Toc38435750 \h </w:instrText>
            </w:r>
            <w:r>
              <w:rPr>
                <w:noProof/>
                <w:webHidden/>
              </w:rPr>
            </w:r>
            <w:r>
              <w:rPr>
                <w:noProof/>
                <w:webHidden/>
              </w:rPr>
              <w:fldChar w:fldCharType="separate"/>
            </w:r>
            <w:r>
              <w:rPr>
                <w:noProof/>
                <w:webHidden/>
              </w:rPr>
              <w:t>18</w:t>
            </w:r>
            <w:r>
              <w:rPr>
                <w:noProof/>
                <w:webHidden/>
              </w:rPr>
              <w:fldChar w:fldCharType="end"/>
            </w:r>
          </w:hyperlink>
        </w:p>
        <w:p w:rsidR="005E3166" w:rsidRDefault="005E3166">
          <w:pPr>
            <w:pStyle w:val="Obsah1"/>
            <w:rPr>
              <w:rFonts w:asciiTheme="minorHAnsi" w:eastAsiaTheme="minorEastAsia" w:hAnsiTheme="minorHAnsi"/>
              <w:noProof/>
              <w:sz w:val="22"/>
              <w:lang w:eastAsia="cs-CZ"/>
            </w:rPr>
          </w:pPr>
          <w:hyperlink w:anchor="_Toc38435751" w:history="1">
            <w:r w:rsidRPr="00D65E87">
              <w:rPr>
                <w:rStyle w:val="Hypertextovodkaz"/>
                <w:noProof/>
              </w:rPr>
              <w:t>Závěr</w:t>
            </w:r>
            <w:r>
              <w:rPr>
                <w:noProof/>
                <w:webHidden/>
              </w:rPr>
              <w:tab/>
            </w:r>
            <w:r>
              <w:rPr>
                <w:noProof/>
                <w:webHidden/>
              </w:rPr>
              <w:fldChar w:fldCharType="begin"/>
            </w:r>
            <w:r>
              <w:rPr>
                <w:noProof/>
                <w:webHidden/>
              </w:rPr>
              <w:instrText xml:space="preserve"> PAGEREF _Toc38435751 \h </w:instrText>
            </w:r>
            <w:r>
              <w:rPr>
                <w:noProof/>
                <w:webHidden/>
              </w:rPr>
            </w:r>
            <w:r>
              <w:rPr>
                <w:noProof/>
                <w:webHidden/>
              </w:rPr>
              <w:fldChar w:fldCharType="separate"/>
            </w:r>
            <w:r>
              <w:rPr>
                <w:noProof/>
                <w:webHidden/>
              </w:rPr>
              <w:t>19</w:t>
            </w:r>
            <w:r>
              <w:rPr>
                <w:noProof/>
                <w:webHidden/>
              </w:rPr>
              <w:fldChar w:fldCharType="end"/>
            </w:r>
          </w:hyperlink>
        </w:p>
        <w:p w:rsidR="005E3166" w:rsidRDefault="005E3166">
          <w:pPr>
            <w:pStyle w:val="Obsah1"/>
            <w:rPr>
              <w:rFonts w:asciiTheme="minorHAnsi" w:eastAsiaTheme="minorEastAsia" w:hAnsiTheme="minorHAnsi"/>
              <w:noProof/>
              <w:sz w:val="22"/>
              <w:lang w:eastAsia="cs-CZ"/>
            </w:rPr>
          </w:pPr>
          <w:hyperlink w:anchor="_Toc38435752" w:history="1">
            <w:r w:rsidRPr="00D65E87">
              <w:rPr>
                <w:rStyle w:val="Hypertextovodkaz"/>
                <w:noProof/>
              </w:rPr>
              <w:t>Použitá literatura</w:t>
            </w:r>
            <w:r>
              <w:rPr>
                <w:noProof/>
                <w:webHidden/>
              </w:rPr>
              <w:tab/>
            </w:r>
            <w:r>
              <w:rPr>
                <w:noProof/>
                <w:webHidden/>
              </w:rPr>
              <w:fldChar w:fldCharType="begin"/>
            </w:r>
            <w:r>
              <w:rPr>
                <w:noProof/>
                <w:webHidden/>
              </w:rPr>
              <w:instrText xml:space="preserve"> PAGEREF _Toc38435752 \h </w:instrText>
            </w:r>
            <w:r>
              <w:rPr>
                <w:noProof/>
                <w:webHidden/>
              </w:rPr>
            </w:r>
            <w:r>
              <w:rPr>
                <w:noProof/>
                <w:webHidden/>
              </w:rPr>
              <w:fldChar w:fldCharType="separate"/>
            </w:r>
            <w:r>
              <w:rPr>
                <w:noProof/>
                <w:webHidden/>
              </w:rPr>
              <w:t>20</w:t>
            </w:r>
            <w:r>
              <w:rPr>
                <w:noProof/>
                <w:webHidden/>
              </w:rPr>
              <w:fldChar w:fldCharType="end"/>
            </w:r>
          </w:hyperlink>
        </w:p>
        <w:p w:rsidR="005E3166" w:rsidRDefault="005E3166">
          <w:pPr>
            <w:pStyle w:val="Obsah1"/>
            <w:rPr>
              <w:rFonts w:asciiTheme="minorHAnsi" w:eastAsiaTheme="minorEastAsia" w:hAnsiTheme="minorHAnsi"/>
              <w:noProof/>
              <w:sz w:val="22"/>
              <w:lang w:eastAsia="cs-CZ"/>
            </w:rPr>
          </w:pPr>
          <w:hyperlink w:anchor="_Toc38435753" w:history="1">
            <w:r w:rsidRPr="00D65E87">
              <w:rPr>
                <w:rStyle w:val="Hypertextovodkaz"/>
                <w:noProof/>
              </w:rPr>
              <w:t>Přílohy</w:t>
            </w:r>
            <w:r>
              <w:rPr>
                <w:noProof/>
                <w:webHidden/>
              </w:rPr>
              <w:tab/>
            </w:r>
            <w:r>
              <w:rPr>
                <w:noProof/>
                <w:webHidden/>
              </w:rPr>
              <w:fldChar w:fldCharType="begin"/>
            </w:r>
            <w:r>
              <w:rPr>
                <w:noProof/>
                <w:webHidden/>
              </w:rPr>
              <w:instrText xml:space="preserve"> PAGEREF _Toc38435753 \h </w:instrText>
            </w:r>
            <w:r>
              <w:rPr>
                <w:noProof/>
                <w:webHidden/>
              </w:rPr>
            </w:r>
            <w:r>
              <w:rPr>
                <w:noProof/>
                <w:webHidden/>
              </w:rPr>
              <w:fldChar w:fldCharType="separate"/>
            </w:r>
            <w:r>
              <w:rPr>
                <w:noProof/>
                <w:webHidden/>
              </w:rPr>
              <w:t>21</w:t>
            </w:r>
            <w:r>
              <w:rPr>
                <w:noProof/>
                <w:webHidden/>
              </w:rPr>
              <w:fldChar w:fldCharType="end"/>
            </w:r>
          </w:hyperlink>
        </w:p>
        <w:p w:rsidR="00336C9B" w:rsidRDefault="00336C9B">
          <w:r>
            <w:rPr>
              <w:b/>
              <w:bCs/>
            </w:rPr>
            <w:fldChar w:fldCharType="end"/>
          </w:r>
        </w:p>
      </w:sdtContent>
    </w:sdt>
    <w:p w:rsidR="00336C9B" w:rsidRDefault="00336C9B">
      <w:pPr>
        <w:rPr>
          <w:rFonts w:asciiTheme="majorHAnsi" w:eastAsiaTheme="majorEastAsia" w:hAnsiTheme="majorHAnsi" w:cstheme="majorBidi"/>
          <w:color w:val="2F5496" w:themeColor="accent1" w:themeShade="BF"/>
          <w:sz w:val="32"/>
          <w:szCs w:val="32"/>
        </w:rPr>
      </w:pPr>
    </w:p>
    <w:p w:rsidR="00AD572C" w:rsidRDefault="00AD572C">
      <w:pPr>
        <w:rPr>
          <w:rFonts w:asciiTheme="majorHAnsi" w:eastAsiaTheme="majorEastAsia" w:hAnsiTheme="majorHAnsi" w:cstheme="majorBidi"/>
          <w:color w:val="2F5496" w:themeColor="accent1" w:themeShade="BF"/>
          <w:sz w:val="32"/>
          <w:szCs w:val="32"/>
        </w:rPr>
      </w:pPr>
      <w:r>
        <w:br w:type="page"/>
      </w:r>
    </w:p>
    <w:p w:rsidR="00BF284A" w:rsidRDefault="00336C9B" w:rsidP="00336C9B">
      <w:pPr>
        <w:pStyle w:val="Nadpis1"/>
      </w:pPr>
      <w:bookmarkStart w:id="0" w:name="_Toc38435707"/>
      <w:r>
        <w:lastRenderedPageBreak/>
        <w:t>Seznam obrázků</w:t>
      </w:r>
      <w:bookmarkEnd w:id="0"/>
    </w:p>
    <w:p w:rsidR="00336C9B" w:rsidRDefault="00336C9B" w:rsidP="00336C9B">
      <w:proofErr w:type="spellStart"/>
      <w:r>
        <w:t>Asdf</w:t>
      </w:r>
      <w:proofErr w:type="spellEnd"/>
    </w:p>
    <w:p w:rsidR="00AD572C" w:rsidRDefault="00AD572C">
      <w:pPr>
        <w:rPr>
          <w:rFonts w:asciiTheme="majorHAnsi" w:eastAsiaTheme="majorEastAsia" w:hAnsiTheme="majorHAnsi" w:cstheme="majorBidi"/>
          <w:color w:val="2F5496" w:themeColor="accent1" w:themeShade="BF"/>
          <w:sz w:val="32"/>
          <w:szCs w:val="32"/>
        </w:rPr>
      </w:pPr>
      <w:r>
        <w:br w:type="page"/>
      </w:r>
    </w:p>
    <w:p w:rsidR="00336C9B" w:rsidRDefault="00336C9B" w:rsidP="00336C9B">
      <w:pPr>
        <w:pStyle w:val="Nadpis1"/>
      </w:pPr>
      <w:bookmarkStart w:id="1" w:name="_Toc38435708"/>
      <w:r>
        <w:lastRenderedPageBreak/>
        <w:t>Seznam tabulek</w:t>
      </w:r>
      <w:bookmarkEnd w:id="1"/>
    </w:p>
    <w:p w:rsidR="00336C9B" w:rsidRDefault="00336C9B" w:rsidP="0085088E">
      <w:proofErr w:type="spellStart"/>
      <w:r>
        <w:t>aSDCsdYf</w:t>
      </w:r>
      <w:proofErr w:type="spellEnd"/>
    </w:p>
    <w:p w:rsidR="00AD572C" w:rsidRDefault="00AD572C">
      <w:pPr>
        <w:rPr>
          <w:rFonts w:asciiTheme="majorHAnsi" w:eastAsiaTheme="majorEastAsia" w:hAnsiTheme="majorHAnsi" w:cstheme="majorBidi"/>
          <w:color w:val="2F5496" w:themeColor="accent1" w:themeShade="BF"/>
          <w:sz w:val="32"/>
          <w:szCs w:val="32"/>
        </w:rPr>
      </w:pPr>
      <w:r>
        <w:br w:type="page"/>
      </w:r>
    </w:p>
    <w:p w:rsidR="00336C9B" w:rsidRDefault="00336C9B" w:rsidP="00336C9B">
      <w:pPr>
        <w:pStyle w:val="Nadpis1"/>
      </w:pPr>
      <w:bookmarkStart w:id="2" w:name="_Toc38435709"/>
      <w:r>
        <w:lastRenderedPageBreak/>
        <w:t>Seznam zkratek</w:t>
      </w:r>
      <w:bookmarkEnd w:id="2"/>
    </w:p>
    <w:p w:rsidR="00336C9B" w:rsidRDefault="006B4EC5" w:rsidP="00336C9B">
      <w:r>
        <w:t>USD – Americký dolar</w:t>
      </w:r>
    </w:p>
    <w:p w:rsidR="006B4EC5" w:rsidRDefault="006B4EC5" w:rsidP="00336C9B">
      <w:r>
        <w:t xml:space="preserve">CSM – Czech </w:t>
      </w:r>
      <w:proofErr w:type="spellStart"/>
      <w:r>
        <w:t>Soccer</w:t>
      </w:r>
      <w:proofErr w:type="spellEnd"/>
      <w:r>
        <w:t xml:space="preserve"> Manager</w:t>
      </w:r>
    </w:p>
    <w:p w:rsidR="00AD572C" w:rsidRDefault="00AD572C">
      <w:pPr>
        <w:rPr>
          <w:rFonts w:asciiTheme="majorHAnsi" w:eastAsiaTheme="majorEastAsia" w:hAnsiTheme="majorHAnsi" w:cstheme="majorBidi"/>
          <w:color w:val="2F5496" w:themeColor="accent1" w:themeShade="BF"/>
          <w:sz w:val="32"/>
          <w:szCs w:val="32"/>
        </w:rPr>
      </w:pPr>
      <w:r>
        <w:br w:type="page"/>
      </w:r>
    </w:p>
    <w:p w:rsidR="00336C9B" w:rsidRDefault="00336C9B" w:rsidP="00336C9B">
      <w:pPr>
        <w:pStyle w:val="Nadpis1"/>
      </w:pPr>
      <w:bookmarkStart w:id="3" w:name="_Toc38435710"/>
      <w:r>
        <w:lastRenderedPageBreak/>
        <w:t>Úvod</w:t>
      </w:r>
      <w:bookmarkEnd w:id="3"/>
    </w:p>
    <w:p w:rsidR="00336C9B" w:rsidRDefault="00336C9B" w:rsidP="00336C9B">
      <w:proofErr w:type="spellStart"/>
      <w:r>
        <w:t>Sadklfjs</w:t>
      </w:r>
      <w:proofErr w:type="spellEnd"/>
    </w:p>
    <w:p w:rsidR="00AD572C" w:rsidRDefault="00AD572C">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rsidR="00336C9B" w:rsidRDefault="00336C9B" w:rsidP="00AD572C">
      <w:pPr>
        <w:pStyle w:val="Nadpis1"/>
        <w:numPr>
          <w:ilvl w:val="0"/>
          <w:numId w:val="7"/>
        </w:numPr>
      </w:pPr>
      <w:bookmarkStart w:id="4" w:name="_Toc38435711"/>
      <w:r>
        <w:lastRenderedPageBreak/>
        <w:t>Teoretická část</w:t>
      </w:r>
      <w:bookmarkEnd w:id="4"/>
    </w:p>
    <w:p w:rsidR="00336C9B" w:rsidRPr="00336C9B" w:rsidRDefault="005E3166" w:rsidP="00336C9B">
      <w:r>
        <w:t xml:space="preserve">Tato část práce </w:t>
      </w:r>
      <w:r w:rsidR="006B51E0">
        <w:t xml:space="preserve">vysvětluje motivaci k výběru tématu manažera </w:t>
      </w:r>
      <w:proofErr w:type="spellStart"/>
      <w:r w:rsidR="006B51E0">
        <w:t>esportu</w:t>
      </w:r>
      <w:proofErr w:type="spellEnd"/>
      <w:r w:rsidR="006B51E0">
        <w:t xml:space="preserve">, nastiňuje samotný </w:t>
      </w:r>
      <w:proofErr w:type="spellStart"/>
      <w:r w:rsidR="006B51E0">
        <w:t>esport</w:t>
      </w:r>
      <w:proofErr w:type="spellEnd"/>
      <w:r w:rsidR="006B51E0">
        <w:t xml:space="preserve">, navrhuje programovací jazyky a databázové systémy a představuje podobné již existující aplikace. </w:t>
      </w:r>
    </w:p>
    <w:p w:rsidR="00336C9B" w:rsidRDefault="00336C9B" w:rsidP="00336C9B">
      <w:pPr>
        <w:pStyle w:val="Nadpis2"/>
        <w:numPr>
          <w:ilvl w:val="1"/>
          <w:numId w:val="4"/>
        </w:numPr>
      </w:pPr>
      <w:bookmarkStart w:id="5" w:name="_Toc38435712"/>
      <w:r>
        <w:t>Motivace</w:t>
      </w:r>
      <w:bookmarkEnd w:id="5"/>
    </w:p>
    <w:p w:rsidR="00E650E4" w:rsidRDefault="00F01A03" w:rsidP="00F01A03">
      <w:r>
        <w:t xml:space="preserve">Na internetu je mnoho sportovních manažerů, placených či volně šiřitelných. Ale žádný z nich se nevěnuje fenoménu posledních let, </w:t>
      </w:r>
      <w:proofErr w:type="spellStart"/>
      <w:r>
        <w:t>esportu</w:t>
      </w:r>
      <w:proofErr w:type="spellEnd"/>
      <w:r>
        <w:t>. Jedná se o turnaje v počítačových hrách. Ty jsou štědře dotovány sponzory a mají širokou základnu diváků</w:t>
      </w:r>
      <w:r w:rsidR="00E650E4">
        <w:t xml:space="preserve">, která každým rokem roste. Důkazem mohou být čísla z vyvrcholení celé sezóny, říjnového a listopadového mistrovství světa v nejsledovanějším </w:t>
      </w:r>
      <w:proofErr w:type="spellStart"/>
      <w:r w:rsidR="00E650E4">
        <w:t>esport</w:t>
      </w:r>
      <w:proofErr w:type="spellEnd"/>
      <w:r w:rsidR="00E650E4">
        <w:t xml:space="preserve"> titulu, </w:t>
      </w:r>
      <w:proofErr w:type="spellStart"/>
      <w:r w:rsidR="00E650E4">
        <w:t>League</w:t>
      </w:r>
      <w:proofErr w:type="spellEnd"/>
      <w:r w:rsidR="00E650E4">
        <w:t xml:space="preserve"> </w:t>
      </w:r>
      <w:proofErr w:type="spellStart"/>
      <w:r w:rsidR="00E650E4">
        <w:t>of</w:t>
      </w:r>
      <w:proofErr w:type="spellEnd"/>
      <w:r w:rsidR="00E650E4">
        <w:t xml:space="preserve"> </w:t>
      </w:r>
      <w:proofErr w:type="spellStart"/>
      <w:r w:rsidR="00E650E4">
        <w:t>Legends</w:t>
      </w:r>
      <w:proofErr w:type="spellEnd"/>
      <w:r w:rsidR="00E650E4">
        <w:t>.</w:t>
      </w:r>
    </w:p>
    <w:p w:rsidR="00F01A03" w:rsidRDefault="00E650E4" w:rsidP="00F01A03">
      <w:r>
        <w:rPr>
          <w:noProof/>
        </w:rPr>
        <w:drawing>
          <wp:inline distT="0" distB="0" distL="0" distR="0">
            <wp:extent cx="5760720" cy="344932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449320"/>
                    </a:xfrm>
                    <a:prstGeom prst="rect">
                      <a:avLst/>
                    </a:prstGeom>
                    <a:noFill/>
                    <a:ln>
                      <a:noFill/>
                    </a:ln>
                  </pic:spPr>
                </pic:pic>
              </a:graphicData>
            </a:graphic>
          </wp:inline>
        </w:drawing>
      </w:r>
    </w:p>
    <w:p w:rsidR="007D0DA9" w:rsidRDefault="007D0DA9" w:rsidP="00F01A03">
      <w:hyperlink r:id="rId7" w:history="1">
        <w:r>
          <w:rPr>
            <w:rStyle w:val="Hypertextovodkaz"/>
          </w:rPr>
          <w:t>https://escharts.com/blog/lol-worlds-2019</w:t>
        </w:r>
      </w:hyperlink>
    </w:p>
    <w:p w:rsidR="00F01A03" w:rsidRDefault="00EA180B" w:rsidP="00F01A03">
      <w:r>
        <w:t>Z uvedeného obrázku lze vyčíst, že popularita právě této hry roste každým rokem. Nejdůležitějším údajem je průměrný počet diváků. Ten historicky poprvé překonal hodnotu milionu. Číslo je zajímavější, když se vezme v potaz předkolo loňského mistrovství, které je méně atraktivní a zároveň méně sledované. Dalším ukazatel, který je nutno vyzdvihnout se jeví divácký dosah</w:t>
      </w:r>
      <w:r w:rsidR="00D621E5">
        <w:t xml:space="preserve"> nejsledovanějšího utkání</w:t>
      </w:r>
      <w:r>
        <w:t>. Ten byl v roce 2019</w:t>
      </w:r>
      <w:r w:rsidR="00D621E5">
        <w:t xml:space="preserve"> oproti předchozímu bez mála dvojnásobný. Paradoxem je, že je tímto zápasem semifinále mezi nejlepším týmem Evropy a Koreje. Nárůst jako takový se dá očekávat i nadále, ale takto obrovský skok ve sledovanosti je </w:t>
      </w:r>
      <w:r w:rsidR="00D621E5">
        <w:lastRenderedPageBreak/>
        <w:t>přičiněn místem konání, kterým byla Evropa. Předchozí dvě mistrovství se konala na asijském kontinentu, v Číně a Jižní Koreji. Tudíž evropští a američtí fanoušci sledovali zápasy večer, respektive ráno a ne pro ně v nevhodnou dobu.</w:t>
      </w:r>
    </w:p>
    <w:p w:rsidR="00F01A03" w:rsidRDefault="00A21C73" w:rsidP="00F01A03">
      <w:r>
        <w:t xml:space="preserve">V roce 2017 bylo oznámeno zařazení </w:t>
      </w:r>
      <w:proofErr w:type="spellStart"/>
      <w:r>
        <w:t>esportu</w:t>
      </w:r>
      <w:proofErr w:type="spellEnd"/>
      <w:r>
        <w:t xml:space="preserve"> mezi medailové sporty na Asijských hrách, které se konají v Indonésii. Soutěžit se mělo mimo jiné právě ve hře </w:t>
      </w:r>
      <w:proofErr w:type="spellStart"/>
      <w:r>
        <w:t>League</w:t>
      </w:r>
      <w:proofErr w:type="spellEnd"/>
      <w:r>
        <w:t xml:space="preserve"> </w:t>
      </w:r>
      <w:proofErr w:type="spellStart"/>
      <w:r>
        <w:t>of</w:t>
      </w:r>
      <w:proofErr w:type="spellEnd"/>
      <w:r>
        <w:t xml:space="preserve"> </w:t>
      </w:r>
      <w:proofErr w:type="spellStart"/>
      <w:r>
        <w:t>Legends</w:t>
      </w:r>
      <w:proofErr w:type="spellEnd"/>
      <w:r>
        <w:t xml:space="preserve">. </w:t>
      </w:r>
      <w:r w:rsidR="003C7D47">
        <w:t xml:space="preserve">Bohužel se výbor této události rozhodl, že </w:t>
      </w:r>
      <w:proofErr w:type="spellStart"/>
      <w:r w:rsidR="003C7D47">
        <w:t>esport</w:t>
      </w:r>
      <w:proofErr w:type="spellEnd"/>
      <w:r w:rsidR="003C7D47">
        <w:t xml:space="preserve"> nebude součástí. Důvod neparticipování je rozdrobenost </w:t>
      </w:r>
      <w:proofErr w:type="spellStart"/>
      <w:r w:rsidR="003C7D47">
        <w:t>esportových</w:t>
      </w:r>
      <w:proofErr w:type="spellEnd"/>
      <w:r w:rsidR="003C7D47">
        <w:t xml:space="preserve"> federací. Cílem pro příští roky je tedy sjednocení </w:t>
      </w:r>
      <w:proofErr w:type="spellStart"/>
      <w:r w:rsidR="003C7D47">
        <w:t>esportových</w:t>
      </w:r>
      <w:proofErr w:type="spellEnd"/>
      <w:r w:rsidR="003C7D47">
        <w:t xml:space="preserve"> titulů a mezinárodních federací do jedné, která bude s výbory komunikovat a společně dostanou </w:t>
      </w:r>
      <w:proofErr w:type="spellStart"/>
      <w:r w:rsidR="003C7D47">
        <w:t>esport</w:t>
      </w:r>
      <w:proofErr w:type="spellEnd"/>
      <w:r w:rsidR="003C7D47">
        <w:t xml:space="preserve"> mezi mainstream sporty.</w:t>
      </w:r>
    </w:p>
    <w:p w:rsidR="00336C9B" w:rsidRDefault="005A64BD" w:rsidP="00F01A03">
      <w:r>
        <w:t xml:space="preserve">Tento rozmach a </w:t>
      </w:r>
      <w:r w:rsidR="009017D4">
        <w:t xml:space="preserve">neexistující </w:t>
      </w:r>
      <w:r w:rsidR="002F097C">
        <w:t xml:space="preserve">aplikace zajímající se o správu </w:t>
      </w:r>
      <w:proofErr w:type="spellStart"/>
      <w:r w:rsidR="002F097C">
        <w:t>esportové</w:t>
      </w:r>
      <w:proofErr w:type="spellEnd"/>
      <w:r w:rsidR="002F097C">
        <w:t xml:space="preserve"> organizace určili tuto práci právě tímto směrem. Jejím cílem není </w:t>
      </w:r>
      <w:r w:rsidR="00F01A03">
        <w:t xml:space="preserve">jen vytvořit aplikaci, která se nebude dále rozvíjet. </w:t>
      </w:r>
      <w:proofErr w:type="spellStart"/>
      <w:r w:rsidR="00F01A03">
        <w:t>Esport</w:t>
      </w:r>
      <w:proofErr w:type="spellEnd"/>
      <w:r w:rsidR="00F01A03">
        <w:t xml:space="preserve"> je s</w:t>
      </w:r>
      <w:r w:rsidR="00C451DE">
        <w:t>tá</w:t>
      </w:r>
      <w:r w:rsidR="00F01A03">
        <w:t xml:space="preserve">le velmi nestabilní, proto je třeba promýšlet, jaký titul je na vrcholu, upadá nebo se rozvíjí, a podle toho vybrat správný příklad, na kterém ukázat </w:t>
      </w:r>
      <w:proofErr w:type="spellStart"/>
      <w:r w:rsidR="00F01A03">
        <w:t>esport</w:t>
      </w:r>
      <w:proofErr w:type="spellEnd"/>
      <w:r w:rsidR="00F01A03">
        <w:t xml:space="preserve"> jako celek. Ukázáním je myšleno</w:t>
      </w:r>
      <w:r w:rsidR="002F097C">
        <w:t xml:space="preserve"> dostat </w:t>
      </w:r>
      <w:proofErr w:type="spellStart"/>
      <w:r w:rsidR="002F097C">
        <w:t>esport</w:t>
      </w:r>
      <w:proofErr w:type="spellEnd"/>
      <w:r w:rsidR="002F097C">
        <w:t xml:space="preserve"> do povědomí široké veřejnosti</w:t>
      </w:r>
      <w:r w:rsidR="007D0DA9">
        <w:t>. Tato aplikace tomu může pomoci.</w:t>
      </w:r>
    </w:p>
    <w:p w:rsidR="00336C9B" w:rsidRDefault="00336C9B" w:rsidP="00336C9B">
      <w:pPr>
        <w:pStyle w:val="Nadpis2"/>
        <w:numPr>
          <w:ilvl w:val="1"/>
          <w:numId w:val="4"/>
        </w:numPr>
      </w:pPr>
      <w:bookmarkStart w:id="6" w:name="_Toc38435713"/>
      <w:r>
        <w:t>Přehled technologií</w:t>
      </w:r>
      <w:bookmarkEnd w:id="6"/>
    </w:p>
    <w:p w:rsidR="00336C9B" w:rsidRDefault="00336C9B" w:rsidP="00336C9B">
      <w:proofErr w:type="spellStart"/>
      <w:r>
        <w:t>Sadfasdsdfasdf</w:t>
      </w:r>
      <w:proofErr w:type="spellEnd"/>
    </w:p>
    <w:p w:rsidR="00336C9B" w:rsidRDefault="00336C9B" w:rsidP="00336C9B">
      <w:pPr>
        <w:pStyle w:val="Nadpis3"/>
        <w:numPr>
          <w:ilvl w:val="2"/>
          <w:numId w:val="4"/>
        </w:numPr>
      </w:pPr>
      <w:bookmarkStart w:id="7" w:name="_Toc38435714"/>
      <w:r>
        <w:t>Programovací jazyky</w:t>
      </w:r>
      <w:bookmarkEnd w:id="7"/>
    </w:p>
    <w:p w:rsidR="00336C9B" w:rsidRDefault="00336C9B" w:rsidP="00336C9B">
      <w:proofErr w:type="spellStart"/>
      <w:r>
        <w:t>Asdfasdfasdf</w:t>
      </w:r>
      <w:proofErr w:type="spellEnd"/>
    </w:p>
    <w:p w:rsidR="00336C9B" w:rsidRDefault="00336C9B" w:rsidP="00336C9B">
      <w:pPr>
        <w:pStyle w:val="Nadpis3"/>
        <w:numPr>
          <w:ilvl w:val="2"/>
          <w:numId w:val="4"/>
        </w:numPr>
      </w:pPr>
      <w:bookmarkStart w:id="8" w:name="_Toc38435715"/>
      <w:r>
        <w:t>Databázové systémy</w:t>
      </w:r>
      <w:bookmarkEnd w:id="8"/>
    </w:p>
    <w:p w:rsidR="00336C9B" w:rsidRDefault="00336C9B" w:rsidP="00336C9B">
      <w:proofErr w:type="spellStart"/>
      <w:r>
        <w:t>Asdfsdfsdf</w:t>
      </w:r>
      <w:proofErr w:type="spellEnd"/>
    </w:p>
    <w:p w:rsidR="00336C9B" w:rsidRDefault="006844E1" w:rsidP="00336C9B">
      <w:pPr>
        <w:pStyle w:val="Nadpis2"/>
        <w:numPr>
          <w:ilvl w:val="1"/>
          <w:numId w:val="4"/>
        </w:numPr>
      </w:pPr>
      <w:bookmarkStart w:id="9" w:name="_Toc38435716"/>
      <w:r>
        <w:t>Podobné aplikace</w:t>
      </w:r>
      <w:bookmarkEnd w:id="9"/>
    </w:p>
    <w:p w:rsidR="006844E1" w:rsidRDefault="006844E1" w:rsidP="006844E1">
      <w:r w:rsidRPr="002E5A7A">
        <w:t>Tato část popisuje již realizované hry, kterými se aplikace inspiruje. Věnuje se jejím mechanikám i vizuální</w:t>
      </w:r>
      <w:r w:rsidR="00BF2058">
        <w:t>m</w:t>
      </w:r>
      <w:r w:rsidRPr="002E5A7A">
        <w:t xml:space="preserve"> strán</w:t>
      </w:r>
      <w:r w:rsidR="00BF2058">
        <w:t>kám</w:t>
      </w:r>
      <w:r w:rsidRPr="002E5A7A">
        <w:t>.</w:t>
      </w:r>
      <w:r w:rsidR="00BF2058">
        <w:t xml:space="preserve"> Na konec je uvedeno porovnání mezi nimi.</w:t>
      </w:r>
    </w:p>
    <w:p w:rsidR="004F75DB" w:rsidRDefault="006844E1" w:rsidP="004F75DB">
      <w:pPr>
        <w:pStyle w:val="Nadpis3"/>
        <w:numPr>
          <w:ilvl w:val="2"/>
          <w:numId w:val="4"/>
        </w:numPr>
      </w:pPr>
      <w:bookmarkStart w:id="10" w:name="_Toc38435717"/>
      <w:r>
        <w:lastRenderedPageBreak/>
        <w:t xml:space="preserve">Czech </w:t>
      </w:r>
      <w:proofErr w:type="spellStart"/>
      <w:r>
        <w:t>Soccer</w:t>
      </w:r>
      <w:proofErr w:type="spellEnd"/>
      <w:r>
        <w:t xml:space="preserve"> Manager 2002 FE</w:t>
      </w:r>
      <w:bookmarkEnd w:id="10"/>
    </w:p>
    <w:p w:rsidR="004F75DB" w:rsidRPr="004F75DB" w:rsidRDefault="004F75DB" w:rsidP="004F75DB">
      <w:r w:rsidRPr="004F75DB">
        <w:drawing>
          <wp:inline distT="0" distB="0" distL="0" distR="0" wp14:anchorId="3BCCC360" wp14:editId="5033BAF4">
            <wp:extent cx="5760720" cy="41021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02100"/>
                    </a:xfrm>
                    <a:prstGeom prst="rect">
                      <a:avLst/>
                    </a:prstGeom>
                  </pic:spPr>
                </pic:pic>
              </a:graphicData>
            </a:graphic>
          </wp:inline>
        </w:drawing>
      </w:r>
    </w:p>
    <w:p w:rsidR="002E5A7A" w:rsidRDefault="002E5A7A" w:rsidP="002E5A7A">
      <w:r>
        <w:t xml:space="preserve">"CSM je simulátor manažera fotbalového klubu, tedy počítačová hra, ve které bude hráč řídit vybraný tým, starat se o nákupy a prodej hráčů, stadion a samozřejmě určování taktiky a koučování zápasů samotných. Díky úplné volnosti, kterou hra nabízí ve výběru klubu, budování týmu a přestupování mezi kluby, je každá kariéra unikátní, což přináší takřka nevyčerpatelný potenciál </w:t>
      </w:r>
      <w:proofErr w:type="spellStart"/>
      <w:r>
        <w:t>znovuhratelnosti</w:t>
      </w:r>
      <w:proofErr w:type="spellEnd"/>
      <w:r>
        <w:t>.</w:t>
      </w:r>
      <w:r w:rsidRPr="002E5A7A">
        <w:t xml:space="preserve"> </w:t>
      </w:r>
      <w:r>
        <w:t xml:space="preserve">(http://hra.csmweb.net/) </w:t>
      </w:r>
    </w:p>
    <w:p w:rsidR="002E5A7A" w:rsidRDefault="002E5A7A" w:rsidP="002E5A7A">
      <w:r>
        <w:t>Správa týmu je ve své podstatě jednoduchá. Manažer má v kompetenci nákupy, prodeje a hostování svých hráčů. Ti mají po skončení smlouvy dvě možnosti. Prodloužit smlouvu, ve které se platové ohodnocení spočítá znovu s ohledem na hráčovy schopnosti a hodnotou nebo ji neobnovit a zároveň přejít do nového týmu. Samotný manažer může rozhodovat o rozšiřování kapacity stadionu.</w:t>
      </w:r>
    </w:p>
    <w:p w:rsidR="004F75DB" w:rsidRPr="004F75DB" w:rsidRDefault="004F75DB" w:rsidP="004F75DB">
      <w:pPr>
        <w:pStyle w:val="Bezmezer"/>
      </w:pPr>
      <w:r w:rsidRPr="004F75DB">
        <w:lastRenderedPageBreak/>
        <w:drawing>
          <wp:inline distT="0" distB="0" distL="0" distR="0" wp14:anchorId="3D6DD1BD" wp14:editId="1DFFE762">
            <wp:extent cx="5760720" cy="41021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02100"/>
                    </a:xfrm>
                    <a:prstGeom prst="rect">
                      <a:avLst/>
                    </a:prstGeom>
                  </pic:spPr>
                </pic:pic>
              </a:graphicData>
            </a:graphic>
          </wp:inline>
        </w:drawing>
      </w:r>
    </w:p>
    <w:p w:rsidR="002E5A7A" w:rsidRDefault="002E5A7A" w:rsidP="002E5A7A">
      <w:r>
        <w:t>Každý tým hraje domácí soutěž a pohár. Při dobrém umístění v soutěži se kvalifikuje do evropských pohárů. Mužstvo může sestoupit do nižší ligy nebo naopak postoupit.</w:t>
      </w:r>
    </w:p>
    <w:p w:rsidR="002E5A7A" w:rsidRDefault="002E5A7A" w:rsidP="002E5A7A">
      <w:r>
        <w:t>Před každým zápasem určí manažer základní sestavu a náhradníky, které může v jakékoliv minutě nasadit. Při potvrzení soupisky se spustí samotný zápas, kde jedna vteřina znamená zhruba jednu minutu ve hře. To znamená, že má manažer spoustu času na střídání, potažmo změnu taktiky.</w:t>
      </w:r>
    </w:p>
    <w:p w:rsidR="002E5A7A" w:rsidRDefault="002E5A7A" w:rsidP="002E5A7A">
      <w:r>
        <w:t>Na konci sezóny výbor posoudí výsledky ve všech soutěžích a rozhodne o d</w:t>
      </w:r>
      <w:r w:rsidR="00C451DE">
        <w:t>a</w:t>
      </w:r>
      <w:r>
        <w:t>lším působení manažera v týmu. Správa týmu ani stadionu nemá na konečný verdikt vliv. Hra vždy nabídne minimálně tři jiné týmy</w:t>
      </w:r>
      <w:r w:rsidR="00C451DE">
        <w:t>,</w:t>
      </w:r>
      <w:r>
        <w:t xml:space="preserve"> kam může manažer přestoupit. Pokud byla vedením smlouva ukončena, musí být nějaká z nabídek přijata. Zároveň někteří hráči ukončí kariéru a místo nich hra vygeneruje nové hráče, dorostence, kteří kádr doplní.</w:t>
      </w:r>
    </w:p>
    <w:p w:rsidR="002E5A7A" w:rsidRDefault="002E5A7A" w:rsidP="002E5A7A">
      <w:r>
        <w:t xml:space="preserve">Hra po </w:t>
      </w:r>
      <w:r w:rsidR="002F68E1">
        <w:t>šestnácti</w:t>
      </w:r>
      <w:r>
        <w:t xml:space="preserve"> sezónách končí, přičemž se může manažer podívat zpětně na své úspěchy v kariéře.</w:t>
      </w:r>
    </w:p>
    <w:p w:rsidR="00CE1367" w:rsidRPr="00CE1367" w:rsidRDefault="00CE1367" w:rsidP="00CE1367">
      <w:r>
        <w:t xml:space="preserve">Design aplikace je jednoduchý, nenásilný, přesto dostačující pro nenáročné hráče, kteří hrají </w:t>
      </w:r>
    </w:p>
    <w:p w:rsidR="002E5A7A" w:rsidRDefault="002E5A7A" w:rsidP="002E5A7A">
      <w:r>
        <w:t xml:space="preserve">I přes její stáří, má hra velkou fanouškovskou základnu. Skupina na </w:t>
      </w:r>
      <w:proofErr w:type="spellStart"/>
      <w:r>
        <w:t>facebooku</w:t>
      </w:r>
      <w:proofErr w:type="spellEnd"/>
      <w:r>
        <w:t xml:space="preserve">, kde si mezi sebou lidé vyměňují postřehy, má bezmála sedm tisíc členů. Někteří z komunity pracují na </w:t>
      </w:r>
      <w:r>
        <w:lastRenderedPageBreak/>
        <w:t>aktualizacích soupisek, aby byl CSM stále aktuální. Samotný Petr Vašíček vývoj ukončil právě touto verzí, která vyšla v roce 2006.</w:t>
      </w:r>
    </w:p>
    <w:p w:rsidR="00066738" w:rsidRDefault="002E5A7A" w:rsidP="00066738">
      <w:pPr>
        <w:pStyle w:val="Nadpis3"/>
        <w:numPr>
          <w:ilvl w:val="2"/>
          <w:numId w:val="4"/>
        </w:numPr>
      </w:pPr>
      <w:bookmarkStart w:id="11" w:name="_Toc38435718"/>
      <w:proofErr w:type="spellStart"/>
      <w:r>
        <w:t>Football</w:t>
      </w:r>
      <w:proofErr w:type="spellEnd"/>
      <w:r>
        <w:t xml:space="preserve"> Manager 17</w:t>
      </w:r>
      <w:bookmarkEnd w:id="11"/>
    </w:p>
    <w:p w:rsidR="004F75DB" w:rsidRPr="004F75DB" w:rsidRDefault="004F75DB" w:rsidP="004F75DB">
      <w:r w:rsidRPr="004F75DB">
        <w:drawing>
          <wp:inline distT="0" distB="0" distL="0" distR="0" wp14:anchorId="10C96134" wp14:editId="41BD0C4F">
            <wp:extent cx="5760720" cy="4431030"/>
            <wp:effectExtent l="0" t="0" r="0" b="762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431030"/>
                    </a:xfrm>
                    <a:prstGeom prst="rect">
                      <a:avLst/>
                    </a:prstGeom>
                  </pic:spPr>
                </pic:pic>
              </a:graphicData>
            </a:graphic>
          </wp:inline>
        </w:drawing>
      </w:r>
    </w:p>
    <w:p w:rsidR="002E5A7A" w:rsidRDefault="002E5A7A" w:rsidP="002E5A7A">
      <w:r>
        <w:t>Řízení klubu působí velmi propracovaně, byť složitě. Manažer spravuje nejen hlavní tým, ale má i značný podíl na chodu rezervních a dorosteneckých sekcí. Nákupy, prodeje a hostování hráčů má manažer ve své kompetenci. Může ale najmout sportovního manažera, který pomocí jeho pokynů tuto roli plní. Hráči mají emoce a agenty, tudíž při prodlužování smluv hrají roli i tyto faktory. Každý radikálnější krok, například rozšíření stadionu musí být s vedením klubu konzultován a je buď potvrzen či zamítnut.</w:t>
      </w:r>
    </w:p>
    <w:p w:rsidR="004F75DB" w:rsidRPr="004F75DB" w:rsidRDefault="004F75DB" w:rsidP="004F75DB">
      <w:pPr>
        <w:pStyle w:val="Bezmezer"/>
      </w:pPr>
      <w:r w:rsidRPr="004F75DB">
        <w:lastRenderedPageBreak/>
        <w:drawing>
          <wp:inline distT="0" distB="0" distL="0" distR="0" wp14:anchorId="4511D4B4" wp14:editId="21524BD9">
            <wp:extent cx="5760720" cy="4431030"/>
            <wp:effectExtent l="0" t="0" r="0" b="762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431030"/>
                    </a:xfrm>
                    <a:prstGeom prst="rect">
                      <a:avLst/>
                    </a:prstGeom>
                  </pic:spPr>
                </pic:pic>
              </a:graphicData>
            </a:graphic>
          </wp:inline>
        </w:drawing>
      </w:r>
    </w:p>
    <w:p w:rsidR="002E5A7A" w:rsidRDefault="002E5A7A" w:rsidP="002E5A7A">
      <w:r>
        <w:t>Mimo domácí, potenciálně i evr</w:t>
      </w:r>
      <w:r w:rsidR="00C451DE">
        <w:t>op</w:t>
      </w:r>
      <w:r>
        <w:t>skou soutěž a pohár může před sezónou mužstvo odjet na soustředění do jiné země a sehrát tam přátelské zápasy s jinými týmy.</w:t>
      </w:r>
    </w:p>
    <w:p w:rsidR="002E5A7A" w:rsidRDefault="002E5A7A" w:rsidP="002E5A7A">
      <w:r>
        <w:t>Před zápasem manažer vybere sestavu. Má možnost si nechat doporučit od svých asistentů taktiku nebo hráče, kteří mají hrát. Zápas je vizualizován a lze zde sledovat dění na hřišti v reálném čase. Zároveň jde sledovat chování a energie jednotlivých hráčů. Všechny tyto ukazatele usnadňují rozhodnutí a zkušený fotbalový nadšenec ví, jak má v danou ch</w:t>
      </w:r>
      <w:r w:rsidR="00C451DE">
        <w:t>ví</w:t>
      </w:r>
      <w:r>
        <w:t>li zareagovat, ať změnou taktiky nebo střídáním.</w:t>
      </w:r>
    </w:p>
    <w:p w:rsidR="002E5A7A" w:rsidRDefault="002E5A7A" w:rsidP="002E5A7A">
      <w:r>
        <w:t>Vedení klubu může manažera propustit v jakoukoliv část sezóny, pokud nebude spokojeno s výsledky, respektive stavem klubu. Ten pak musí čekat na jinou nabídku.</w:t>
      </w:r>
    </w:p>
    <w:p w:rsidR="002E5A7A" w:rsidRDefault="002E5A7A" w:rsidP="002E5A7A">
      <w:r>
        <w:t>Hra nemá konec, hráči končí kariéry a na místo nich se generují noví mladí. (SEM NAPSAT O TOM TÝPEČKOVI V GUINESCE)</w:t>
      </w:r>
    </w:p>
    <w:p w:rsidR="002E5A7A" w:rsidRDefault="002E5A7A" w:rsidP="002E5A7A">
      <w:r>
        <w:t>Každý rok vychází její nová verze, kde jsou aktualizované soupisky a nějaká vylepšení. Při jejím vydání se cena pohybuje okolo 1</w:t>
      </w:r>
      <w:r w:rsidR="00F01A03">
        <w:t>2</w:t>
      </w:r>
      <w:r>
        <w:t>00 Kč. Během roku klesá a při vydání novější verze skončí na průměrných 600 korunách.</w:t>
      </w:r>
    </w:p>
    <w:p w:rsidR="009651B8" w:rsidRDefault="009651B8" w:rsidP="002C5A5C">
      <w:pPr>
        <w:pStyle w:val="Nadpis3"/>
        <w:numPr>
          <w:ilvl w:val="2"/>
          <w:numId w:val="7"/>
        </w:numPr>
      </w:pPr>
      <w:proofErr w:type="spellStart"/>
      <w:r>
        <w:lastRenderedPageBreak/>
        <w:t>Hockey</w:t>
      </w:r>
      <w:proofErr w:type="spellEnd"/>
      <w:r>
        <w:t xml:space="preserve"> Manager 2004</w:t>
      </w:r>
    </w:p>
    <w:p w:rsidR="00D5580C" w:rsidRPr="00D5580C" w:rsidRDefault="00D5580C" w:rsidP="00D5580C">
      <w:r>
        <w:rPr>
          <w:noProof/>
        </w:rPr>
        <w:drawing>
          <wp:inline distT="0" distB="0" distL="0" distR="0" wp14:anchorId="6416336B" wp14:editId="42BF722D">
            <wp:extent cx="5760720" cy="4320540"/>
            <wp:effectExtent l="0" t="0" r="0" b="381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20540"/>
                    </a:xfrm>
                    <a:prstGeom prst="rect">
                      <a:avLst/>
                    </a:prstGeom>
                  </pic:spPr>
                </pic:pic>
              </a:graphicData>
            </a:graphic>
          </wp:inline>
        </w:drawing>
      </w:r>
    </w:p>
    <w:p w:rsidR="002E2690" w:rsidRDefault="002E2690" w:rsidP="00CE1367">
      <w:r>
        <w:t xml:space="preserve">Vedení týmu je teoreticky jednoduché, ale realizace v aplikaci je velmi složitá. </w:t>
      </w:r>
      <w:r w:rsidR="0038066C">
        <w:t xml:space="preserve">Výměna hráčů mezi řadami nebo mezi sestavou a širší soupiskou je komplikované. </w:t>
      </w:r>
      <w:r w:rsidR="00DC421C">
        <w:t>Je nutné přecházet mezi řadami kliknutím, navolit hráče a poté kliknout na tlačítko vystřídat. To je pro uživatele zdlouhavé a může ho to od hraní odradit.</w:t>
      </w:r>
    </w:p>
    <w:p w:rsidR="00066738" w:rsidRPr="00066738" w:rsidRDefault="00066738" w:rsidP="00066738">
      <w:pPr>
        <w:pStyle w:val="Bezmezer"/>
      </w:pPr>
      <w:r>
        <w:rPr>
          <w:noProof/>
        </w:rPr>
        <w:lastRenderedPageBreak/>
        <w:drawing>
          <wp:inline distT="0" distB="0" distL="0" distR="0" wp14:anchorId="13021094" wp14:editId="17969337">
            <wp:extent cx="5760720" cy="4320540"/>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20540"/>
                    </a:xfrm>
                    <a:prstGeom prst="rect">
                      <a:avLst/>
                    </a:prstGeom>
                  </pic:spPr>
                </pic:pic>
              </a:graphicData>
            </a:graphic>
          </wp:inline>
        </w:drawing>
      </w:r>
    </w:p>
    <w:p w:rsidR="00CE1367" w:rsidRDefault="00DC421C" w:rsidP="00CE1367">
      <w:r>
        <w:t>Na výběr jsou týmy jen ze dvou nejvyšších českých lig</w:t>
      </w:r>
      <w:r w:rsidR="00CE1367">
        <w:t xml:space="preserve">. To znamená, že je </w:t>
      </w:r>
      <w:r>
        <w:t xml:space="preserve">diverzita velmi omezená. </w:t>
      </w:r>
      <w:r w:rsidR="00CE1367">
        <w:t>I kdyby bylo obsaženo více soutěží, situaci by to vzhledem k absenci mezinárodní klubové soutěže v hokeji v roce vydání moc nezměnilo.</w:t>
      </w:r>
    </w:p>
    <w:p w:rsidR="002F68E1" w:rsidRDefault="002F68E1" w:rsidP="002F68E1">
      <w:r>
        <w:t>Nákupy a prodeje hráčů jsou realizovány zjednodušeně. Manažer nabídne hráče jinému klubu nebo vznese požadavek na jejich. Ten odpoví, kolik za hráče zaplatí, respektive požaduje. Vzhledem k počtu týmů není potřeba logika hráčů. Nejslabší hráč klidně přestoupí do nejlepšího klubu nebo naopak.</w:t>
      </w:r>
    </w:p>
    <w:p w:rsidR="002F68E1" w:rsidRDefault="009A6BA3" w:rsidP="009A6BA3">
      <w:r>
        <w:t xml:space="preserve">Na konci sezony </w:t>
      </w:r>
      <w:r w:rsidR="00F8278A">
        <w:t>se pouze zobrazí, kdo vyhrál obě ligy a hra pokračuje bez dalších změn. Tým manažera nevyhodí a manažer nemá možnost přestoupit do jiného týmu.</w:t>
      </w:r>
    </w:p>
    <w:p w:rsidR="002F68E1" w:rsidRDefault="002F68E1" w:rsidP="009A6BA3">
      <w:r>
        <w:t>Hra končí po uplynutí patnácti sezon, manažer se může podívat na průběh jeho kariéry v</w:t>
      </w:r>
      <w:r w:rsidR="00D5580C">
        <w:t> </w:t>
      </w:r>
      <w:r>
        <w:t>nepřehledné</w:t>
      </w:r>
      <w:r w:rsidR="00D5580C">
        <w:t>m a graficky špatně provedeném prohlížeči.</w:t>
      </w:r>
    </w:p>
    <w:p w:rsidR="009A6BA3" w:rsidRPr="009A6BA3" w:rsidRDefault="009A6BA3" w:rsidP="009A6BA3">
      <w:r>
        <w:t>Grafické zpracování je velmi staromódní i na rok 2004. Uživatelsky nepřívětivé prostředí, špatně vybrané obrázky a někdy nečitelný text hru bohužel dehonestují.</w:t>
      </w:r>
    </w:p>
    <w:p w:rsidR="002E2690" w:rsidRDefault="00D5580C" w:rsidP="00D5580C">
      <w:r>
        <w:t>Aktualizace soupisek chybí stejně jako komunita. Aplikace je spíš jen snaha o napodobení úspěšnějšího CSM. I tak se z ní dá čerpat, bohužel hlavně v negativním slova smyslu.</w:t>
      </w:r>
    </w:p>
    <w:p w:rsidR="00D5580C" w:rsidRDefault="00D5580C" w:rsidP="00066738">
      <w:pPr>
        <w:pStyle w:val="Nadpis3"/>
        <w:numPr>
          <w:ilvl w:val="2"/>
          <w:numId w:val="7"/>
        </w:numPr>
      </w:pPr>
      <w:r>
        <w:lastRenderedPageBreak/>
        <w:t>Porovnání</w:t>
      </w:r>
    </w:p>
    <w:p w:rsidR="00066738" w:rsidRPr="00066738" w:rsidRDefault="009A6BA3" w:rsidP="00066738">
      <w:r>
        <w:t>(TABULKA S POROVNÁNÍM)</w:t>
      </w:r>
    </w:p>
    <w:p w:rsidR="00D5580C" w:rsidRPr="00D5580C" w:rsidRDefault="00066738" w:rsidP="00D5580C">
      <w:r>
        <w:t xml:space="preserve">Hodnocení vybraných aplikací dopadlo jednoznačně pro </w:t>
      </w:r>
      <w:proofErr w:type="spellStart"/>
      <w:r>
        <w:t>Football</w:t>
      </w:r>
      <w:proofErr w:type="spellEnd"/>
      <w:r>
        <w:t xml:space="preserve"> Manager. Na této hře se podílí mnohem více lidí než na ostatních dvou a není zdarma, což dělá rozdíl i v rozpočtu vývojových týmů. Porovnání není důležité kvůli ukázání, která hra je lepší nebo horší, ale kvůli </w:t>
      </w:r>
      <w:r w:rsidR="009A6BA3">
        <w:t>rozhodnutí</w:t>
      </w:r>
      <w:r>
        <w:t xml:space="preserve"> jakým směrem se má realizovaná aplikace ubírat.</w:t>
      </w:r>
    </w:p>
    <w:p w:rsidR="006D7B5B" w:rsidRDefault="006D7B5B">
      <w:pPr>
        <w:spacing w:before="0" w:after="160" w:line="259" w:lineRule="auto"/>
        <w:jc w:val="left"/>
        <w:rPr>
          <w:rFonts w:asciiTheme="majorHAnsi" w:eastAsiaTheme="majorEastAsia" w:hAnsiTheme="majorHAnsi" w:cstheme="majorBidi"/>
          <w:color w:val="2F5496" w:themeColor="accent1" w:themeShade="BF"/>
          <w:sz w:val="32"/>
          <w:szCs w:val="32"/>
          <w:highlight w:val="lightGray"/>
        </w:rPr>
      </w:pPr>
      <w:r>
        <w:rPr>
          <w:highlight w:val="lightGray"/>
        </w:rPr>
        <w:br w:type="page"/>
      </w:r>
    </w:p>
    <w:p w:rsidR="00650ED1" w:rsidRDefault="00650ED1" w:rsidP="002C5A5C">
      <w:pPr>
        <w:pStyle w:val="Nadpis1"/>
        <w:numPr>
          <w:ilvl w:val="0"/>
          <w:numId w:val="7"/>
        </w:numPr>
      </w:pPr>
      <w:bookmarkStart w:id="12" w:name="_Toc38435719"/>
      <w:r>
        <w:lastRenderedPageBreak/>
        <w:t>Praktická čás</w:t>
      </w:r>
      <w:r w:rsidR="00CF42F7">
        <w:t>t</w:t>
      </w:r>
      <w:bookmarkEnd w:id="12"/>
    </w:p>
    <w:p w:rsidR="00CF42F7" w:rsidRPr="00CF42F7" w:rsidRDefault="00FC5B5F" w:rsidP="00CF42F7">
      <w:r>
        <w:t>V praktické části je popsán vývoj systému a jeho popis. Nejdříve podrobně samotný návrh. Poté akce spravující chod týmu. Následuje popis detailů zpřehledňující uživateli pohled na hru. V neposlední řadě řešení simulací</w:t>
      </w:r>
      <w:r w:rsidR="00751B49">
        <w:t xml:space="preserve"> pro lepší požitek a atraktivitu. Jsou zde vysvětleny i mechanismy pro generování počátečních hodnot a losování turnajů. Editační části aplikace pro správu aktualizací se věnuje předposlední úsek. Konec této části se zabývá dalším možným vývojem aplikace.</w:t>
      </w:r>
    </w:p>
    <w:p w:rsidR="00CF42F7" w:rsidRDefault="00CF42F7" w:rsidP="002C5A5C">
      <w:pPr>
        <w:pStyle w:val="Nadpis2"/>
        <w:numPr>
          <w:ilvl w:val="1"/>
          <w:numId w:val="7"/>
        </w:numPr>
      </w:pPr>
      <w:bookmarkStart w:id="13" w:name="_Toc38435720"/>
      <w:r>
        <w:t>Návrh systému</w:t>
      </w:r>
      <w:bookmarkEnd w:id="13"/>
    </w:p>
    <w:p w:rsidR="00CF42F7" w:rsidRPr="00CF42F7" w:rsidRDefault="00000335" w:rsidP="00CF42F7">
      <w:r>
        <w:t xml:space="preserve">Tato část zobrazuje nejprve výběr programovacího jazyka a databázového systému. Poté samotný návrh, který vznikl před započetím samotné implementace. </w:t>
      </w:r>
    </w:p>
    <w:p w:rsidR="00CF42F7" w:rsidRDefault="00CF42F7" w:rsidP="002C5A5C">
      <w:pPr>
        <w:pStyle w:val="Nadpis3"/>
        <w:numPr>
          <w:ilvl w:val="2"/>
          <w:numId w:val="7"/>
        </w:numPr>
      </w:pPr>
      <w:bookmarkStart w:id="14" w:name="_Toc38435721"/>
      <w:r>
        <w:t>Použité technologie</w:t>
      </w:r>
      <w:bookmarkEnd w:id="14"/>
    </w:p>
    <w:p w:rsidR="00CF42F7" w:rsidRPr="00336C9B" w:rsidRDefault="0085400D" w:rsidP="00CF42F7">
      <w:r>
        <w:t>Z přehledu a porovnání programovacích jazyků a databázových systému se jeví jako vhodné řešení použít……………………</w:t>
      </w:r>
    </w:p>
    <w:p w:rsidR="00CF42F7" w:rsidRPr="00650ED1" w:rsidRDefault="00CF42F7" w:rsidP="002C5A5C">
      <w:pPr>
        <w:pStyle w:val="Nadpis3"/>
        <w:numPr>
          <w:ilvl w:val="2"/>
          <w:numId w:val="7"/>
        </w:numPr>
      </w:pPr>
      <w:bookmarkStart w:id="15" w:name="_Toc38435722"/>
      <w:r>
        <w:t>Funkční požadavky</w:t>
      </w:r>
      <w:bookmarkEnd w:id="15"/>
    </w:p>
    <w:p w:rsidR="00CF42F7" w:rsidRDefault="00CF42F7" w:rsidP="00CF42F7">
      <w:proofErr w:type="spellStart"/>
      <w:r>
        <w:t>Sdfsdfsdf</w:t>
      </w:r>
      <w:proofErr w:type="spellEnd"/>
    </w:p>
    <w:p w:rsidR="00CF42F7" w:rsidRDefault="00CF42F7" w:rsidP="002C5A5C">
      <w:pPr>
        <w:pStyle w:val="Nadpis3"/>
        <w:numPr>
          <w:ilvl w:val="2"/>
          <w:numId w:val="7"/>
        </w:numPr>
      </w:pPr>
      <w:bookmarkStart w:id="16" w:name="_Toc38435723"/>
      <w:r>
        <w:t>Nefunkční požadavky</w:t>
      </w:r>
      <w:bookmarkEnd w:id="16"/>
    </w:p>
    <w:p w:rsidR="00CF42F7" w:rsidRDefault="00CF42F7" w:rsidP="00CF42F7">
      <w:proofErr w:type="spellStart"/>
      <w:r>
        <w:t>Asdfasdf</w:t>
      </w:r>
      <w:proofErr w:type="spellEnd"/>
    </w:p>
    <w:p w:rsidR="00CF42F7" w:rsidRDefault="00CF42F7" w:rsidP="002C5A5C">
      <w:pPr>
        <w:pStyle w:val="Nadpis3"/>
        <w:numPr>
          <w:ilvl w:val="2"/>
          <w:numId w:val="7"/>
        </w:numPr>
      </w:pPr>
      <w:bookmarkStart w:id="17" w:name="_Toc38435724"/>
      <w:r>
        <w:t>Grafický design</w:t>
      </w:r>
      <w:bookmarkEnd w:id="17"/>
    </w:p>
    <w:p w:rsidR="00CF42F7" w:rsidRPr="00650ED1" w:rsidRDefault="00CF42F7" w:rsidP="00CF42F7">
      <w:proofErr w:type="spellStart"/>
      <w:r>
        <w:t>sdffsdfsd</w:t>
      </w:r>
      <w:proofErr w:type="spellEnd"/>
    </w:p>
    <w:p w:rsidR="00CF42F7" w:rsidRDefault="00CF42F7" w:rsidP="002C5A5C">
      <w:pPr>
        <w:pStyle w:val="Nadpis3"/>
        <w:numPr>
          <w:ilvl w:val="2"/>
          <w:numId w:val="7"/>
        </w:numPr>
      </w:pPr>
      <w:bookmarkStart w:id="18" w:name="_Toc38435725"/>
      <w:r>
        <w:t>Návrh databáze</w:t>
      </w:r>
      <w:bookmarkEnd w:id="18"/>
    </w:p>
    <w:p w:rsidR="00CF42F7" w:rsidRPr="00CF42F7" w:rsidRDefault="00CF42F7" w:rsidP="00CF42F7">
      <w:proofErr w:type="spellStart"/>
      <w:r>
        <w:t>Sadfsadf</w:t>
      </w:r>
      <w:proofErr w:type="spellEnd"/>
    </w:p>
    <w:p w:rsidR="00650ED1" w:rsidRDefault="00650ED1" w:rsidP="00650ED1">
      <w:proofErr w:type="spellStart"/>
      <w:r>
        <w:t>Asdfsadfsdf</w:t>
      </w:r>
      <w:proofErr w:type="spellEnd"/>
    </w:p>
    <w:p w:rsidR="00650ED1" w:rsidRDefault="00650ED1" w:rsidP="00650ED1">
      <w:pPr>
        <w:pStyle w:val="Nadpis2"/>
      </w:pPr>
      <w:bookmarkStart w:id="19" w:name="_Toc38435726"/>
      <w:r>
        <w:t>2.</w:t>
      </w:r>
      <w:r w:rsidR="00CF42F7">
        <w:t>2</w:t>
      </w:r>
      <w:r>
        <w:t xml:space="preserve"> Správa týmu</w:t>
      </w:r>
      <w:bookmarkEnd w:id="19"/>
    </w:p>
    <w:p w:rsidR="00650ED1" w:rsidRDefault="00037414" w:rsidP="00650ED1">
      <w:pPr>
        <w:rPr>
          <w:rFonts w:asciiTheme="majorHAnsi" w:eastAsiaTheme="majorEastAsia" w:hAnsiTheme="majorHAnsi" w:cstheme="majorBidi"/>
          <w:color w:val="2F5496" w:themeColor="accent1" w:themeShade="BF"/>
          <w:sz w:val="26"/>
          <w:szCs w:val="26"/>
        </w:rPr>
      </w:pPr>
      <w:r>
        <w:t>Nejdůležitější částí aplikace je správa týmu. Bez této části se jedná jen o neovlivnitelný prohlížeč týmů a turnajů. Každá akce ve správě má celkový dopad na vývoj hry a může rozhodnout o úspěchu či krachu.</w:t>
      </w:r>
    </w:p>
    <w:p w:rsidR="00650ED1" w:rsidRDefault="00650ED1" w:rsidP="00650ED1">
      <w:pPr>
        <w:pStyle w:val="Nadpis3"/>
      </w:pPr>
      <w:bookmarkStart w:id="20" w:name="_Toc38435727"/>
      <w:r>
        <w:t>2.</w:t>
      </w:r>
      <w:r w:rsidR="00CF42F7">
        <w:t>2</w:t>
      </w:r>
      <w:r>
        <w:t>.1 Sponzoři</w:t>
      </w:r>
      <w:bookmarkEnd w:id="20"/>
    </w:p>
    <w:p w:rsidR="00650ED1" w:rsidRDefault="00C34860" w:rsidP="00650ED1">
      <w:r>
        <w:t>Týmy nemohou fungovat pouze z financí z turnajů, které navíc nemusí být jisté. Proto je důležitá možnost podepsání smluv se sponzory. Je nesmyslné</w:t>
      </w:r>
      <w:r w:rsidR="0068097C">
        <w:t>,</w:t>
      </w:r>
      <w:r>
        <w:t xml:space="preserve"> </w:t>
      </w:r>
      <w:r w:rsidR="00332EE3">
        <w:t xml:space="preserve">aby </w:t>
      </w:r>
      <w:r w:rsidR="00EE4762">
        <w:t xml:space="preserve">byly </w:t>
      </w:r>
      <w:r w:rsidR="00332EE3">
        <w:t xml:space="preserve">odlišně silné týmy </w:t>
      </w:r>
      <w:r w:rsidR="00EE4762">
        <w:lastRenderedPageBreak/>
        <w:t xml:space="preserve">podporovány </w:t>
      </w:r>
      <w:r w:rsidR="00332EE3">
        <w:t xml:space="preserve">stejnou částkou. </w:t>
      </w:r>
      <w:r w:rsidR="0068097C">
        <w:t xml:space="preserve">Hra </w:t>
      </w:r>
      <w:r w:rsidR="00EE4762">
        <w:t>každý měsíc vybere náhodně tři možné sponzory splňující reputační kritérium. Při podepsání kontraktu získá organizace bonusový jednorázový příspěvek a každý měsíc domluvenou částku.</w:t>
      </w:r>
      <w:r w:rsidR="005227F7">
        <w:t xml:space="preserve"> Poslední měsíc před ukončením je možnost ho prodloužit a získat bonus znovu. V závěrečný den smlouvy je manažer informován o vypršení a buď ji prodlouží nebo bezplatně zanikne. </w:t>
      </w:r>
      <w:r w:rsidR="003C3473">
        <w:t>Zároveň</w:t>
      </w:r>
      <w:r w:rsidR="00EE4762">
        <w:t xml:space="preserve"> má v kompetenci i předčasné rozvázání kontraktu. Zde ale musí zaplatit poplatek ve výši zmíněného bonusu</w:t>
      </w:r>
      <w:r w:rsidR="005227F7">
        <w:t xml:space="preserve"> při podpisu.</w:t>
      </w:r>
      <w:r w:rsidR="00B52416" w:rsidRPr="00B52416">
        <w:t xml:space="preserve"> </w:t>
      </w:r>
    </w:p>
    <w:p w:rsidR="003C3473" w:rsidRDefault="003C3473" w:rsidP="00650ED1">
      <w:r>
        <w:t xml:space="preserve">(SCREEN </w:t>
      </w:r>
      <w:r w:rsidR="00BD12E9">
        <w:t>SPONZOŘI)</w:t>
      </w:r>
    </w:p>
    <w:p w:rsidR="00BD12E9" w:rsidRDefault="00BD12E9" w:rsidP="00650ED1">
      <w:r>
        <w:t>(SCREEN PODPIS SPONZORA)</w:t>
      </w:r>
    </w:p>
    <w:p w:rsidR="00650ED1" w:rsidRDefault="00650ED1" w:rsidP="00650ED1">
      <w:pPr>
        <w:pStyle w:val="Nadpis3"/>
      </w:pPr>
      <w:bookmarkStart w:id="21" w:name="_Toc38435728"/>
      <w:r>
        <w:t>2.</w:t>
      </w:r>
      <w:r w:rsidR="00CF42F7">
        <w:t>2</w:t>
      </w:r>
      <w:r>
        <w:t>.2 Sekce</w:t>
      </w:r>
      <w:bookmarkEnd w:id="21"/>
    </w:p>
    <w:p w:rsidR="00650ED1" w:rsidRDefault="0003765D" w:rsidP="00650ED1">
      <w:r>
        <w:t>Největší světové organizace mají k většině hlavních i tzv. vedlejší týmy. Jejich úlohou je</w:t>
      </w:r>
      <w:r w:rsidR="00A80697">
        <w:t xml:space="preserve"> například</w:t>
      </w:r>
      <w:r>
        <w:t xml:space="preserve"> </w:t>
      </w:r>
      <w:r w:rsidR="006833B1">
        <w:t>doplnění základní sestavy při</w:t>
      </w:r>
      <w:r w:rsidR="00B30DE8">
        <w:t xml:space="preserve"> absenci hráčů</w:t>
      </w:r>
      <w:r w:rsidR="00A80697">
        <w:t xml:space="preserve">. Předpokládá se nárůst </w:t>
      </w:r>
      <w:proofErr w:type="spellStart"/>
      <w:r w:rsidR="00A80697">
        <w:t>esportových</w:t>
      </w:r>
      <w:proofErr w:type="spellEnd"/>
      <w:r w:rsidR="00A80697">
        <w:t xml:space="preserve"> titulů</w:t>
      </w:r>
      <w:r w:rsidR="006761CA">
        <w:t xml:space="preserve"> v aplikaci</w:t>
      </w:r>
      <w:r w:rsidR="00A80697">
        <w:t xml:space="preserve">, </w:t>
      </w:r>
      <w:r w:rsidR="006761CA">
        <w:t xml:space="preserve">tudíž je pro přehlednost omezen počet sekcí na šest. </w:t>
      </w:r>
      <w:r w:rsidR="00935F1F">
        <w:t xml:space="preserve">V praxi to znamená tři sekce s rezervními týmy nebo například šest samostatných </w:t>
      </w:r>
      <w:r w:rsidR="00353552">
        <w:t xml:space="preserve">bez vedlejších. </w:t>
      </w:r>
    </w:p>
    <w:p w:rsidR="00EC6EE9" w:rsidRDefault="00EC6EE9" w:rsidP="00650ED1">
      <w:r>
        <w:t>(SCREEN HLAVNÍHO MENU)</w:t>
      </w:r>
    </w:p>
    <w:p w:rsidR="00650ED1" w:rsidRDefault="00650ED1" w:rsidP="00650ED1">
      <w:pPr>
        <w:pStyle w:val="Nadpis3"/>
      </w:pPr>
      <w:bookmarkStart w:id="22" w:name="_Toc38435729"/>
      <w:r>
        <w:t>2.</w:t>
      </w:r>
      <w:r w:rsidR="00CF42F7">
        <w:t>2</w:t>
      </w:r>
      <w:r>
        <w:t>.3 Turnaje</w:t>
      </w:r>
      <w:bookmarkEnd w:id="22"/>
    </w:p>
    <w:p w:rsidR="00650ED1" w:rsidRDefault="00EC6EE9" w:rsidP="00650ED1">
      <w:r>
        <w:t xml:space="preserve">Některé sekce jsou nasazeny přímo do turnajů, ze kterých se kvalifikují do dalších. </w:t>
      </w:r>
      <w:r w:rsidR="00636869">
        <w:t xml:space="preserve">Těch ale není mnoho a nevyužitý čas je potřeba využít nejen tréninkem, ale otevřenými </w:t>
      </w:r>
      <w:r w:rsidR="00CC22D2">
        <w:t>soutěži</w:t>
      </w:r>
      <w:r w:rsidR="00636869">
        <w:t xml:space="preserve"> bez omezení. Pokud se následující měsíc odehrává turnaj, který nemá všechny účastníky, </w:t>
      </w:r>
      <w:r w:rsidR="00BD5C27">
        <w:t>hra ho doplní nejprve týmy, které nefigurují v žádném jiném. Pro manažera to znamená nutnost plánovat a přihlašovat se včas, jinak to může znamenat nevyužitý čas a potenciální finanční ztráty.</w:t>
      </w:r>
    </w:p>
    <w:p w:rsidR="00B52416" w:rsidRDefault="00B52416" w:rsidP="00650ED1">
      <w:r>
        <w:t>(SCREEN OPEN TOURNAMENTŮ)</w:t>
      </w:r>
    </w:p>
    <w:p w:rsidR="00650ED1" w:rsidRDefault="00650ED1" w:rsidP="00650ED1">
      <w:pPr>
        <w:pStyle w:val="Nadpis3"/>
      </w:pPr>
      <w:bookmarkStart w:id="23" w:name="_Toc38435730"/>
      <w:r>
        <w:t>2.</w:t>
      </w:r>
      <w:r w:rsidR="00CF42F7">
        <w:t>2</w:t>
      </w:r>
      <w:r>
        <w:t>.4 Cestování</w:t>
      </w:r>
      <w:bookmarkEnd w:id="23"/>
    </w:p>
    <w:p w:rsidR="00650ED1" w:rsidRDefault="00BD5C27" w:rsidP="00650ED1">
      <w:r>
        <w:t xml:space="preserve">Ruku v ruce s turnaji jde i cestování. </w:t>
      </w:r>
      <w:r w:rsidR="00CC22D2">
        <w:t>Vzhledem k velkému počtu destinací</w:t>
      </w:r>
      <w:r w:rsidR="00B52416">
        <w:t xml:space="preserve"> je prakticky nemožné realizovat věrohodnou finanční náročnost při přesunu týmu. </w:t>
      </w:r>
      <w:r w:rsidR="004B0BFD">
        <w:t xml:space="preserve">Tato herní mechanika je zjednodušena pevnou cenou za přemístění ve výši </w:t>
      </w:r>
      <w:r w:rsidR="004433F7">
        <w:t>5</w:t>
      </w:r>
      <w:r w:rsidR="004B0BFD">
        <w:t xml:space="preserve">000 </w:t>
      </w:r>
      <w:r w:rsidR="004433F7">
        <w:t xml:space="preserve">USD </w:t>
      </w:r>
      <w:r w:rsidR="004B0BFD">
        <w:t>a každodenní platbou 1000 USD za ubytování.</w:t>
      </w:r>
      <w:r w:rsidR="004433F7">
        <w:t xml:space="preserve"> Pokud tým není na místě v den zápasu a manažer ho chce odehrát, dostane upozornění, že hráči nejsou na místě, utkání je kontumováno a je nucen zaplatit pokutu ve výši 10 000 USD. Pro zamezení nadměrného cestování ztratí hráči 30 energie každou cestu.</w:t>
      </w:r>
    </w:p>
    <w:p w:rsidR="004433F7" w:rsidRDefault="004433F7" w:rsidP="00650ED1">
      <w:r>
        <w:t>(SCREEN CESTOVÁNÍ)</w:t>
      </w:r>
    </w:p>
    <w:p w:rsidR="00DD0C7F" w:rsidRDefault="00DD0C7F" w:rsidP="00DD0C7F">
      <w:pPr>
        <w:pStyle w:val="Nadpis3"/>
      </w:pPr>
      <w:bookmarkStart w:id="24" w:name="_Toc38435731"/>
      <w:r>
        <w:lastRenderedPageBreak/>
        <w:t>2.</w:t>
      </w:r>
      <w:r w:rsidR="00CF42F7">
        <w:t>2</w:t>
      </w:r>
      <w:r>
        <w:t>.5 Tréninky</w:t>
      </w:r>
      <w:bookmarkEnd w:id="24"/>
    </w:p>
    <w:p w:rsidR="00DD0C7F" w:rsidRDefault="00267526" w:rsidP="00E25840">
      <w:pPr>
        <w:rPr>
          <w:rFonts w:eastAsiaTheme="minorEastAsia"/>
        </w:rPr>
      </w:pPr>
      <w:r>
        <w:rPr>
          <w:rFonts w:eastAsiaTheme="minorEastAsia"/>
        </w:rPr>
        <w:t xml:space="preserve">Schopnosti hráčů se mohou rozvíjet při trénincích. Každý den, kdy není zápas, proběhnou tři tréninky. Jejich typy jsou rozdělené na individuální trénink, rozšiřující stejně nazvanou schopnost, analýzu, která zlepšuje týmový atribut, tréninkový zápas a volno. </w:t>
      </w:r>
      <w:r w:rsidR="00E25840">
        <w:rPr>
          <w:rFonts w:eastAsiaTheme="minorEastAsia"/>
        </w:rPr>
        <w:t xml:space="preserve">Hráčova individuální i týmová síla nesmí překročit hodnotu jeho potenciálu. Volno tyto schopnosti může snížit. </w:t>
      </w:r>
      <w:r>
        <w:rPr>
          <w:rFonts w:eastAsiaTheme="minorEastAsia"/>
        </w:rPr>
        <w:t>Tréninky jsou efektivní v závislosti na trenérov</w:t>
      </w:r>
      <w:r w:rsidR="00E25840">
        <w:rPr>
          <w:rFonts w:eastAsiaTheme="minorEastAsia"/>
        </w:rPr>
        <w:t>y schopnosti</w:t>
      </w:r>
      <w:r>
        <w:rPr>
          <w:rFonts w:eastAsiaTheme="minorEastAsia"/>
        </w:rPr>
        <w:t>. Pokud</w:t>
      </w:r>
      <w:r w:rsidR="00E25840">
        <w:rPr>
          <w:rFonts w:eastAsiaTheme="minorEastAsia"/>
        </w:rPr>
        <w:t xml:space="preserve"> ho</w:t>
      </w:r>
      <w:r>
        <w:rPr>
          <w:rFonts w:eastAsiaTheme="minorEastAsia"/>
        </w:rPr>
        <w:t xml:space="preserve"> sekce nemá</w:t>
      </w:r>
      <w:r w:rsidR="00E25840">
        <w:rPr>
          <w:rFonts w:eastAsiaTheme="minorEastAsia"/>
        </w:rPr>
        <w:t>, šance na zlepšení je velmi malá. Pro hlavní a případný vedlejší tým stačí jeden trenér.</w:t>
      </w:r>
    </w:p>
    <w:p w:rsidR="00CC7996" w:rsidRDefault="00CC7996" w:rsidP="00E25840">
      <w:pPr>
        <w:rPr>
          <w:rFonts w:eastAsiaTheme="minorEastAsia"/>
        </w:rPr>
      </w:pPr>
      <w:r>
        <w:rPr>
          <w:rFonts w:eastAsiaTheme="minorEastAsia"/>
        </w:rPr>
        <w:t xml:space="preserve">Tréninkový plán </w:t>
      </w:r>
      <w:r w:rsidR="00CF5F3B">
        <w:rPr>
          <w:rFonts w:eastAsiaTheme="minorEastAsia"/>
        </w:rPr>
        <w:t>se nastavuje</w:t>
      </w:r>
      <w:r>
        <w:rPr>
          <w:rFonts w:eastAsiaTheme="minorEastAsia"/>
        </w:rPr>
        <w:t xml:space="preserve"> pro každou sekci</w:t>
      </w:r>
      <w:r w:rsidR="00A6483B">
        <w:rPr>
          <w:rFonts w:eastAsiaTheme="minorEastAsia"/>
        </w:rPr>
        <w:t xml:space="preserve">. Hlavní i rezervní tým </w:t>
      </w:r>
      <w:r w:rsidR="00CF5F3B">
        <w:rPr>
          <w:rFonts w:eastAsiaTheme="minorEastAsia"/>
        </w:rPr>
        <w:t>mají</w:t>
      </w:r>
      <w:r w:rsidR="00A6483B">
        <w:rPr>
          <w:rFonts w:eastAsiaTheme="minorEastAsia"/>
        </w:rPr>
        <w:t xml:space="preserve"> vlastní.</w:t>
      </w:r>
      <w:r w:rsidR="00CF5F3B">
        <w:rPr>
          <w:rFonts w:eastAsiaTheme="minorEastAsia"/>
        </w:rPr>
        <w:t xml:space="preserve"> To umožňuje manažerovi možnost přesouvat hráče </w:t>
      </w:r>
      <w:r w:rsidR="00F8048D">
        <w:rPr>
          <w:rFonts w:eastAsiaTheme="minorEastAsia"/>
        </w:rPr>
        <w:t>nejen kvůli zápasům, ale i pro zlepšování atributů.</w:t>
      </w:r>
    </w:p>
    <w:p w:rsidR="00EA1FAF" w:rsidRPr="00DD0C7F" w:rsidRDefault="00EA1FAF" w:rsidP="00E25840">
      <w:r>
        <w:rPr>
          <w:rFonts w:eastAsiaTheme="minorEastAsia"/>
        </w:rPr>
        <w:t>(SCREEN TRÉNINKŮ)</w:t>
      </w:r>
    </w:p>
    <w:p w:rsidR="00650ED1" w:rsidRDefault="00650ED1" w:rsidP="00650ED1">
      <w:pPr>
        <w:pStyle w:val="Nadpis2"/>
      </w:pPr>
      <w:bookmarkStart w:id="25" w:name="_Toc38435732"/>
      <w:r>
        <w:t>2.</w:t>
      </w:r>
      <w:r w:rsidR="00CF42F7">
        <w:t>3</w:t>
      </w:r>
      <w:r>
        <w:t xml:space="preserve"> Prohlížení</w:t>
      </w:r>
      <w:r w:rsidR="005B0FB6">
        <w:t xml:space="preserve"> a detail</w:t>
      </w:r>
      <w:bookmarkEnd w:id="25"/>
    </w:p>
    <w:p w:rsidR="00650ED1" w:rsidRDefault="007E6F97" w:rsidP="00650ED1">
      <w:r>
        <w:t xml:space="preserve">Hra poskytuje manažerovi dostatečný prostor pro sledování jiných turnajů, týmů či hráčů. </w:t>
      </w:r>
    </w:p>
    <w:p w:rsidR="00650ED1" w:rsidRDefault="00650ED1" w:rsidP="00650ED1">
      <w:pPr>
        <w:pStyle w:val="Nadpis3"/>
      </w:pPr>
      <w:bookmarkStart w:id="26" w:name="_Toc38435733"/>
      <w:r>
        <w:t>2.</w:t>
      </w:r>
      <w:r w:rsidR="00CF42F7">
        <w:t>3</w:t>
      </w:r>
      <w:r>
        <w:t xml:space="preserve">.1 </w:t>
      </w:r>
      <w:r w:rsidR="007E6F97">
        <w:t>Turnaje</w:t>
      </w:r>
      <w:bookmarkEnd w:id="26"/>
    </w:p>
    <w:p w:rsidR="00650ED1" w:rsidRDefault="006810B1" w:rsidP="00650ED1">
      <w:r>
        <w:t xml:space="preserve">Při dvojkliku v seznamu zápasů nebo v přehledu turnajů v detailu týmu je manažer přesměrován do okna se zvoleným turnajem. Zde si může prohlédnout posledních sedm odehraných zápasů s výsledkem a stejný počet nadcházejících zápasů. </w:t>
      </w:r>
      <w:r w:rsidR="00071093">
        <w:t>Turnaj formátu každý s každým je zobrazen v tabulce. Jsou zde zobrazeny postupy do dalších turnajů, pořadí, název týmu, počet odehraných zápasů, výher, proher, vyhraných map, prohraných map a nakonec peníze, které tým za umístění na pozici získá.</w:t>
      </w:r>
      <w:r w:rsidR="00EA220D">
        <w:t xml:space="preserve"> Pokud se jedná o </w:t>
      </w:r>
      <w:proofErr w:type="spellStart"/>
      <w:r w:rsidR="00EA220D">
        <w:t>playoff</w:t>
      </w:r>
      <w:proofErr w:type="spellEnd"/>
      <w:r w:rsidR="00EA220D">
        <w:t>, je zobrazeno rozdělení na kola. Při situaci, kdy nejsou známy soupeři, zobrazí se zkratka TBD</w:t>
      </w:r>
      <w:r w:rsidR="00FB301E">
        <w:t>.</w:t>
      </w:r>
    </w:p>
    <w:p w:rsidR="00344596" w:rsidRDefault="00344596" w:rsidP="00650ED1">
      <w:r>
        <w:t>(SCREEN SKUPINY)</w:t>
      </w:r>
    </w:p>
    <w:p w:rsidR="00344596" w:rsidRDefault="00344596" w:rsidP="00650ED1">
      <w:r>
        <w:t>(SCREEN PLAYOFF)</w:t>
      </w:r>
    </w:p>
    <w:p w:rsidR="00650ED1" w:rsidRDefault="00650ED1" w:rsidP="00650ED1">
      <w:pPr>
        <w:pStyle w:val="Nadpis3"/>
      </w:pPr>
      <w:bookmarkStart w:id="27" w:name="_Toc38435734"/>
      <w:r>
        <w:t>2.</w:t>
      </w:r>
      <w:r w:rsidR="00CF42F7">
        <w:t>3</w:t>
      </w:r>
      <w:r>
        <w:t>.2 Týmy</w:t>
      </w:r>
      <w:bookmarkEnd w:id="27"/>
    </w:p>
    <w:p w:rsidR="00650ED1" w:rsidRDefault="008032A2" w:rsidP="00650ED1">
      <w:r>
        <w:t xml:space="preserve">Přehled ovládaného týmu se otevírá v záložce tým na tlačítku přehled. K detailům ostatních se manažer dostane buď pomocí vyhledavače týmů, </w:t>
      </w:r>
      <w:proofErr w:type="spellStart"/>
      <w:r>
        <w:t>power</w:t>
      </w:r>
      <w:proofErr w:type="spellEnd"/>
      <w:r>
        <w:t xml:space="preserve"> </w:t>
      </w:r>
      <w:proofErr w:type="spellStart"/>
      <w:r>
        <w:t>rankingu</w:t>
      </w:r>
      <w:proofErr w:type="spellEnd"/>
      <w:r>
        <w:t xml:space="preserve"> nebo proklikem z přehledu turnaje.</w:t>
      </w:r>
      <w:r w:rsidR="001457F9">
        <w:t xml:space="preserve"> V detailu je logo, název týmu, seznam hráčů ze všech sekcí a soupis turnajů, </w:t>
      </w:r>
      <w:r w:rsidR="00D05739">
        <w:t>kterých se tým účastní.</w:t>
      </w:r>
      <w:r w:rsidR="0053180B">
        <w:t xml:space="preserve"> Z těchto přehledů si manažer může vybrat a rozkliknout jakýkoliv další detail.</w:t>
      </w:r>
    </w:p>
    <w:p w:rsidR="004E3968" w:rsidRDefault="004E3968" w:rsidP="00650ED1">
      <w:r>
        <w:t>(SCREEN DETAILU AFREE</w:t>
      </w:r>
      <w:r w:rsidR="00603F52">
        <w:t>CA)</w:t>
      </w:r>
    </w:p>
    <w:p w:rsidR="00650ED1" w:rsidRDefault="00650ED1" w:rsidP="00650ED1">
      <w:pPr>
        <w:pStyle w:val="Nadpis3"/>
      </w:pPr>
      <w:bookmarkStart w:id="28" w:name="_Toc38435735"/>
      <w:r>
        <w:lastRenderedPageBreak/>
        <w:t>2.</w:t>
      </w:r>
      <w:r w:rsidR="00CF42F7">
        <w:t>3</w:t>
      </w:r>
      <w:r>
        <w:t>.3 Hráči</w:t>
      </w:r>
      <w:bookmarkEnd w:id="28"/>
    </w:p>
    <w:p w:rsidR="00650ED1" w:rsidRDefault="00143CF4" w:rsidP="00650ED1">
      <w:r>
        <w:t>Manažer může najít hráče pomocí vyhledávače nebo přímo v detailu týmu. Pro snazší podepisování potenciálních svěřenců při omezeném rozpočtu je připraven</w:t>
      </w:r>
      <w:r w:rsidR="004E3968">
        <w:t>a</w:t>
      </w:r>
      <w:r>
        <w:t xml:space="preserve"> </w:t>
      </w:r>
      <w:r w:rsidR="004E3968">
        <w:t>možnost seznamu s volnými hráči</w:t>
      </w:r>
      <w:r>
        <w:t>.</w:t>
      </w:r>
      <w:r w:rsidR="00273F02">
        <w:t xml:space="preserve"> </w:t>
      </w:r>
      <w:r w:rsidR="004E3968">
        <w:t>Okno obsahuje logo a název týmu, sekci, do které hráč patří, jeho pozici, plat, datum ukončení smlouvy, jeho hodnotu, tlačítko s přiřazenou akcí a pokud je hráč členem týmu a jsou k dispozici dvě soupisky pro jednu sekci, i možnost jeho přeřazení do druhé sestavy.</w:t>
      </w:r>
    </w:p>
    <w:p w:rsidR="004E3968" w:rsidRDefault="004E3968" w:rsidP="00650ED1">
      <w:r>
        <w:t>(SCREEN HRÁČE TÝMU, KDE JSOU 2 SOUPISKY)</w:t>
      </w:r>
    </w:p>
    <w:p w:rsidR="00650ED1" w:rsidRDefault="00650ED1" w:rsidP="00650ED1">
      <w:pPr>
        <w:pStyle w:val="Nadpis2"/>
      </w:pPr>
      <w:bookmarkStart w:id="29" w:name="_Toc38435736"/>
      <w:r>
        <w:t>2.</w:t>
      </w:r>
      <w:r w:rsidR="00CF42F7">
        <w:t>4</w:t>
      </w:r>
      <w:r>
        <w:t xml:space="preserve"> Řešení simulací</w:t>
      </w:r>
      <w:bookmarkEnd w:id="29"/>
    </w:p>
    <w:p w:rsidR="00650ED1" w:rsidRDefault="0095153F" w:rsidP="00650ED1">
      <w:r>
        <w:t>Aby hra nebyla monotónní bez možných zvratů a nezávisela pouze na rozhodnutích manažera je v ní implementována zjednodušená logika zápasů, hráčů a ostatních manažerů.</w:t>
      </w:r>
    </w:p>
    <w:p w:rsidR="00650ED1" w:rsidRDefault="00650ED1" w:rsidP="00650ED1">
      <w:pPr>
        <w:pStyle w:val="Nadpis3"/>
      </w:pPr>
      <w:bookmarkStart w:id="30" w:name="_Toc38435737"/>
      <w:r>
        <w:t>2.</w:t>
      </w:r>
      <w:r w:rsidR="00CF42F7">
        <w:t>4</w:t>
      </w:r>
      <w:r>
        <w:t>.1 Zápasy</w:t>
      </w:r>
      <w:bookmarkEnd w:id="30"/>
    </w:p>
    <w:p w:rsidR="00650ED1" w:rsidRDefault="00E44933" w:rsidP="00650ED1">
      <w:r>
        <w:t>V </w:t>
      </w:r>
      <w:proofErr w:type="spellStart"/>
      <w:r>
        <w:t>esportu</w:t>
      </w:r>
      <w:proofErr w:type="spellEnd"/>
      <w:r>
        <w:t xml:space="preserve"> je několik druhů zápasů. Hraje se na jedno, dvě nebo tři vítězn</w:t>
      </w:r>
      <w:r w:rsidR="00F8048D">
        <w:t>é mapy</w:t>
      </w:r>
      <w:r>
        <w:t xml:space="preserve">. </w:t>
      </w:r>
      <w:r w:rsidR="00F8048D">
        <w:t xml:space="preserve">Celá soupiska musí být v den konání na místě, kde se zápas odehrává. Před každou mapou manažer určí sestavu. </w:t>
      </w:r>
      <w:r w:rsidR="00123B76">
        <w:t xml:space="preserve">To umožňuje manažerovi šanci ovlivnit zápas v jeho průběhu. </w:t>
      </w:r>
      <w:r w:rsidR="00AA62AF">
        <w:t xml:space="preserve">Nepoužití žádné náhodné proměnné by znamenalo </w:t>
      </w:r>
      <w:r w:rsidR="00F8048D">
        <w:t xml:space="preserve">vždy stejné výsledky při totožné síle hráčů. </w:t>
      </w:r>
      <w:r w:rsidR="00497548">
        <w:t>S vědomím těchto detailů</w:t>
      </w:r>
      <w:r w:rsidR="009B44A5">
        <w:t xml:space="preserve"> byla nutnost implementovat náhodný jev, díky kterému bude moct slabší tým porazit silnější. Vzorec pro výpočet je otestovaný, aby byly tyto nepředpokládané výsledky co nejméně frekventované, ale pro dva stejně silné týmy spravedlivý.</w:t>
      </w:r>
    </w:p>
    <w:p w:rsidR="009B44A5" w:rsidRDefault="009B44A5" w:rsidP="00650ED1">
      <w:r>
        <w:t>(VZOREC PRO ZÁPASY)</w:t>
      </w:r>
    </w:p>
    <w:p w:rsidR="00650ED1" w:rsidRDefault="00650ED1" w:rsidP="00650ED1">
      <w:pPr>
        <w:pStyle w:val="Nadpis3"/>
      </w:pPr>
      <w:bookmarkStart w:id="31" w:name="_Toc38435738"/>
      <w:r>
        <w:t>2.</w:t>
      </w:r>
      <w:r w:rsidR="00CF42F7">
        <w:t>4</w:t>
      </w:r>
      <w:r>
        <w:t>.2 Chování manažerů ostatních týmů</w:t>
      </w:r>
      <w:bookmarkEnd w:id="31"/>
    </w:p>
    <w:p w:rsidR="00650ED1" w:rsidRDefault="00650ED1" w:rsidP="00650ED1">
      <w:proofErr w:type="spellStart"/>
      <w:r>
        <w:t>Asdfasdfasdf</w:t>
      </w:r>
      <w:proofErr w:type="spellEnd"/>
    </w:p>
    <w:p w:rsidR="00336C9B" w:rsidRDefault="00650ED1" w:rsidP="00650ED1">
      <w:pPr>
        <w:pStyle w:val="Nadpis3"/>
      </w:pPr>
      <w:bookmarkStart w:id="32" w:name="_Toc38435739"/>
      <w:r>
        <w:t>2.</w:t>
      </w:r>
      <w:r w:rsidR="00CF42F7">
        <w:t>4</w:t>
      </w:r>
      <w:r>
        <w:t>.3 Chování hráčů</w:t>
      </w:r>
      <w:bookmarkEnd w:id="32"/>
    </w:p>
    <w:p w:rsidR="00650ED1" w:rsidRDefault="00342295" w:rsidP="00650ED1">
      <w:r>
        <w:t>Všechna rozhodnutí</w:t>
      </w:r>
      <w:r w:rsidR="00DF7A90">
        <w:t xml:space="preserve"> o svých angažmá činí </w:t>
      </w:r>
      <w:r w:rsidR="003C03F8">
        <w:t xml:space="preserve">hráči </w:t>
      </w:r>
      <w:r w:rsidR="00507913">
        <w:t xml:space="preserve">na základě atributu </w:t>
      </w:r>
      <w:proofErr w:type="spellStart"/>
      <w:r w:rsidR="00507913">
        <w:t>teamCooperation</w:t>
      </w:r>
      <w:proofErr w:type="spellEnd"/>
      <w:r w:rsidR="00507913">
        <w:t xml:space="preserve">. Tento atribut je možný vylepšit tréninkem cvičných </w:t>
      </w:r>
      <w:r w:rsidR="00047DC1">
        <w:t xml:space="preserve">a odehráváním klasických zápasů. Pokud </w:t>
      </w:r>
      <w:r w:rsidR="00126D7E">
        <w:t xml:space="preserve">je hráč na soupisce, ale do zápasu není nasazen, hodnota atributu se mu sníží. Měsíc před vypršením smlouvy ji má manažer možnost prodloužit. Zde přichází na řadu právě výše zmíněný atribut. Při hodnotě nižší než 60 </w:t>
      </w:r>
      <w:r w:rsidR="008B0031">
        <w:t>hráč nebude chtít smlouvu potvrdit. V den konce platnosti má manažer poslední možnost ji prodloužit, jinak hráč odchází.</w:t>
      </w:r>
    </w:p>
    <w:p w:rsidR="00002A54" w:rsidRDefault="00002A54" w:rsidP="00650ED1">
      <w:r>
        <w:t>Podepisování koupených nebo volných hráčů je pro realističnost omezeno. Ti nebudou mít o angažmá zájem</w:t>
      </w:r>
      <w:r w:rsidR="006F3A38">
        <w:t>,</w:t>
      </w:r>
      <w:r>
        <w:t xml:space="preserve"> pokud </w:t>
      </w:r>
      <w:r w:rsidR="006427F3">
        <w:t>jejich</w:t>
      </w:r>
      <w:r>
        <w:t xml:space="preserve"> schopnosti nebudou </w:t>
      </w:r>
      <w:r w:rsidR="006F3A38">
        <w:t xml:space="preserve">odpovídat reputaci týmu. Pro hráče bez angažmá je kritérium </w:t>
      </w:r>
      <w:r w:rsidR="006427F3">
        <w:t xml:space="preserve">méně striktní, </w:t>
      </w:r>
      <w:r w:rsidR="00FA24A9">
        <w:t>aby byl volný co nejkratší dobu.</w:t>
      </w:r>
    </w:p>
    <w:p w:rsidR="00650ED1" w:rsidRDefault="00650ED1" w:rsidP="00650ED1">
      <w:pPr>
        <w:pStyle w:val="Nadpis2"/>
      </w:pPr>
      <w:bookmarkStart w:id="33" w:name="_Toc38435740"/>
      <w:r>
        <w:lastRenderedPageBreak/>
        <w:t>2.</w:t>
      </w:r>
      <w:r w:rsidR="00CF42F7">
        <w:t>5</w:t>
      </w:r>
      <w:r>
        <w:t xml:space="preserve"> Použité algoritmy</w:t>
      </w:r>
      <w:bookmarkEnd w:id="33"/>
    </w:p>
    <w:p w:rsidR="00650ED1" w:rsidRDefault="00E86B27" w:rsidP="00650ED1">
      <w:r>
        <w:t>Zde jsou popsány nejdůležitější použité algoritmy, které nejsou simulacemi.</w:t>
      </w:r>
    </w:p>
    <w:p w:rsidR="00650ED1" w:rsidRDefault="00650ED1" w:rsidP="00650ED1">
      <w:pPr>
        <w:pStyle w:val="Nadpis3"/>
      </w:pPr>
      <w:bookmarkStart w:id="34" w:name="_Toc38435741"/>
      <w:r>
        <w:t>2.</w:t>
      </w:r>
      <w:r w:rsidR="00CF42F7">
        <w:t>5</w:t>
      </w:r>
      <w:r>
        <w:t>.1 Hodnoty hráč</w:t>
      </w:r>
      <w:r w:rsidR="00226043">
        <w:t>ů</w:t>
      </w:r>
      <w:bookmarkEnd w:id="34"/>
    </w:p>
    <w:p w:rsidR="00B568B0" w:rsidRDefault="00226043" w:rsidP="00650ED1">
      <w:pPr>
        <w:rPr>
          <w:rFonts w:eastAsiaTheme="minorEastAsia"/>
        </w:rPr>
      </w:pPr>
      <w:r>
        <w:t>Vzhledem k </w:t>
      </w:r>
      <w:r w:rsidR="008E32BA">
        <w:t>počtu</w:t>
      </w:r>
      <w:r>
        <w:t xml:space="preserve"> hráčů v aplikaci </w:t>
      </w:r>
      <w:r w:rsidR="005C6EA9">
        <w:t>je</w:t>
      </w:r>
      <w:r>
        <w:t xml:space="preserve"> vhodné použít </w:t>
      </w:r>
      <w:r w:rsidR="005C6EA9">
        <w:t>generátor atributů</w:t>
      </w:r>
      <w:r w:rsidR="000A55C2">
        <w:t>.</w:t>
      </w:r>
      <w:r w:rsidR="00802518">
        <w:t xml:space="preserve"> Individuální i týmová schopnost je spočítána jako </w:t>
      </w:r>
      <w:r w:rsidR="009619AD">
        <w:t>hodnota reputace současného týmu vynásobená hodnotou 0,9, ke které se přičte náhodné číslo v rozmezí &lt;-4;4&gt;. Zároveň je použita ochrana pro hodnotu větší než sto.</w:t>
      </w:r>
    </w:p>
    <w:p w:rsidR="009619AD" w:rsidRPr="006B4EC5" w:rsidRDefault="006B4EC5" w:rsidP="00650ED1">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IS</m:t>
              </m:r>
            </m:e>
            <m:sub>
              <m:r>
                <w:rPr>
                  <w:rFonts w:ascii="Cambria Math" w:hAnsi="Cambria Math"/>
                </w:rPr>
                <m:t>H</m:t>
              </m:r>
            </m:sub>
          </m:sSub>
          <m:r>
            <w:rPr>
              <w:rFonts w:ascii="Cambria Math" w:hAnsi="Cambria Math"/>
            </w:rPr>
            <m:t>=Min(R&lt;-4;4&gt;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Rep</m:t>
              </m:r>
            </m:e>
            <m:sub>
              <m:r>
                <w:rPr>
                  <w:rFonts w:ascii="Cambria Math" w:eastAsiaTheme="minorEastAsia" w:hAnsi="Cambria Math"/>
                </w:rPr>
                <m:t>T</m:t>
              </m:r>
            </m:sub>
          </m:sSub>
          <m:r>
            <w:rPr>
              <w:rFonts w:ascii="Cambria Math" w:eastAsiaTheme="minorEastAsia" w:hAnsi="Cambria Math"/>
            </w:rPr>
            <m:t>,100)</m:t>
          </m:r>
        </m:oMath>
      </m:oMathPara>
    </w:p>
    <w:p w:rsidR="006B4EC5" w:rsidRPr="00B568B0" w:rsidRDefault="005E3166" w:rsidP="00650ED1">
      <w:pPr>
        <w:rPr>
          <w:rFonts w:eastAsiaTheme="minorEastAsia"/>
        </w:rPr>
      </w:pPr>
      <m:oMathPara>
        <m:oMath>
          <m:sSub>
            <m:sSubPr>
              <m:ctrlPr>
                <w:rPr>
                  <w:rFonts w:ascii="Cambria Math" w:hAnsi="Cambria Math"/>
                  <w:i/>
                </w:rPr>
              </m:ctrlPr>
            </m:sSubPr>
            <m:e>
              <m:r>
                <w:rPr>
                  <w:rFonts w:ascii="Cambria Math" w:hAnsi="Cambria Math"/>
                </w:rPr>
                <m:t>TS</m:t>
              </m:r>
            </m:e>
            <m:sub>
              <m:r>
                <w:rPr>
                  <w:rFonts w:ascii="Cambria Math" w:hAnsi="Cambria Math"/>
                </w:rPr>
                <m:t>H</m:t>
              </m:r>
            </m:sub>
          </m:sSub>
          <m:r>
            <w:rPr>
              <w:rFonts w:ascii="Cambria Math" w:hAnsi="Cambria Math"/>
            </w:rPr>
            <m:t>=Min(R&lt;-4;4&gt;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Rep</m:t>
              </m:r>
            </m:e>
            <m:sub>
              <m:r>
                <w:rPr>
                  <w:rFonts w:ascii="Cambria Math" w:eastAsiaTheme="minorEastAsia" w:hAnsi="Cambria Math"/>
                </w:rPr>
                <m:t>T</m:t>
              </m:r>
            </m:sub>
          </m:sSub>
          <m:r>
            <w:rPr>
              <w:rFonts w:ascii="Cambria Math" w:eastAsiaTheme="minorEastAsia" w:hAnsi="Cambria Math"/>
            </w:rPr>
            <m:t>,100)</m:t>
          </m:r>
        </m:oMath>
      </m:oMathPara>
    </w:p>
    <w:p w:rsidR="00B568B0" w:rsidRDefault="00B568B0" w:rsidP="00650ED1">
      <w:r>
        <w:t>Potenciál obou atributů je určen jako součet současné hodnoty schopnosti a náhodné hodnoty &lt;2,10&gt;. Opět se zde myslí na přesáhnutí hodnoty sto.</w:t>
      </w:r>
    </w:p>
    <w:p w:rsidR="00710435" w:rsidRDefault="006B4EC5" w:rsidP="00650ED1">
      <w:r>
        <w:t>Při výpočtu smlouvy jsou použity schopnosti hráčů a reputace týmu. Maximální platové ohodnocení je 7500 USD</w:t>
      </w:r>
      <w:r w:rsidR="00D21425">
        <w:t>.</w:t>
      </w:r>
    </w:p>
    <w:p w:rsidR="006B4EC5" w:rsidRDefault="005E3166" w:rsidP="00650ED1">
      <m:oMathPara>
        <m:oMath>
          <m:sSub>
            <m:sSubPr>
              <m:ctrlPr>
                <w:rPr>
                  <w:rFonts w:ascii="Cambria Math" w:hAnsi="Cambria Math"/>
                  <w:i/>
                </w:rPr>
              </m:ctrlPr>
            </m:sSubPr>
            <m:e>
              <m:r>
                <w:rPr>
                  <w:rFonts w:ascii="Cambria Math" w:hAnsi="Cambria Math"/>
                </w:rPr>
                <m:t>Sml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(Rep</m:t>
              </m:r>
            </m:e>
            <m:sub>
              <m:r>
                <w:rPr>
                  <w:rFonts w:ascii="Cambria Math" w:hAnsi="Cambria Math"/>
                </w:rPr>
                <m:t>T</m:t>
              </m:r>
            </m:sub>
          </m:sSub>
          <m:f>
            <m:fPr>
              <m:ctrlPr>
                <w:rPr>
                  <w:rFonts w:ascii="Cambria Math" w:hAnsi="Cambria Math"/>
                  <w:i/>
                </w:rPr>
              </m:ctrlPr>
            </m:fPr>
            <m:num>
              <m:sSub>
                <m:sSubPr>
                  <m:ctrlPr>
                    <w:rPr>
                      <w:rFonts w:ascii="Cambria Math" w:hAnsi="Cambria Math"/>
                      <w:i/>
                    </w:rPr>
                  </m:ctrlPr>
                </m:sSubPr>
                <m:e>
                  <m:r>
                    <w:rPr>
                      <w:rFonts w:ascii="Cambria Math" w:hAnsi="Cambria Math"/>
                    </w:rPr>
                    <m:t>IS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H</m:t>
                  </m:r>
                </m:sub>
              </m:sSub>
            </m:num>
            <m:den>
              <m:r>
                <w:rPr>
                  <w:rFonts w:ascii="Cambria Math" w:hAnsi="Cambria Math"/>
                </w:rPr>
                <m:t>2</m:t>
              </m:r>
            </m:den>
          </m:f>
          <m:r>
            <w:rPr>
              <w:rFonts w:ascii="Cambria Math" w:hAnsi="Cambria Math"/>
            </w:rPr>
            <m:t>-3600)*1,02</m:t>
          </m:r>
        </m:oMath>
      </m:oMathPara>
    </w:p>
    <w:p w:rsidR="00E86B27" w:rsidRDefault="00D21425" w:rsidP="00650ED1">
      <w:r>
        <w:t>Hodnota</w:t>
      </w:r>
      <w:r w:rsidR="00A51AEA">
        <w:t>, která je vyžadovaná při nákupu</w:t>
      </w:r>
      <w:r w:rsidR="00443C88">
        <w:t xml:space="preserve"> je vyřešená vynásobením koeficientem a zaokrouhlením na stovky dolů.</w:t>
      </w:r>
    </w:p>
    <w:p w:rsidR="00443C88" w:rsidRDefault="005E3166" w:rsidP="00650ED1">
      <m:oMathPara>
        <m:oMath>
          <m:sSub>
            <m:sSubPr>
              <m:ctrlPr>
                <w:rPr>
                  <w:rFonts w:ascii="Cambria Math" w:hAnsi="Cambria Math"/>
                  <w:i/>
                </w:rPr>
              </m:ctrlPr>
            </m:sSubPr>
            <m:e>
              <m:r>
                <w:rPr>
                  <w:rFonts w:ascii="Cambria Math" w:hAnsi="Cambria Math"/>
                </w:rPr>
                <m:t>Hod</m:t>
              </m:r>
            </m:e>
            <m:sub>
              <m:r>
                <w:rPr>
                  <w:rFonts w:ascii="Cambria Math" w:hAnsi="Cambria Math"/>
                </w:rPr>
                <m:t>H</m:t>
              </m:r>
            </m:sub>
          </m:sSub>
          <m:acc>
            <m:accPr>
              <m:chr m:val="̇"/>
              <m:ctrlPr>
                <w:rPr>
                  <w:rFonts w:ascii="Cambria Math" w:hAnsi="Cambria Math"/>
                  <w:i/>
                </w:rPr>
              </m:ctrlPr>
            </m:accPr>
            <m:e>
              <m:r>
                <w:rPr>
                  <w:rFonts w:ascii="Cambria Math" w:hAnsi="Cambria Math"/>
                </w:rPr>
                <m:t>=</m:t>
              </m:r>
            </m:e>
          </m:acc>
          <m:f>
            <m:fPr>
              <m:ctrlPr>
                <w:rPr>
                  <w:rFonts w:ascii="Cambria Math" w:hAnsi="Cambria Math"/>
                  <w:i/>
                </w:rPr>
              </m:ctrlPr>
            </m:fPr>
            <m:num>
              <m:sSub>
                <m:sSubPr>
                  <m:ctrlPr>
                    <w:rPr>
                      <w:rFonts w:ascii="Cambria Math" w:hAnsi="Cambria Math"/>
                      <w:i/>
                    </w:rPr>
                  </m:ctrlPr>
                </m:sSubPr>
                <m:e>
                  <m:r>
                    <w:rPr>
                      <w:rFonts w:ascii="Cambria Math" w:hAnsi="Cambria Math"/>
                    </w:rPr>
                    <m:t>Sml</m:t>
                  </m:r>
                </m:e>
                <m:sub>
                  <m:r>
                    <w:rPr>
                      <w:rFonts w:ascii="Cambria Math" w:hAnsi="Cambria Math"/>
                    </w:rPr>
                    <m:t>H</m:t>
                  </m:r>
                </m:sub>
              </m:sSub>
              <m:r>
                <w:rPr>
                  <w:rFonts w:ascii="Cambria Math" w:hAnsi="Cambria Math"/>
                </w:rPr>
                <m:t>×100</m:t>
              </m:r>
            </m:num>
            <m:den>
              <m:r>
                <w:rPr>
                  <w:rFonts w:ascii="Cambria Math" w:hAnsi="Cambria Math"/>
                </w:rPr>
                <m:t>3</m:t>
              </m:r>
            </m:den>
          </m:f>
        </m:oMath>
      </m:oMathPara>
    </w:p>
    <w:p w:rsidR="00650ED1" w:rsidRDefault="00650ED1" w:rsidP="00650ED1">
      <w:pPr>
        <w:pStyle w:val="Nadpis3"/>
      </w:pPr>
      <w:bookmarkStart w:id="35" w:name="_Toc38435742"/>
      <w:r>
        <w:t>2.</w:t>
      </w:r>
      <w:r w:rsidR="00CF42F7">
        <w:t>5</w:t>
      </w:r>
      <w:r>
        <w:t>.2 Losování turnajů</w:t>
      </w:r>
      <w:bookmarkEnd w:id="35"/>
    </w:p>
    <w:p w:rsidR="00AD1601" w:rsidRDefault="00E86B27" w:rsidP="00E86B27">
      <w:r>
        <w:t>Z důvodu množství druhů turnajů je důležité každou soutěž losovat individuálně pomocí algoritmů.</w:t>
      </w:r>
      <w:r w:rsidR="00C172D3">
        <w:t xml:space="preserve"> </w:t>
      </w:r>
      <w:r w:rsidR="00AD1601">
        <w:t>Při implementaci je známý počet týmů, hrací dny a typ. Ty se dělí</w:t>
      </w:r>
      <w:r w:rsidR="00C172D3">
        <w:t xml:space="preserve"> na</w:t>
      </w:r>
      <w:r w:rsidR="00AD1601">
        <w:t xml:space="preserve"> </w:t>
      </w:r>
      <w:r w:rsidR="00C172D3">
        <w:t>dva hlavní</w:t>
      </w:r>
      <w:r w:rsidR="00AD1601">
        <w:t xml:space="preserve"> a z nich čerpají další podtypy</w:t>
      </w:r>
      <w:r w:rsidR="00C172D3">
        <w:t xml:space="preserve">. </w:t>
      </w:r>
    </w:p>
    <w:p w:rsidR="00E86B27" w:rsidRDefault="00C172D3" w:rsidP="00E86B27">
      <w:r>
        <w:t xml:space="preserve">První, </w:t>
      </w:r>
      <w:proofErr w:type="spellStart"/>
      <w:r>
        <w:t>round-robin</w:t>
      </w:r>
      <w:proofErr w:type="spellEnd"/>
      <w:r>
        <w:t xml:space="preserve">, znamená, že každý hraje s každým. Další dělení této varianty je pouze v počtu vzájemných zápasů. Aplikace obsahuje single </w:t>
      </w:r>
      <w:proofErr w:type="spellStart"/>
      <w:r>
        <w:t>round-robin</w:t>
      </w:r>
      <w:proofErr w:type="spellEnd"/>
      <w:r>
        <w:t xml:space="preserve">, double </w:t>
      </w:r>
      <w:proofErr w:type="spellStart"/>
      <w:r>
        <w:t>round-robin</w:t>
      </w:r>
      <w:proofErr w:type="spellEnd"/>
      <w:r>
        <w:t xml:space="preserve"> a triple </w:t>
      </w:r>
      <w:proofErr w:type="spellStart"/>
      <w:r>
        <w:t>round-robin</w:t>
      </w:r>
      <w:proofErr w:type="spellEnd"/>
      <w:r>
        <w:t>. Z čehož vyplývá</w:t>
      </w:r>
      <w:r w:rsidR="00AD1601">
        <w:t xml:space="preserve">, jeden, dva nebo tři vzájemné zápasy. </w:t>
      </w:r>
      <w:r w:rsidR="002825DD">
        <w:t xml:space="preserve">Počet kol je závislý na týmech hrající turnaj. </w:t>
      </w:r>
      <w:r w:rsidR="003624F7">
        <w:t>Při sudém počtu týmů je množství kol o jedno menší, při lichém stejný.</w:t>
      </w:r>
    </w:p>
    <w:p w:rsidR="00120353" w:rsidRDefault="00120353" w:rsidP="00120353">
      <w:r>
        <w:t>(POPSAT ALGORITMUS)</w:t>
      </w:r>
    </w:p>
    <w:p w:rsidR="00120353" w:rsidRPr="00120353" w:rsidRDefault="00120353" w:rsidP="00120353">
      <w:r>
        <w:lastRenderedPageBreak/>
        <w:t>Druhý hlavní způsob je play-</w:t>
      </w:r>
      <w:proofErr w:type="spellStart"/>
      <w:r>
        <w:t>off</w:t>
      </w:r>
      <w:proofErr w:type="spellEnd"/>
      <w:r>
        <w:t>. Zde je implementace komplikovaná z důvodu určení pouze prvního kola. Nejběžnější podtyp play-</w:t>
      </w:r>
      <w:proofErr w:type="spellStart"/>
      <w:r>
        <w:t>off</w:t>
      </w:r>
      <w:proofErr w:type="spellEnd"/>
      <w:r>
        <w:t xml:space="preserve"> je vyřazovací pavouk, kde jsou týmy rozděleny podle nasazení. </w:t>
      </w:r>
      <w:r w:rsidR="00290DD7">
        <w:t>Při počtu týmů, který není mocninou dvou je možné s jistotou říct, že minimálně jeden bude mít tzv. volný los. Po zjištění množství zápasů, které se odehrají v prvním kole je nutné nechat týmy, které mají nejvyšší hodnotu nasazení mít zmíněný volný los. Ostatní je třeba spárovat opět za pomocí nasazení, kdy nejvyšší hodnota hraje s nejnižší. P</w:t>
      </w:r>
      <w:r w:rsidR="00A66A67">
        <w:t xml:space="preserve">ři losu ostatních kol je třeba myslet nejen na týmy, které dostaly automatický postup, ale také na hodnotu nasazení týmů hrajících první kolo, pro spravedlnost v dalších zápasech. Vzhledem k nemožnosti určit, kdo bude </w:t>
      </w:r>
      <w:r w:rsidR="00FB22F6">
        <w:t>(DODĚLAT)</w:t>
      </w:r>
    </w:p>
    <w:p w:rsidR="00650ED1" w:rsidRDefault="00650ED1" w:rsidP="00650ED1">
      <w:pPr>
        <w:pStyle w:val="Nadpis2"/>
      </w:pPr>
      <w:bookmarkStart w:id="36" w:name="_Toc38435743"/>
      <w:r>
        <w:t>2.</w:t>
      </w:r>
      <w:r w:rsidR="00CF42F7">
        <w:t>6</w:t>
      </w:r>
      <w:r>
        <w:t xml:space="preserve"> Vývoj komunitou</w:t>
      </w:r>
      <w:bookmarkEnd w:id="36"/>
    </w:p>
    <w:p w:rsidR="00650ED1" w:rsidRDefault="0041732A" w:rsidP="006342B2">
      <w:r>
        <w:t xml:space="preserve">Soupisky jsou aktuální k 1. 1. 2019. Na konci každého roku přestoupí mnoho hráčů do jiných týmů. </w:t>
      </w:r>
      <w:r w:rsidR="005F5248">
        <w:t>Zároveň někteří končí kariéry a noví přicházejí na jejich místa.</w:t>
      </w:r>
      <w:r w:rsidR="005F5248" w:rsidRPr="005F5248">
        <w:t xml:space="preserve"> </w:t>
      </w:r>
      <w:r w:rsidR="005F5248">
        <w:t xml:space="preserve">To znamená investici spousty času jen na aktualizaci soupisek každý rok. Vznikají nové </w:t>
      </w:r>
      <w:proofErr w:type="spellStart"/>
      <w:r w:rsidR="005F5248">
        <w:t>esportové</w:t>
      </w:r>
      <w:proofErr w:type="spellEnd"/>
      <w:r w:rsidR="005F5248">
        <w:t xml:space="preserve"> tituly, které mohou hrát prim v příštích letech. To znamená investici spousty času jen na aktualizaci soupisek, her a samotných hráčů každý rok. Ze zkušeností z podobných her zajímá uživatele i vytvoření svého vlastního týmu s vlastními jmény a atributy. Proto je k samotné aplikaci </w:t>
      </w:r>
      <w:r w:rsidR="006342B2">
        <w:t>přidáno i rozšíření o úpravu všech zmíněných proměnlivých částí aplikace.</w:t>
      </w:r>
      <w:r w:rsidR="003D0A70">
        <w:t xml:space="preserve"> </w:t>
      </w:r>
    </w:p>
    <w:p w:rsidR="00650ED1" w:rsidRDefault="00650ED1" w:rsidP="00650ED1">
      <w:pPr>
        <w:pStyle w:val="Nadpis3"/>
      </w:pPr>
      <w:bookmarkStart w:id="37" w:name="_Toc38435744"/>
      <w:r>
        <w:t>2.</w:t>
      </w:r>
      <w:r w:rsidR="00CF42F7">
        <w:t>6</w:t>
      </w:r>
      <w:r>
        <w:t>.</w:t>
      </w:r>
      <w:r w:rsidR="006342B2">
        <w:t>1</w:t>
      </w:r>
      <w:r>
        <w:t xml:space="preserve"> Přidání nových her</w:t>
      </w:r>
      <w:bookmarkEnd w:id="37"/>
    </w:p>
    <w:p w:rsidR="00650ED1" w:rsidRDefault="007A1AD0" w:rsidP="00AD572C">
      <w:r>
        <w:t xml:space="preserve">Ve své zásadě se </w:t>
      </w:r>
      <w:r w:rsidR="00F649C5">
        <w:t>jeví přidání nových her pro zakládání nových sekcí jako snadná záležitost.</w:t>
      </w:r>
      <w:r>
        <w:t xml:space="preserve"> </w:t>
      </w:r>
      <w:r w:rsidR="00F649C5">
        <w:t xml:space="preserve">Ten, kdo bude novou hru zakládat musí mít na paměti, že musí vytvořit turnaje, dostatečný počet týmů a dostatečný počet hráčů. </w:t>
      </w:r>
      <w:r w:rsidR="009E0146">
        <w:t xml:space="preserve">Zároveň musí správně nastavit počet hráčů, názvy rolí, jestli je nutné role dodržet. </w:t>
      </w:r>
      <w:r w:rsidR="00F649C5">
        <w:t xml:space="preserve">To jsou největší úskalí </w:t>
      </w:r>
      <w:r w:rsidR="003D0A70">
        <w:t xml:space="preserve">vytváření </w:t>
      </w:r>
      <w:r w:rsidR="009B44A5">
        <w:t>vlastního obsahu do hry.</w:t>
      </w:r>
    </w:p>
    <w:p w:rsidR="00650ED1" w:rsidRDefault="00650ED1" w:rsidP="00650ED1">
      <w:pPr>
        <w:pStyle w:val="Nadpis3"/>
      </w:pPr>
      <w:bookmarkStart w:id="38" w:name="_Toc38435745"/>
      <w:r>
        <w:t>2.</w:t>
      </w:r>
      <w:r w:rsidR="00CF42F7">
        <w:t>6</w:t>
      </w:r>
      <w:r>
        <w:t>.</w:t>
      </w:r>
      <w:r w:rsidR="006342B2">
        <w:t>2</w:t>
      </w:r>
      <w:r w:rsidR="00AD572C">
        <w:t xml:space="preserve"> Vytváření a editace hráčů,</w:t>
      </w:r>
      <w:r w:rsidR="009B44A5">
        <w:t xml:space="preserve"> trenérů,</w:t>
      </w:r>
      <w:r w:rsidR="00AD572C">
        <w:t xml:space="preserve"> týmů</w:t>
      </w:r>
      <w:r w:rsidR="009B44A5">
        <w:t>,</w:t>
      </w:r>
      <w:r w:rsidR="00AD572C">
        <w:t xml:space="preserve"> turnajů</w:t>
      </w:r>
      <w:bookmarkEnd w:id="38"/>
    </w:p>
    <w:p w:rsidR="00526B5B" w:rsidRDefault="009E0146" w:rsidP="00AD572C">
      <w:r>
        <w:t>V</w:t>
      </w:r>
      <w:r w:rsidR="00526B5B">
        <w:t>šechn</w:t>
      </w:r>
      <w:r>
        <w:t xml:space="preserve">a tato okna fungují nejen jako editace či přidání základního obsahu. Každá </w:t>
      </w:r>
      <w:r w:rsidRPr="00FD3D79">
        <w:t>funkce</w:t>
      </w:r>
      <w:r>
        <w:t xml:space="preserve"> pro tyto úpravy má i možnosti hlubšího zásahu. </w:t>
      </w:r>
      <w:r w:rsidR="006C6C5F">
        <w:t>Například p</w:t>
      </w:r>
      <w:r>
        <w:t xml:space="preserve">ro </w:t>
      </w:r>
      <w:r w:rsidR="006C6C5F">
        <w:t>turnaje přidání týmů, které do něho mají pozvánku nebo naopak nechat turnaj volně přístupný pro všechny týmy.</w:t>
      </w:r>
    </w:p>
    <w:p w:rsidR="006C6C5F" w:rsidRDefault="006C6C5F" w:rsidP="00AD572C">
      <w:r>
        <w:t>(SCREEN ÚPRAVY TURNAJE)</w:t>
      </w:r>
    </w:p>
    <w:p w:rsidR="006C6C5F" w:rsidRDefault="006C6C5F" w:rsidP="00AD572C">
      <w:r>
        <w:t>Editace týmů může znamenat přesunutí sídla do jiného města.</w:t>
      </w:r>
    </w:p>
    <w:p w:rsidR="00AD572C" w:rsidRDefault="00AD572C" w:rsidP="00AD572C">
      <w:pPr>
        <w:pStyle w:val="Nadpis2"/>
      </w:pPr>
      <w:bookmarkStart w:id="39" w:name="_Toc38435746"/>
      <w:r>
        <w:t>2.</w:t>
      </w:r>
      <w:r w:rsidR="00CF42F7">
        <w:t>7</w:t>
      </w:r>
      <w:r>
        <w:t xml:space="preserve"> Prostor pro další vývoj</w:t>
      </w:r>
      <w:bookmarkEnd w:id="39"/>
    </w:p>
    <w:p w:rsidR="00AD572C" w:rsidRDefault="00332421" w:rsidP="00AD572C">
      <w:r>
        <w:t>Aplikace obsahuje mnoho zjednodušených algoritmů</w:t>
      </w:r>
      <w:r w:rsidR="0041732A">
        <w:t xml:space="preserve">, pracuje s přibližnými daty </w:t>
      </w:r>
      <w:r w:rsidR="00BC3F9F">
        <w:t>a může být doplněna o mechaniky, které jsou implementovány v</w:t>
      </w:r>
      <w:r w:rsidR="006C6C5F">
        <w:t xml:space="preserve"> příbuzných hrách, ze kterých se čerpá. </w:t>
      </w:r>
    </w:p>
    <w:p w:rsidR="00AD572C" w:rsidRDefault="00AD572C" w:rsidP="00AD572C">
      <w:pPr>
        <w:pStyle w:val="Nadpis3"/>
      </w:pPr>
      <w:bookmarkStart w:id="40" w:name="_Toc38435747"/>
      <w:r>
        <w:lastRenderedPageBreak/>
        <w:t>2.</w:t>
      </w:r>
      <w:r w:rsidR="00CF42F7">
        <w:t>7</w:t>
      </w:r>
      <w:r>
        <w:t>.1 Online hraní</w:t>
      </w:r>
      <w:bookmarkEnd w:id="40"/>
    </w:p>
    <w:p w:rsidR="00AD572C" w:rsidRDefault="006C6C5F" w:rsidP="00AD572C">
      <w:r>
        <w:t xml:space="preserve">Nabízí se možnost hraní po síti. To se dá chápat a implementovat dvěma </w:t>
      </w:r>
      <w:r w:rsidR="00443709">
        <w:t>způsoby</w:t>
      </w:r>
      <w:r>
        <w:t>.</w:t>
      </w:r>
    </w:p>
    <w:p w:rsidR="00424E88" w:rsidRDefault="00424E88" w:rsidP="00AD572C">
      <w:r>
        <w:t>V reálném čase</w:t>
      </w:r>
    </w:p>
    <w:p w:rsidR="00424E88" w:rsidRDefault="00424E88" w:rsidP="00AD572C">
      <w:r>
        <w:t>Tato možnost znamená</w:t>
      </w:r>
      <w:r w:rsidR="00443709">
        <w:t xml:space="preserve"> </w:t>
      </w:r>
      <w:r w:rsidR="00847EAD">
        <w:t>změnu struktury odehrávání tu</w:t>
      </w:r>
      <w:r w:rsidR="00BB5E38">
        <w:t>rnajů</w:t>
      </w:r>
      <w:r w:rsidR="00727F91">
        <w:t xml:space="preserve">. Není vhodné, aby byla délka dne stejná ve hře jako mimo ni. Uživatelé by čekali celý týden na jeden nebo dva zápasy, což </w:t>
      </w:r>
      <w:r w:rsidR="00B36255">
        <w:t>vyústí</w:t>
      </w:r>
      <w:r w:rsidR="00727F91">
        <w:t xml:space="preserve"> v jejich nespokojenost a následnou neaktivitu. Scénář, který je ve hře udrž</w:t>
      </w:r>
      <w:r w:rsidR="00F04080">
        <w:t>í</w:t>
      </w:r>
      <w:r w:rsidR="00727F91">
        <w:t xml:space="preserve"> a vybud</w:t>
      </w:r>
      <w:r w:rsidR="00F04080">
        <w:t>uje</w:t>
      </w:r>
      <w:r w:rsidR="00727F91">
        <w:t xml:space="preserve"> určitou základnu</w:t>
      </w:r>
      <w:r w:rsidR="00F04080">
        <w:t xml:space="preserve"> spočívá ve zkrácení roku, kdy se každý druhý den odehraje zápas. Druhý klíčový problém je omezený počet týmů a turnajů. Ten se dá vyřešit smazáním všech týmů a nechat uživatele si rovnou tým vytvořit. Dále se může přemýšlet o webové aplikaci.</w:t>
      </w:r>
    </w:p>
    <w:p w:rsidR="00424E88" w:rsidRDefault="00424E88" w:rsidP="00AD572C">
      <w:r>
        <w:t>Připojení mezi uživateli</w:t>
      </w:r>
    </w:p>
    <w:p w:rsidR="00424E88" w:rsidRDefault="00424E88" w:rsidP="00AD572C">
      <w:r>
        <w:t xml:space="preserve">Zde je nutné, aby všichni manažeři hráli v jeden moment. </w:t>
      </w:r>
      <w:r w:rsidR="00B36255">
        <w:t>Řešením je d</w:t>
      </w:r>
      <w:r>
        <w:t>atabáze uložena na serveru. Uživatelé</w:t>
      </w:r>
      <w:r w:rsidR="00B36255">
        <w:t xml:space="preserve"> si </w:t>
      </w:r>
      <w:r>
        <w:t>mezi sebou posíla</w:t>
      </w:r>
      <w:r w:rsidR="00B36255">
        <w:t xml:space="preserve">jí </w:t>
      </w:r>
      <w:r>
        <w:t>nabídky na hráče, z čehož vyplývá rozšíření minimálně o</w:t>
      </w:r>
      <w:r w:rsidR="003868F0">
        <w:t xml:space="preserve"> tabulku spravující přestupy. Další možností lokace databáze je u jednoho z uživatelů a připojení ostatních pomocí lokálního připojení</w:t>
      </w:r>
      <w:r w:rsidR="00443709">
        <w:t>.</w:t>
      </w:r>
      <w:r w:rsidR="00B36255">
        <w:t xml:space="preserve"> Posun dní spočívá v současné akci všech manažer</w:t>
      </w:r>
      <w:r w:rsidR="000A0C02">
        <w:t>ů. Po stisknutí tlačítka s dalším dnem musí všichni počkat, dokud poslední uživatel toto také nepotvrdí.</w:t>
      </w:r>
    </w:p>
    <w:p w:rsidR="000A0C02" w:rsidRDefault="000A0C02" w:rsidP="00AD572C">
      <w:r>
        <w:t xml:space="preserve">Rozdíl mezi těmito přístupy k online hře je obrovský. Proto je důležité zvážit všechny plusy a minusy implementace </w:t>
      </w:r>
      <w:r w:rsidR="00C55807">
        <w:t>a uživatelsk</w:t>
      </w:r>
      <w:r w:rsidR="00F91C6C">
        <w:t>é</w:t>
      </w:r>
      <w:r w:rsidR="00C55807">
        <w:t xml:space="preserve"> poptávky.</w:t>
      </w:r>
    </w:p>
    <w:p w:rsidR="00443709" w:rsidRDefault="00443709" w:rsidP="00AD572C"/>
    <w:p w:rsidR="00AD572C" w:rsidRDefault="00AD572C" w:rsidP="00AD572C">
      <w:pPr>
        <w:pStyle w:val="Nadpis3"/>
      </w:pPr>
      <w:bookmarkStart w:id="41" w:name="_Toc38435748"/>
      <w:r>
        <w:t>2.</w:t>
      </w:r>
      <w:r w:rsidR="00CF42F7">
        <w:t>7</w:t>
      </w:r>
      <w:r>
        <w:t>.2 Další atributy pro hráče</w:t>
      </w:r>
      <w:r w:rsidR="000A175C">
        <w:t xml:space="preserve"> a trenéry</w:t>
      </w:r>
      <w:bookmarkEnd w:id="41"/>
    </w:p>
    <w:p w:rsidR="0004162B" w:rsidRPr="0004162B" w:rsidRDefault="0004162B" w:rsidP="0004162B">
      <w:r>
        <w:t>hráči</w:t>
      </w:r>
    </w:p>
    <w:p w:rsidR="00AD572C" w:rsidRDefault="00847EAD" w:rsidP="00AD572C">
      <w:proofErr w:type="spellStart"/>
      <w:r>
        <w:t>Esport</w:t>
      </w:r>
      <w:proofErr w:type="spellEnd"/>
      <w:r>
        <w:t xml:space="preserve"> není jen o individuálních a týmových schopnostech. Velkou roli hraje také schopnos</w:t>
      </w:r>
      <w:r w:rsidR="00636E29">
        <w:t xml:space="preserve">t </w:t>
      </w:r>
      <w:r w:rsidR="004B5515">
        <w:t>všech</w:t>
      </w:r>
      <w:r w:rsidR="00636E29">
        <w:t xml:space="preserve"> z hráčů být na </w:t>
      </w:r>
      <w:r w:rsidR="004B5515">
        <w:t xml:space="preserve">správném místě na </w:t>
      </w:r>
      <w:r w:rsidR="00636E29">
        <w:t>mapě</w:t>
      </w:r>
      <w:r w:rsidR="004B5515">
        <w:t xml:space="preserve"> každ</w:t>
      </w:r>
      <w:r w:rsidR="0004162B">
        <w:t>ou</w:t>
      </w:r>
      <w:r w:rsidR="00636E29">
        <w:t xml:space="preserve"> </w:t>
      </w:r>
      <w:r w:rsidR="004B5515">
        <w:t xml:space="preserve">část hry. </w:t>
      </w:r>
      <w:r w:rsidR="0004162B">
        <w:t xml:space="preserve">Nabízí se rozdělení základních schopností na tři kategorie: Individuální, týmová a </w:t>
      </w:r>
      <w:proofErr w:type="spellStart"/>
      <w:r w:rsidR="0004162B">
        <w:t>mikrostrategická</w:t>
      </w:r>
      <w:proofErr w:type="spellEnd"/>
      <w:r w:rsidR="0004162B">
        <w:t xml:space="preserve">. Tým musí mít člena, který ho povede rozhodným a správným vedením. Z toho vyplývá čtvrtá schopnost, v terminologii </w:t>
      </w:r>
      <w:proofErr w:type="spellStart"/>
      <w:r w:rsidR="0004162B">
        <w:t>esportu</w:t>
      </w:r>
      <w:proofErr w:type="spellEnd"/>
      <w:r w:rsidR="0004162B">
        <w:t xml:space="preserve"> nazvanou </w:t>
      </w:r>
      <w:proofErr w:type="spellStart"/>
      <w:r w:rsidR="0004162B">
        <w:t>shotcalling</w:t>
      </w:r>
      <w:proofErr w:type="spellEnd"/>
      <w:r w:rsidR="0004162B">
        <w:t>.</w:t>
      </w:r>
      <w:r w:rsidR="00EC076A">
        <w:t xml:space="preserve"> Hráči nemají data narození, </w:t>
      </w:r>
      <w:r w:rsidR="00FC3EDB">
        <w:t xml:space="preserve">což komplikuje jejich růst a možnost ukončení kariéry. </w:t>
      </w:r>
    </w:p>
    <w:p w:rsidR="0004162B" w:rsidRDefault="0004162B" w:rsidP="00AD572C">
      <w:r>
        <w:t>Trenéři</w:t>
      </w:r>
    </w:p>
    <w:p w:rsidR="0004162B" w:rsidRDefault="00C341C9" w:rsidP="00AD572C">
      <w:r>
        <w:t xml:space="preserve">Jediný atribut je pro správné posouzení nedostatečný. Různí trenéři mají určitý vliv na hráče. Někteří vynikají </w:t>
      </w:r>
      <w:r w:rsidR="00C90FB6">
        <w:t xml:space="preserve">ve vývoji svěřenců, jiní dokáží před zápasem zvolit správnou strategii. Stylů </w:t>
      </w:r>
      <w:r w:rsidR="00C90FB6">
        <w:lastRenderedPageBreak/>
        <w:t>tréninku je mnoho, proto některé týmy preferují více trenérů pro zahrnutí všech aspektů, které ovlivňují hru. To se ve stávající verzi aplikace nevyplatí</w:t>
      </w:r>
      <w:r w:rsidR="00456458">
        <w:t>.</w:t>
      </w:r>
      <w:r w:rsidR="007A7FA6">
        <w:t xml:space="preserve"> </w:t>
      </w:r>
      <w:r w:rsidR="00456458">
        <w:t>Trenéři musí hrát ve hře větší roli</w:t>
      </w:r>
      <w:r w:rsidR="007A7FA6">
        <w:t>, proto jsou jejich úpravy jedni z nejvíce klíčových v dalším rozvoji aplikace.</w:t>
      </w:r>
    </w:p>
    <w:p w:rsidR="00AD572C" w:rsidRDefault="00AD572C" w:rsidP="00AD572C">
      <w:pPr>
        <w:pStyle w:val="Nadpis3"/>
      </w:pPr>
      <w:bookmarkStart w:id="42" w:name="_Toc38435749"/>
      <w:r>
        <w:t>2.</w:t>
      </w:r>
      <w:r w:rsidR="00CF42F7">
        <w:t>7</w:t>
      </w:r>
      <w:r>
        <w:t>.3 Generování nových hráčů</w:t>
      </w:r>
      <w:bookmarkEnd w:id="42"/>
    </w:p>
    <w:p w:rsidR="00AD572C" w:rsidRDefault="00FC44D8" w:rsidP="00AD572C">
      <w:r>
        <w:t>Generování navazuje na již v</w:t>
      </w:r>
      <w:r w:rsidR="00EC076A">
        <w:t>ýše zmíněný problém s daty narození</w:t>
      </w:r>
      <w:r w:rsidR="00FC3EDB">
        <w:t xml:space="preserve"> </w:t>
      </w:r>
      <w:r>
        <w:t>a ukončování kariér. Pokud hráči ze hry zmizí, přestanou mít týmy sestavy</w:t>
      </w:r>
      <w:r w:rsidR="0004711D">
        <w:t xml:space="preserve"> na odehrávání turnajů a po nějaké době aplikace přestane fungovat. Zamezit tomu může vytváření nových hráčů. </w:t>
      </w:r>
      <w:r w:rsidR="00D85107">
        <w:t xml:space="preserve">Jejich atributy, národnost, pozice, popřípadě sekce není těžké vygenerovat. Problémem se zde jeví jméno a příjmení. Je nesmyslné, aby se vytvořený hráč například z Číny jmenoval Josef Green. Řešením </w:t>
      </w:r>
      <w:r w:rsidR="00293FC3">
        <w:t xml:space="preserve">může být seznam daných jmen a národností. Z dlouhodobého hlediska není ideální, kvůli omezené kapacitě jmen. Úplným východiskem je omezení délky hry po vzoru CSM. Další možností eliminace </w:t>
      </w:r>
      <w:r w:rsidR="007E092B">
        <w:t xml:space="preserve">nesmyslných jmen je spárování jména s národností. Pro implementaci náročnější, </w:t>
      </w:r>
      <w:r w:rsidR="00F1649F">
        <w:t xml:space="preserve">ale o to věrohodnější řešení. Hra by tím nemusela být </w:t>
      </w:r>
      <w:r w:rsidR="00B1536E">
        <w:t>omezena časem</w:t>
      </w:r>
      <w:r w:rsidR="0027497B">
        <w:t xml:space="preserve">, a tím pro uživatele zajímavější. </w:t>
      </w:r>
    </w:p>
    <w:p w:rsidR="00AD572C" w:rsidRDefault="00AD572C" w:rsidP="00AD572C">
      <w:pPr>
        <w:pStyle w:val="Nadpis3"/>
      </w:pPr>
      <w:bookmarkStart w:id="43" w:name="_Toc38435750"/>
      <w:r>
        <w:t>2.</w:t>
      </w:r>
      <w:r w:rsidR="00CF42F7">
        <w:t>7</w:t>
      </w:r>
      <w:r>
        <w:t>.4 Změna obtížnosti hry</w:t>
      </w:r>
      <w:bookmarkEnd w:id="43"/>
    </w:p>
    <w:p w:rsidR="00AD572C" w:rsidRDefault="0027497B" w:rsidP="00AD572C">
      <w:r>
        <w:t xml:space="preserve">Tato verze aplikace předvídá přehled manažera </w:t>
      </w:r>
      <w:r w:rsidR="00F91C6C">
        <w:t xml:space="preserve">o obsažených týmech a hráčích. Pokud má být hra dostupná pro širokou veřejnost, je vhodné přidat </w:t>
      </w:r>
      <w:r w:rsidR="008B5036">
        <w:t xml:space="preserve">změnu obtížnosti hry. Základní myšlenka obsahuje tři možnosti. V tomto stádiu vývoje se </w:t>
      </w:r>
      <w:r w:rsidR="00B302F6">
        <w:t>dá</w:t>
      </w:r>
      <w:r w:rsidR="008B5036">
        <w:t xml:space="preserve"> hra považovat za obtížnou. Snazší </w:t>
      </w:r>
      <w:r w:rsidR="00B302F6">
        <w:t xml:space="preserve">verze může zahrnovat zobrazení všech atributů hráčů, včetně potenciálu, v týmu ovládaném uživatelem. </w:t>
      </w:r>
    </w:p>
    <w:p w:rsidR="00BE39D9" w:rsidRDefault="00BE39D9">
      <w:pPr>
        <w:rPr>
          <w:rFonts w:asciiTheme="majorHAnsi" w:eastAsiaTheme="majorEastAsia" w:hAnsiTheme="majorHAnsi" w:cstheme="majorBidi"/>
          <w:color w:val="2F5496" w:themeColor="accent1" w:themeShade="BF"/>
          <w:sz w:val="32"/>
          <w:szCs w:val="32"/>
        </w:rPr>
      </w:pPr>
      <w:r>
        <w:br w:type="page"/>
      </w:r>
    </w:p>
    <w:p w:rsidR="00AD572C" w:rsidRDefault="00AD572C" w:rsidP="00AD572C">
      <w:pPr>
        <w:pStyle w:val="Nadpis1"/>
      </w:pPr>
      <w:bookmarkStart w:id="44" w:name="_Toc38435751"/>
      <w:r>
        <w:lastRenderedPageBreak/>
        <w:t>Závěr</w:t>
      </w:r>
      <w:bookmarkEnd w:id="44"/>
    </w:p>
    <w:p w:rsidR="00CF42F7" w:rsidRDefault="00D041C7" w:rsidP="00CF42F7">
      <w:r>
        <w:t>Vývoj tohoto druhu aplikace od úplného počátku není snadný</w:t>
      </w:r>
      <w:r w:rsidR="00B302F6">
        <w:t xml:space="preserve">. </w:t>
      </w:r>
      <w:r>
        <w:t>Klíčovými prvky se jeví inspirace podobnými aplikacemi, jmenovitě výběr mechanik důležitých pro celkový herní požitek.</w:t>
      </w:r>
      <w:r w:rsidR="00116B88">
        <w:t xml:space="preserve"> Poté všechny části transformovat pro specifické použití. Nakonec vytvoření funkčních požadavků. </w:t>
      </w:r>
      <w:r w:rsidR="009F30B6">
        <w:t>Po dokončení těchto kroků</w:t>
      </w:r>
      <w:r w:rsidR="00930315">
        <w:t xml:space="preserve"> bylo</w:t>
      </w:r>
      <w:r w:rsidR="009F30B6">
        <w:t xml:space="preserve"> vhodné se poradit s nezaujatou osobou, jestli jsou tyto představy o budoucím programu reálné a správné. Po konzultaci a </w:t>
      </w:r>
      <w:r w:rsidR="002B5A61">
        <w:t xml:space="preserve">zformování nefunkčních požadavků je důležité vybrat správný programovací jazyk a </w:t>
      </w:r>
      <w:r w:rsidR="00A73A22">
        <w:t>databázový systém. Není důležité mít cel</w:t>
      </w:r>
      <w:r w:rsidR="00912B7A">
        <w:t>ou</w:t>
      </w:r>
      <w:r w:rsidR="00A73A22">
        <w:t xml:space="preserve"> databáz</w:t>
      </w:r>
      <w:r w:rsidR="00912B7A">
        <w:t>i</w:t>
      </w:r>
      <w:r w:rsidR="00A73A22">
        <w:t xml:space="preserve"> navržen</w:t>
      </w:r>
      <w:r w:rsidR="00912B7A">
        <w:t>ou</w:t>
      </w:r>
      <w:r w:rsidR="00A73A22">
        <w:t xml:space="preserve"> před začátkem samotného vývoje, protože během něho </w:t>
      </w:r>
      <w:r w:rsidR="00912B7A">
        <w:t>se ukáží překážky, které mohou být právě například ve špatném návrhu.</w:t>
      </w:r>
      <w:r w:rsidR="00A73A22">
        <w:t xml:space="preserve"> </w:t>
      </w:r>
      <w:r w:rsidR="002B5A61">
        <w:t xml:space="preserve"> </w:t>
      </w:r>
    </w:p>
    <w:p w:rsidR="00CF42F7" w:rsidRPr="00CF42F7" w:rsidRDefault="00CF42F7" w:rsidP="00CF42F7">
      <w:r>
        <w:t xml:space="preserve">Samotná </w:t>
      </w:r>
      <w:r w:rsidR="00E141CC">
        <w:t xml:space="preserve">aplikace klade důraz na jednoduchost </w:t>
      </w:r>
      <w:bookmarkStart w:id="45" w:name="_GoBack"/>
      <w:bookmarkEnd w:id="45"/>
      <w:proofErr w:type="spellStart"/>
      <w:r>
        <w:t>blablabla</w:t>
      </w:r>
      <w:proofErr w:type="spellEnd"/>
      <w:r>
        <w:t xml:space="preserve"> eliminace chyb uživatele </w:t>
      </w:r>
      <w:proofErr w:type="spellStart"/>
      <w:r>
        <w:t>blablabla</w:t>
      </w:r>
      <w:proofErr w:type="spellEnd"/>
      <w:r>
        <w:t xml:space="preserve"> připravení půdy pro další vývoj </w:t>
      </w:r>
      <w:proofErr w:type="spellStart"/>
      <w:r>
        <w:t>blablabla</w:t>
      </w:r>
      <w:proofErr w:type="spellEnd"/>
      <w:r>
        <w:t xml:space="preserve"> rozsáhlost aplikace nutnost komunity </w:t>
      </w:r>
      <w:proofErr w:type="spellStart"/>
      <w:r>
        <w:t>blablabla</w:t>
      </w:r>
      <w:proofErr w:type="spellEnd"/>
    </w:p>
    <w:p w:rsidR="00B302F6" w:rsidRDefault="00B302F6" w:rsidP="00B302F6">
      <w:pPr>
        <w:pStyle w:val="Bezmezer"/>
      </w:pPr>
      <w:r>
        <w:br w:type="page"/>
      </w:r>
    </w:p>
    <w:p w:rsidR="00BE39D9" w:rsidRPr="00B302F6" w:rsidRDefault="00BE39D9"/>
    <w:p w:rsidR="00AD572C" w:rsidRDefault="00AD572C" w:rsidP="00AD572C">
      <w:pPr>
        <w:pStyle w:val="Nadpis1"/>
      </w:pPr>
      <w:bookmarkStart w:id="46" w:name="_Toc38435752"/>
      <w:r>
        <w:t>Použitá literatura</w:t>
      </w:r>
      <w:bookmarkEnd w:id="46"/>
    </w:p>
    <w:p w:rsidR="00AD572C" w:rsidRDefault="00AD572C" w:rsidP="00AD572C">
      <w:proofErr w:type="spellStart"/>
      <w:r>
        <w:t>Asdfasdfsd</w:t>
      </w:r>
      <w:proofErr w:type="spellEnd"/>
    </w:p>
    <w:p w:rsidR="00BE39D9" w:rsidRDefault="00BE39D9">
      <w:pPr>
        <w:rPr>
          <w:rFonts w:asciiTheme="majorHAnsi" w:eastAsiaTheme="majorEastAsia" w:hAnsiTheme="majorHAnsi" w:cstheme="majorBidi"/>
          <w:color w:val="2F5496" w:themeColor="accent1" w:themeShade="BF"/>
          <w:sz w:val="32"/>
          <w:szCs w:val="32"/>
        </w:rPr>
      </w:pPr>
      <w:r>
        <w:br w:type="page"/>
      </w:r>
    </w:p>
    <w:p w:rsidR="00AD572C" w:rsidRDefault="00AD572C" w:rsidP="00AD572C">
      <w:pPr>
        <w:pStyle w:val="Nadpis1"/>
      </w:pPr>
      <w:bookmarkStart w:id="47" w:name="_Toc38435753"/>
      <w:r>
        <w:lastRenderedPageBreak/>
        <w:t>Přílohy</w:t>
      </w:r>
      <w:bookmarkEnd w:id="47"/>
    </w:p>
    <w:p w:rsidR="00AD572C" w:rsidRPr="00AD572C" w:rsidRDefault="00AD572C" w:rsidP="00AD572C">
      <w:proofErr w:type="spellStart"/>
      <w:r>
        <w:t>asdfasdfdsf</w:t>
      </w:r>
      <w:proofErr w:type="spellEnd"/>
    </w:p>
    <w:sectPr w:rsidR="00AD572C" w:rsidRPr="00AD57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74AF2"/>
    <w:multiLevelType w:val="multilevel"/>
    <w:tmpl w:val="FA1EE65C"/>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73C6C30"/>
    <w:multiLevelType w:val="multilevel"/>
    <w:tmpl w:val="FA1EE65C"/>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2E4A6D"/>
    <w:multiLevelType w:val="hybridMultilevel"/>
    <w:tmpl w:val="00AC14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38DC0F3B"/>
    <w:multiLevelType w:val="hybridMultilevel"/>
    <w:tmpl w:val="FA82CE7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42BA0F99"/>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9D08CF"/>
    <w:multiLevelType w:val="hybridMultilevel"/>
    <w:tmpl w:val="32B6C55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72B4DD2"/>
    <w:multiLevelType w:val="multilevel"/>
    <w:tmpl w:val="4D38AF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4A534B1"/>
    <w:multiLevelType w:val="hybridMultilevel"/>
    <w:tmpl w:val="20A83B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797F4B44"/>
    <w:multiLevelType w:val="hybridMultilevel"/>
    <w:tmpl w:val="2C701D7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6"/>
  </w:num>
  <w:num w:numId="5">
    <w:abstractNumId w:val="5"/>
  </w:num>
  <w:num w:numId="6">
    <w:abstractNumId w:val="7"/>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C9B"/>
    <w:rsid w:val="00000335"/>
    <w:rsid w:val="00002A54"/>
    <w:rsid w:val="00037414"/>
    <w:rsid w:val="0003765D"/>
    <w:rsid w:val="0004162B"/>
    <w:rsid w:val="0004711D"/>
    <w:rsid w:val="00047DC1"/>
    <w:rsid w:val="00066738"/>
    <w:rsid w:val="00071093"/>
    <w:rsid w:val="00094C81"/>
    <w:rsid w:val="000A0C02"/>
    <w:rsid w:val="000A175C"/>
    <w:rsid w:val="000A55C2"/>
    <w:rsid w:val="000F68A8"/>
    <w:rsid w:val="00116B88"/>
    <w:rsid w:val="00120353"/>
    <w:rsid w:val="00122C65"/>
    <w:rsid w:val="00123B76"/>
    <w:rsid w:val="00126D7E"/>
    <w:rsid w:val="00143CF4"/>
    <w:rsid w:val="001457F9"/>
    <w:rsid w:val="001473AC"/>
    <w:rsid w:val="001920C8"/>
    <w:rsid w:val="001E03E6"/>
    <w:rsid w:val="00226043"/>
    <w:rsid w:val="00244F7B"/>
    <w:rsid w:val="00267526"/>
    <w:rsid w:val="00273F02"/>
    <w:rsid w:val="0027497B"/>
    <w:rsid w:val="002825DD"/>
    <w:rsid w:val="00290DD7"/>
    <w:rsid w:val="00293FC3"/>
    <w:rsid w:val="002A6CA1"/>
    <w:rsid w:val="002B5A61"/>
    <w:rsid w:val="002C5A5C"/>
    <w:rsid w:val="002E2690"/>
    <w:rsid w:val="002E2D66"/>
    <w:rsid w:val="002E5A7A"/>
    <w:rsid w:val="002E790F"/>
    <w:rsid w:val="002F097C"/>
    <w:rsid w:val="002F68E1"/>
    <w:rsid w:val="00331397"/>
    <w:rsid w:val="00332421"/>
    <w:rsid w:val="00332EE3"/>
    <w:rsid w:val="00336C9B"/>
    <w:rsid w:val="00342295"/>
    <w:rsid w:val="00344596"/>
    <w:rsid w:val="00353552"/>
    <w:rsid w:val="003624F7"/>
    <w:rsid w:val="0038066C"/>
    <w:rsid w:val="003868F0"/>
    <w:rsid w:val="003934BB"/>
    <w:rsid w:val="003C03F8"/>
    <w:rsid w:val="003C3473"/>
    <w:rsid w:val="003C7D47"/>
    <w:rsid w:val="003D0A70"/>
    <w:rsid w:val="00402AF1"/>
    <w:rsid w:val="0041732A"/>
    <w:rsid w:val="00424E88"/>
    <w:rsid w:val="004433F7"/>
    <w:rsid w:val="00443709"/>
    <w:rsid w:val="00443C88"/>
    <w:rsid w:val="00456458"/>
    <w:rsid w:val="00497548"/>
    <w:rsid w:val="004B0BFD"/>
    <w:rsid w:val="004B5515"/>
    <w:rsid w:val="004E3968"/>
    <w:rsid w:val="004F75DB"/>
    <w:rsid w:val="00507913"/>
    <w:rsid w:val="005227F7"/>
    <w:rsid w:val="00526B5B"/>
    <w:rsid w:val="0053180B"/>
    <w:rsid w:val="0057407F"/>
    <w:rsid w:val="0059733A"/>
    <w:rsid w:val="005A64BD"/>
    <w:rsid w:val="005B0FB6"/>
    <w:rsid w:val="005C641E"/>
    <w:rsid w:val="005C6EA9"/>
    <w:rsid w:val="005E3166"/>
    <w:rsid w:val="005F5248"/>
    <w:rsid w:val="00603F52"/>
    <w:rsid w:val="006342B2"/>
    <w:rsid w:val="00636869"/>
    <w:rsid w:val="00636E29"/>
    <w:rsid w:val="006427F3"/>
    <w:rsid w:val="00650ED1"/>
    <w:rsid w:val="006761CA"/>
    <w:rsid w:val="0068097C"/>
    <w:rsid w:val="006810B1"/>
    <w:rsid w:val="006833B1"/>
    <w:rsid w:val="006844E1"/>
    <w:rsid w:val="006B4EC5"/>
    <w:rsid w:val="006B51E0"/>
    <w:rsid w:val="006C6C5F"/>
    <w:rsid w:val="006D7B5B"/>
    <w:rsid w:val="006F3A38"/>
    <w:rsid w:val="00707E83"/>
    <w:rsid w:val="00710435"/>
    <w:rsid w:val="0072714B"/>
    <w:rsid w:val="00727F91"/>
    <w:rsid w:val="00751B49"/>
    <w:rsid w:val="00777F40"/>
    <w:rsid w:val="007A1AD0"/>
    <w:rsid w:val="007A7FA6"/>
    <w:rsid w:val="007D0DA9"/>
    <w:rsid w:val="007E092B"/>
    <w:rsid w:val="007E6F97"/>
    <w:rsid w:val="007F0245"/>
    <w:rsid w:val="00802518"/>
    <w:rsid w:val="008032A2"/>
    <w:rsid w:val="0083478E"/>
    <w:rsid w:val="00847EAD"/>
    <w:rsid w:val="0085088E"/>
    <w:rsid w:val="0085400D"/>
    <w:rsid w:val="00883D3E"/>
    <w:rsid w:val="008B0031"/>
    <w:rsid w:val="008B5036"/>
    <w:rsid w:val="008E32BA"/>
    <w:rsid w:val="009017D4"/>
    <w:rsid w:val="00912B7A"/>
    <w:rsid w:val="00930315"/>
    <w:rsid w:val="00935F1F"/>
    <w:rsid w:val="0095153F"/>
    <w:rsid w:val="009619AD"/>
    <w:rsid w:val="009651B8"/>
    <w:rsid w:val="009A6BA3"/>
    <w:rsid w:val="009B44A5"/>
    <w:rsid w:val="009E0146"/>
    <w:rsid w:val="009F30B6"/>
    <w:rsid w:val="00A21C73"/>
    <w:rsid w:val="00A51AEA"/>
    <w:rsid w:val="00A6483B"/>
    <w:rsid w:val="00A66A67"/>
    <w:rsid w:val="00A73A22"/>
    <w:rsid w:val="00A80697"/>
    <w:rsid w:val="00AA62AF"/>
    <w:rsid w:val="00AD1601"/>
    <w:rsid w:val="00AD572C"/>
    <w:rsid w:val="00B1536E"/>
    <w:rsid w:val="00B302F6"/>
    <w:rsid w:val="00B30DE8"/>
    <w:rsid w:val="00B36255"/>
    <w:rsid w:val="00B52416"/>
    <w:rsid w:val="00B568B0"/>
    <w:rsid w:val="00BB5E38"/>
    <w:rsid w:val="00BC3F9F"/>
    <w:rsid w:val="00BD12E9"/>
    <w:rsid w:val="00BD5C27"/>
    <w:rsid w:val="00BE39D9"/>
    <w:rsid w:val="00BF2058"/>
    <w:rsid w:val="00BF284A"/>
    <w:rsid w:val="00C172D3"/>
    <w:rsid w:val="00C20547"/>
    <w:rsid w:val="00C341C9"/>
    <w:rsid w:val="00C34860"/>
    <w:rsid w:val="00C451DE"/>
    <w:rsid w:val="00C55807"/>
    <w:rsid w:val="00C5766E"/>
    <w:rsid w:val="00C90FB6"/>
    <w:rsid w:val="00CC22D2"/>
    <w:rsid w:val="00CC7996"/>
    <w:rsid w:val="00CE1367"/>
    <w:rsid w:val="00CF42F7"/>
    <w:rsid w:val="00CF5F3B"/>
    <w:rsid w:val="00D0260F"/>
    <w:rsid w:val="00D041C7"/>
    <w:rsid w:val="00D05739"/>
    <w:rsid w:val="00D11753"/>
    <w:rsid w:val="00D21425"/>
    <w:rsid w:val="00D5580C"/>
    <w:rsid w:val="00D621E5"/>
    <w:rsid w:val="00D66280"/>
    <w:rsid w:val="00D85107"/>
    <w:rsid w:val="00DC421C"/>
    <w:rsid w:val="00DD0C7F"/>
    <w:rsid w:val="00DF7A90"/>
    <w:rsid w:val="00E141CC"/>
    <w:rsid w:val="00E25840"/>
    <w:rsid w:val="00E44933"/>
    <w:rsid w:val="00E650E4"/>
    <w:rsid w:val="00E75F9D"/>
    <w:rsid w:val="00E86B27"/>
    <w:rsid w:val="00EA180B"/>
    <w:rsid w:val="00EA1FAF"/>
    <w:rsid w:val="00EA220D"/>
    <w:rsid w:val="00EC076A"/>
    <w:rsid w:val="00EC6EE9"/>
    <w:rsid w:val="00EE4762"/>
    <w:rsid w:val="00F01A03"/>
    <w:rsid w:val="00F04080"/>
    <w:rsid w:val="00F1649F"/>
    <w:rsid w:val="00F26243"/>
    <w:rsid w:val="00F56553"/>
    <w:rsid w:val="00F577D3"/>
    <w:rsid w:val="00F649C5"/>
    <w:rsid w:val="00F7474A"/>
    <w:rsid w:val="00F8048D"/>
    <w:rsid w:val="00F8278A"/>
    <w:rsid w:val="00F91C6C"/>
    <w:rsid w:val="00FA24A9"/>
    <w:rsid w:val="00FB22F6"/>
    <w:rsid w:val="00FB301E"/>
    <w:rsid w:val="00FC3EDB"/>
    <w:rsid w:val="00FC44D8"/>
    <w:rsid w:val="00FC5B5F"/>
    <w:rsid w:val="00FD3D79"/>
    <w:rsid w:val="00FF3FF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6BDED"/>
  <w15:chartTrackingRefBased/>
  <w15:docId w15:val="{EFE2F058-282A-4762-A47F-79118BAB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next w:val="Bezmezer"/>
    <w:qFormat/>
    <w:rsid w:val="006D7B5B"/>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336C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336C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336C9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C9B"/>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336C9B"/>
    <w:pPr>
      <w:outlineLvl w:val="9"/>
    </w:pPr>
    <w:rPr>
      <w:lang w:eastAsia="cs-CZ"/>
    </w:rPr>
  </w:style>
  <w:style w:type="paragraph" w:styleId="Obsah1">
    <w:name w:val="toc 1"/>
    <w:basedOn w:val="Normln"/>
    <w:next w:val="Normln"/>
    <w:autoRedefine/>
    <w:uiPriority w:val="39"/>
    <w:unhideWhenUsed/>
    <w:rsid w:val="00336C9B"/>
    <w:pPr>
      <w:tabs>
        <w:tab w:val="right" w:leader="dot" w:pos="9062"/>
      </w:tabs>
      <w:spacing w:after="100"/>
    </w:pPr>
  </w:style>
  <w:style w:type="character" w:styleId="Hypertextovodkaz">
    <w:name w:val="Hyperlink"/>
    <w:basedOn w:val="Standardnpsmoodstavce"/>
    <w:uiPriority w:val="99"/>
    <w:unhideWhenUsed/>
    <w:rsid w:val="00336C9B"/>
    <w:rPr>
      <w:color w:val="0563C1" w:themeColor="hyperlink"/>
      <w:u w:val="single"/>
    </w:rPr>
  </w:style>
  <w:style w:type="character" w:customStyle="1" w:styleId="Nadpis2Char">
    <w:name w:val="Nadpis 2 Char"/>
    <w:basedOn w:val="Standardnpsmoodstavce"/>
    <w:link w:val="Nadpis2"/>
    <w:uiPriority w:val="9"/>
    <w:rsid w:val="00336C9B"/>
    <w:rPr>
      <w:rFonts w:asciiTheme="majorHAnsi" w:eastAsiaTheme="majorEastAsia" w:hAnsiTheme="majorHAnsi" w:cstheme="majorBidi"/>
      <w:color w:val="2F5496" w:themeColor="accent1" w:themeShade="BF"/>
      <w:sz w:val="26"/>
      <w:szCs w:val="26"/>
    </w:rPr>
  </w:style>
  <w:style w:type="paragraph" w:styleId="Obsah2">
    <w:name w:val="toc 2"/>
    <w:basedOn w:val="Normln"/>
    <w:next w:val="Normln"/>
    <w:autoRedefine/>
    <w:uiPriority w:val="39"/>
    <w:unhideWhenUsed/>
    <w:rsid w:val="00336C9B"/>
    <w:pPr>
      <w:spacing w:after="100"/>
      <w:ind w:left="220"/>
    </w:pPr>
  </w:style>
  <w:style w:type="paragraph" w:styleId="Odstavecseseznamem">
    <w:name w:val="List Paragraph"/>
    <w:basedOn w:val="Normln"/>
    <w:uiPriority w:val="34"/>
    <w:qFormat/>
    <w:rsid w:val="00336C9B"/>
    <w:pPr>
      <w:ind w:left="720"/>
      <w:contextualSpacing/>
    </w:pPr>
  </w:style>
  <w:style w:type="character" w:customStyle="1" w:styleId="Nadpis3Char">
    <w:name w:val="Nadpis 3 Char"/>
    <w:basedOn w:val="Standardnpsmoodstavce"/>
    <w:link w:val="Nadpis3"/>
    <w:uiPriority w:val="9"/>
    <w:rsid w:val="00336C9B"/>
    <w:rPr>
      <w:rFonts w:asciiTheme="majorHAnsi" w:eastAsiaTheme="majorEastAsia" w:hAnsiTheme="majorHAnsi" w:cstheme="majorBidi"/>
      <w:color w:val="1F3763" w:themeColor="accent1" w:themeShade="7F"/>
      <w:sz w:val="24"/>
      <w:szCs w:val="24"/>
    </w:rPr>
  </w:style>
  <w:style w:type="paragraph" w:styleId="Obsah3">
    <w:name w:val="toc 3"/>
    <w:basedOn w:val="Normln"/>
    <w:next w:val="Normln"/>
    <w:autoRedefine/>
    <w:uiPriority w:val="39"/>
    <w:unhideWhenUsed/>
    <w:rsid w:val="00336C9B"/>
    <w:pPr>
      <w:spacing w:after="100"/>
      <w:ind w:left="440"/>
    </w:pPr>
  </w:style>
  <w:style w:type="paragraph" w:styleId="Bezmezer">
    <w:name w:val="No Spacing"/>
    <w:uiPriority w:val="1"/>
    <w:qFormat/>
    <w:rsid w:val="0085088E"/>
    <w:pPr>
      <w:spacing w:after="0" w:line="240" w:lineRule="auto"/>
    </w:pPr>
  </w:style>
  <w:style w:type="character" w:styleId="Zstupntext">
    <w:name w:val="Placeholder Text"/>
    <w:basedOn w:val="Standardnpsmoodstavce"/>
    <w:uiPriority w:val="99"/>
    <w:semiHidden/>
    <w:rsid w:val="008E32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escharts.com/blog/lol-worlds-2019"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6F884-7E3E-4422-9A98-4C1ACCB92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8452</TotalTime>
  <Pages>27</Pages>
  <Words>4124</Words>
  <Characters>24334</Characters>
  <Application>Microsoft Office Word</Application>
  <DocSecurity>0</DocSecurity>
  <Lines>202</Lines>
  <Paragraphs>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František Soldán</dc:creator>
  <cp:keywords/>
  <dc:description/>
  <cp:lastModifiedBy>Gunny</cp:lastModifiedBy>
  <cp:revision>90</cp:revision>
  <dcterms:created xsi:type="dcterms:W3CDTF">2020-04-09T13:29:00Z</dcterms:created>
  <dcterms:modified xsi:type="dcterms:W3CDTF">2020-04-22T20:38:00Z</dcterms:modified>
</cp:coreProperties>
</file>