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課程報名系統功能規畫表</w:t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2"/>
        <w:gridCol w:w="2254"/>
        <w:gridCol w:w="7200"/>
        <w:tblGridChange w:id="0">
          <w:tblGrid>
            <w:gridCol w:w="1002"/>
            <w:gridCol w:w="2254"/>
            <w:gridCol w:w="7200"/>
          </w:tblGrid>
        </w:tblGridChange>
      </w:tblGrid>
      <w:tr>
        <w:trPr>
          <w:trHeight w:val="688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項目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內容</w:t>
            </w:r>
          </w:p>
        </w:tc>
      </w:tr>
      <w:tr>
        <w:trPr>
          <w:trHeight w:val="4099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登入系統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學生登入畫面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註冊</w:t>
            </w:r>
            <w:r w:rsidDel="00000000" w:rsidR="00000000" w:rsidRPr="00000000">
              <w:rPr>
                <w:rtl w:val="0"/>
              </w:rPr>
              <w:t xml:space="preserve">按鈕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:點選後進入到註冊畫面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登入欄位 : 輸入帳號密碼後即可登入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課程地圖按鈕 : 按下後，顯示課程地圖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課程簡覽顯示方塊 : 顯示各課程的代碼、名稱、價位(以翻轉式或跑馬燈呈現)</w:t>
            </w:r>
          </w:p>
        </w:tc>
      </w:tr>
      <w:tr>
        <w:trPr>
          <w:trHeight w:val="535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學生註冊畫面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個人資料填寫欄位 : 輸入姓氏及名字(姓氏與名字分別為兩個欄位)、生日(顯示月曆選擇日期)、地址、身分證字號、電子信箱、手機、密碼設定(需輸入兩次)。學歷欄位使用選擇方塊，提供從小學到博士的複選方塊。並另外提供一個大學欄位，使用下拉式選單，裡面包含台灣所有大學及系所選項讓使用者選擇。提供單選選擇方塊讓使用者勾選有無程式經驗。並提供文字輸入方塊，讓選擇已有程式經驗的使用者輸入有幾年的程式經驗。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※注意 : 姓名、生日及身分證字號，資料一經送出後便不可修改，若有問題請聯繫客服人員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確定鈕 : 填寫完個人資料後，按下確定完成註冊後，返回學生登入畫面</w:t>
            </w:r>
          </w:p>
        </w:tc>
      </w:tr>
      <w:tr>
        <w:trPr>
          <w:trHeight w:val="210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學生頁面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學生教務系統首頁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80" w:right="0" w:hanging="4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個人資料維護 : 按下後，進入到個人資料維護畫面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80" w:right="0" w:hanging="4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瀏覽選課歷史紀錄 : 按下後，進入到瀏覽選課歷史紀錄畫面，並顯示課程月曆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80" w:right="0" w:hanging="4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報名新課程 : 按下後，進入到報名新課程畫面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80" w:right="0" w:hanging="4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退課 : 按下後，進入到退課畫面</w:t>
            </w:r>
          </w:p>
        </w:tc>
      </w:tr>
      <w:tr>
        <w:trPr>
          <w:trHeight w:val="56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個人資料維護畫面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80" w:right="0" w:hanging="4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提供編輯按鈕，按下即可針對地址、電子信箱、手機、密碼修改(需輸入舊密碼、新密碼及新密碼確認三個欄位)、學歷及程式經驗欄位內容做修改，否則各欄位應為鎖定狀態</w:t>
            </w:r>
          </w:p>
        </w:tc>
      </w:tr>
      <w:tr>
        <w:trPr>
          <w:trHeight w:val="112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選課歷史紀錄 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顯示選課歷史清單(含課程ID、課名、老師、時間、價錢欄位)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顯示個人課程月曆</w:t>
            </w:r>
          </w:p>
        </w:tc>
      </w:tr>
      <w:tr>
        <w:trPr>
          <w:trHeight w:val="1407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報名新課程畫面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顯示可報名之課程清單(含課程ID、課名、老師、時間、價錢欄位)供學生做勾選。另外提供含文字輸入方塊的查詢功能，依據使用者輸入或設定之條件顯示課程。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顯示各項課程介紹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顯示個人課程月曆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顯示已勾選之欲報名課程清單(含課程ID、課名、老師、時間、價錢欄位)，並在最下方顯示總金額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點選結帳鈕後進入到結帳頁面</w:t>
            </w:r>
          </w:p>
        </w:tc>
      </w:tr>
      <w:tr>
        <w:trPr>
          <w:trHeight w:val="1407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結帳頁面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顯示應繳總金額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信用卡資料輸入欄位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請選擇報名成功通知方式(Email或簡訊)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確認結帳鈕</w:t>
            </w:r>
          </w:p>
        </w:tc>
      </w:tr>
      <w:tr>
        <w:trPr>
          <w:trHeight w:val="127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課程報名結帳畫面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顯示已選擇欲報名課程清單 + 各課程之價錢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顯示總價錢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信用卡資料輸入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請選擇報名成功通知方式 Email或簡訊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結帳鈕</w:t>
            </w:r>
          </w:p>
        </w:tc>
      </w:tr>
      <w:tr>
        <w:trPr>
          <w:trHeight w:val="127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退課畫面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顯示目前尚可退課之課程清單及各課程之價錢，供學生做勾選()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顯示顯示個人課程月曆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顯示已選擇之待退課程清單、各課程之價錢及退款總金額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確定點選退課鈕後即退款成功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410"/>
        <w:gridCol w:w="7200"/>
        <w:tblGridChange w:id="0">
          <w:tblGrid>
            <w:gridCol w:w="846"/>
            <w:gridCol w:w="2410"/>
            <w:gridCol w:w="7200"/>
          </w:tblGrid>
        </w:tblGridChange>
      </w:tblGrid>
      <w:tr>
        <w:trPr>
          <w:trHeight w:val="2258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管理者頁面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管理者功能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管理者資料維護 : 點選後，進入到管理者資料維護畫面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新增管理者 : 點選後，進入到新增管理者畫面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查詢資料 : 點選後，進入到查詢資料畫面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新增課程 : 點選後，進入到新增課程畫面</w:t>
            </w:r>
          </w:p>
        </w:tc>
      </w:tr>
      <w:tr>
        <w:trPr>
          <w:trHeight w:val="837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管理者資料維護畫面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可針對姓名、密碼設定、所屬單位內容做修改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欄位:姓名、單位、舊密碼輸入、新密碼、再次確認密碼</w:t>
            </w:r>
          </w:p>
        </w:tc>
      </w:tr>
      <w:tr>
        <w:trPr>
          <w:trHeight w:val="837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新增管理者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80" w:right="0" w:hanging="4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資料填入欄位:姓名、單位、帳號、密碼、再次確認密碼</w:t>
            </w:r>
          </w:p>
        </w:tc>
      </w:tr>
      <w:tr>
        <w:trPr>
          <w:trHeight w:val="837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學生資料維護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新增學生資料功能: 按下後出現一個學生資料填選表單，讓管理者可直接填寫，新增學生資料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修改學生資料功能: 按下後出現一個學生資料維護表單，除了學生身分證字號以外，管理者可對學生資料的所有欄位做修改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查詢學生資料功能: 按下後出現文字輸入方塊，在文字輸入方塊鍵入欲搜尋的學生身分證字號，按下搜尋鈕後，出現該學生的所有個人資料欄位及內容</w:t>
            </w:r>
          </w:p>
        </w:tc>
      </w:tr>
      <w:tr>
        <w:trPr>
          <w:trHeight w:val="837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課程處理畫面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80" w:right="0" w:hanging="4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新增課程: 點選後顯示課程資料填寫欄位 : 課程ID、課程名稱、上課老師、價格、人數上限。下方顯示月曆 : 可點選欲開課日期、時段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80" w:right="0" w:hanging="4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修改課程: 點選後顯示所有課程資料及所有欄位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80" w:right="0" w:hanging="4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查詢課程 : 進入頁面後顯示所有課程清單(含課程ID、老師、價格、開課時間、結束時間、已報人數、人數上限欄位)，清單右上角出現文字輸入方塊，在文字輸入方塊鍵入欲搜尋的課程關鍵字，按下搜尋鈕後，出現搜尋結果畫面，顯示課程ID、選課學生清單、未/已結業之欄位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Roman"/>
      <w:lvlText w:val="%2、"/>
      <w:lvlJc w:val="left"/>
      <w:pPr>
        <w:ind w:left="960" w:hanging="480"/>
      </w:pPr>
      <w:rPr/>
    </w:lvl>
    <w:lvl w:ilvl="2">
      <w:start w:val="1"/>
      <w:numFmt w:val="decimal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Roman"/>
      <w:lvlText w:val="%2、"/>
      <w:lvlJc w:val="left"/>
      <w:pPr>
        <w:ind w:left="960" w:hanging="480"/>
      </w:pPr>
      <w:rPr/>
    </w:lvl>
    <w:lvl w:ilvl="2">
      <w:start w:val="1"/>
      <w:numFmt w:val="decimal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Roman"/>
      <w:lvlText w:val="%2、"/>
      <w:lvlJc w:val="left"/>
      <w:pPr>
        <w:ind w:left="960" w:hanging="480"/>
      </w:pPr>
      <w:rPr/>
    </w:lvl>
    <w:lvl w:ilvl="2">
      <w:start w:val="1"/>
      <w:numFmt w:val="decimal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Roman"/>
      <w:lvlText w:val="%2、"/>
      <w:lvlJc w:val="left"/>
      <w:pPr>
        <w:ind w:left="960" w:hanging="480"/>
      </w:pPr>
      <w:rPr/>
    </w:lvl>
    <w:lvl w:ilvl="2">
      <w:start w:val="1"/>
      <w:numFmt w:val="decimal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Roman"/>
      <w:lvlText w:val="%2、"/>
      <w:lvlJc w:val="left"/>
      <w:pPr>
        <w:ind w:left="960" w:hanging="480"/>
      </w:pPr>
      <w:rPr/>
    </w:lvl>
    <w:lvl w:ilvl="2">
      <w:start w:val="1"/>
      <w:numFmt w:val="decimal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Roman"/>
      <w:lvlText w:val="%2、"/>
      <w:lvlJc w:val="left"/>
      <w:pPr>
        <w:ind w:left="960" w:hanging="480"/>
      </w:pPr>
      <w:rPr/>
    </w:lvl>
    <w:lvl w:ilvl="2">
      <w:start w:val="1"/>
      <w:numFmt w:val="decimal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Roman"/>
      <w:lvlText w:val="%2、"/>
      <w:lvlJc w:val="left"/>
      <w:pPr>
        <w:ind w:left="960" w:hanging="480"/>
      </w:pPr>
      <w:rPr/>
    </w:lvl>
    <w:lvl w:ilvl="2">
      <w:start w:val="1"/>
      <w:numFmt w:val="decimal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Roman"/>
      <w:lvlText w:val="%2、"/>
      <w:lvlJc w:val="left"/>
      <w:pPr>
        <w:ind w:left="960" w:hanging="480"/>
      </w:pPr>
      <w:rPr/>
    </w:lvl>
    <w:lvl w:ilvl="2">
      <w:start w:val="1"/>
      <w:numFmt w:val="decimal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Roman"/>
      <w:lvlText w:val="%2、"/>
      <w:lvlJc w:val="left"/>
      <w:pPr>
        <w:ind w:left="960" w:hanging="480"/>
      </w:pPr>
      <w:rPr/>
    </w:lvl>
    <w:lvl w:ilvl="2">
      <w:start w:val="1"/>
      <w:numFmt w:val="decimal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3F20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3F20B5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3F20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3F20B5"/>
    <w:rPr>
      <w:sz w:val="20"/>
      <w:szCs w:val="20"/>
    </w:rPr>
  </w:style>
  <w:style w:type="table" w:styleId="a7">
    <w:name w:val="Table Grid"/>
    <w:basedOn w:val="a1"/>
    <w:uiPriority w:val="39"/>
    <w:rsid w:val="003F20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List Paragraph"/>
    <w:basedOn w:val="a"/>
    <w:uiPriority w:val="34"/>
    <w:qFormat w:val="1"/>
    <w:rsid w:val="00C705EF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emTNwXVNaqvMHxSNM0LQUIO3eA==">AMUW2mX6G2kegoCYHJtx7Xz/89BqPt9NawXH6K5FTV4c84UYrOHFn20vwzhmGM791fQ2b3UfhfRdqtmHnsqPiqErdOwhtOQSCPXxbjtl/2h05DBhKjFozIo=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2021-03-17T07:20:00Z</dcterms:created>
  <dc:creator>Kevin Lin</dc:creator>
</cp:coreProperties>
</file>