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>
          <w:top w:val="none" w:color="000000" w:sz="4" w:space="0"/>
          <w:left w:val="none" w:color="000000" w:sz="4" w:space="0"/>
          <w:bottom w:val="single" w:color="000000" w:sz="24" w:space="0"/>
          <w:right w:val="none" w:color="000000" w:sz="4" w:space="0"/>
          <w:between w:val="none" w:color="000000" w:sz="4" w:space="0"/>
        </w:pBdr>
        <w:spacing w:line="360" w:lineRule="auto"/>
        <w:ind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highlight w:val="none"/>
          <w:u w:val="none"/>
          <w:lang w:val="lv-LV"/>
        </w:rPr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highlight w:val="none"/>
          <w:u w:val="none"/>
          <w:lang w:val="lv-LV"/>
        </w:rPr>
        <w:t xml:space="preserve">TRANSPORT 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highlight w:val="none"/>
          <w:u w:val="none"/>
          <w:lang w:val="lv-LV"/>
        </w:rPr>
        <w:t xml:space="preserve">AND 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highlight w:val="none"/>
          <w:u w:val="none"/>
          <w:lang w:val="lv-LV"/>
        </w:rPr>
        <w:t xml:space="preserve">TELECOMMUNICATION INSTITUTE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highlight w:val="none"/>
          <w:u w:val="none"/>
          <w:lang w:val="lv-LV"/>
        </w:rPr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r>
    </w:p>
    <w:p>
      <w:pPr>
        <w:pBdr/>
        <w:spacing w:line="360" w:lineRule="auto"/>
        <w:ind/>
        <w:jc w:val="center"/>
        <w:rPr>
          <w:rFonts w:hint="default" w:ascii="Times New Roman" w:hAnsi="Times New Roman" w:eastAsia="Times New Roman" w:cs="Times New Roman"/>
          <w:sz w:val="48"/>
          <w:szCs w:val="48"/>
          <w:highlight w:val="none"/>
          <w:lang w:val="lv-LV"/>
        </w:rPr>
      </w:pPr>
      <w:r>
        <w:rPr>
          <w:rFonts w:hint="default" w:ascii="Times New Roman" w:hAnsi="Times New Roman" w:eastAsia="Times New Roman" w:cs="Times New Roman"/>
          <w:sz w:val="48"/>
          <w:szCs w:val="48"/>
          <w:highlight w:val="none"/>
          <w:lang w:val="lv-LV"/>
        </w:rPr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lv-LV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52397" cy="120404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2217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152396" cy="120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26.96pt;height:94.8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hint="default" w:ascii="Times New Roman" w:hAnsi="Times New Roman" w:eastAsia="Times New Roman" w:cs="Times New Roman"/>
          <w:sz w:val="48"/>
          <w:szCs w:val="48"/>
          <w:highlight w:val="none"/>
          <w:lang w:val="lv-LV"/>
        </w:rPr>
      </w:r>
      <w:r>
        <w:rPr>
          <w:rFonts w:hint="default" w:ascii="Times New Roman" w:hAnsi="Times New Roman" w:eastAsia="Times New Roman" w:cs="Times New Roman"/>
          <w:sz w:val="48"/>
          <w:szCs w:val="48"/>
          <w:highlight w:val="none"/>
          <w:lang w:val="lv-LV"/>
        </w:rPr>
      </w:r>
    </w:p>
    <w:p>
      <w:pPr>
        <w:pBdr/>
        <w:spacing w:line="360" w:lineRule="auto"/>
        <w:ind/>
        <w:jc w:val="center"/>
        <w:rPr>
          <w:rFonts w:hint="default" w:ascii="Times New Roman" w:hAnsi="Times New Roman" w:eastAsia="Times New Roman" w:cs="Times New Roman"/>
          <w:sz w:val="48"/>
          <w:szCs w:val="48"/>
          <w:highlight w:val="none"/>
          <w:lang w:val="lv-LV"/>
        </w:rPr>
      </w:pPr>
      <w:r>
        <w:rPr>
          <w:rFonts w:hint="default" w:ascii="Times New Roman" w:hAnsi="Times New Roman" w:eastAsia="Times New Roman" w:cs="Times New Roman"/>
          <w:b/>
          <w:bCs/>
          <w:sz w:val="48"/>
          <w:szCs w:val="48"/>
          <w:highlight w:val="none"/>
          <w:lang w:val="lv-LV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lv-LV"/>
        </w:rPr>
        <w:t xml:space="preserve">ENGINEERING FACULTY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48"/>
          <w:szCs w:val="48"/>
          <w:highlight w:val="none"/>
          <w:lang w:val="lv-LV"/>
        </w:rPr>
      </w:r>
    </w:p>
    <w:p>
      <w:pPr>
        <w:pBdr/>
        <w:spacing w:line="360" w:lineRule="auto"/>
        <w:ind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sz w:val="48"/>
          <w:szCs w:val="48"/>
          <w:highlight w:val="none"/>
          <w:lang w:val="lv-LV"/>
        </w:rPr>
      </w:r>
      <w:r>
        <w:rPr>
          <w:rFonts w:hint="default" w:ascii="Times New Roman" w:hAnsi="Times New Roman" w:eastAsia="Times New Roman" w:cs="Times New Roman"/>
          <w:sz w:val="48"/>
          <w:szCs w:val="48"/>
          <w:highlight w:val="none"/>
          <w:lang w:val="lv-LV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hint="default" w:ascii="Times New Roman" w:hAnsi="Times New Roman" w:eastAsia="Times New Roman" w:cs="Times New Roman"/>
          <w:b/>
          <w:bCs/>
          <w:sz w:val="44"/>
          <w:szCs w:val="44"/>
          <w:highlight w:val="none"/>
          <w:lang w:val="lv-LV"/>
        </w:rPr>
      </w:pPr>
      <w:r>
        <w:rPr>
          <w:rFonts w:hint="default" w:ascii="Times New Roman" w:hAnsi="Times New Roman" w:eastAsia="Times New Roman" w:cs="Times New Roman"/>
          <w:b/>
          <w:bCs/>
          <w:sz w:val="44"/>
          <w:szCs w:val="44"/>
          <w:highlight w:val="none"/>
          <w:lang w:val="en-US"/>
        </w:rPr>
        <w:t xml:space="preserve">Laboratory </w:t>
      </w:r>
      <w:r>
        <w:rPr>
          <w:rFonts w:hint="default" w:ascii="Times New Roman" w:hAnsi="Times New Roman" w:eastAsia="Times New Roman" w:cs="Times New Roman"/>
          <w:b/>
          <w:bCs/>
          <w:sz w:val="44"/>
          <w:szCs w:val="44"/>
          <w:highlight w:val="none"/>
          <w:lang w:val="en-US"/>
        </w:rPr>
        <w:t xml:space="preserve">work </w:t>
      </w:r>
      <w:r>
        <w:rPr>
          <w:rFonts w:hint="default" w:ascii="Times New Roman" w:hAnsi="Times New Roman" w:eastAsia="Times New Roman" w:cs="Times New Roman"/>
          <w:b/>
          <w:bCs/>
          <w:sz w:val="44"/>
          <w:szCs w:val="44"/>
          <w:highlight w:val="none"/>
          <w:lang w:val="lv-LV"/>
        </w:rPr>
        <w:t xml:space="preserve">N1</w:t>
      </w:r>
      <w:r>
        <w:rPr>
          <w:rFonts w:hint="default" w:ascii="Times New Roman" w:hAnsi="Times New Roman" w:eastAsia="Times New Roman" w:cs="Times New Roman"/>
          <w:b/>
          <w:bCs/>
          <w:sz w:val="44"/>
          <w:szCs w:val="44"/>
          <w:highlight w:val="none"/>
        </w:rPr>
      </w:r>
      <w:r>
        <w:rPr>
          <w:rFonts w:hint="default" w:ascii="Times New Roman" w:hAnsi="Times New Roman" w:eastAsia="Times New Roman" w:cs="Times New Roman"/>
          <w:b/>
          <w:bCs/>
          <w:sz w:val="44"/>
          <w:szCs w:val="44"/>
          <w:highlight w:val="none"/>
          <w:lang w:val="lv-LV"/>
        </w:rPr>
      </w:r>
    </w:p>
    <w:p>
      <w:pPr>
        <w:pBdr/>
        <w:spacing w:line="360" w:lineRule="auto"/>
        <w:ind/>
        <w:jc w:val="center"/>
        <w:rPr>
          <w:rFonts w:hint="default" w:ascii="Times New Roman" w:hAnsi="Times New Roman" w:eastAsia="Times New Roman" w:cs="Times New Roman"/>
          <w:b/>
          <w:bCs/>
          <w:sz w:val="36"/>
          <w:szCs w:val="36"/>
          <w:highlight w:val="none"/>
          <w:lang w:val="lv-LV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36"/>
          <w:szCs w:val="36"/>
          <w:highlight w:val="none"/>
          <w:lang w:val="en-US"/>
        </w:rPr>
        <w:t xml:space="preserve">Course</w:t>
      </w:r>
      <w:r>
        <w:rPr>
          <w:rFonts w:hint="default" w:ascii="Times New Roman" w:hAnsi="Times New Roman" w:eastAsia="Times New Roman" w:cs="Times New Roman"/>
          <w:b w:val="0"/>
          <w:bCs w:val="0"/>
          <w:sz w:val="36"/>
          <w:szCs w:val="36"/>
          <w:highlight w:val="none"/>
          <w:lang w:val="lv-LV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sz w:val="36"/>
          <w:szCs w:val="36"/>
          <w:highlight w:val="none"/>
          <w:lang w:val="en-US"/>
        </w:rPr>
        <w:t xml:space="preserve">Programming</w:t>
      </w:r>
      <w:r>
        <w:rPr>
          <w:rFonts w:hint="default"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Fonts w:hint="default" w:ascii="Times New Roman" w:hAnsi="Times New Roman" w:eastAsia="Times New Roman" w:cs="Times New Roman"/>
          <w:b/>
          <w:bCs/>
          <w:sz w:val="36"/>
          <w:szCs w:val="36"/>
          <w:highlight w:val="none"/>
          <w:lang w:val="lv-LV"/>
        </w:rPr>
      </w:r>
    </w:p>
    <w:p>
      <w:pPr>
        <w:pBdr/>
        <w:spacing w:line="360" w:lineRule="auto"/>
        <w:ind/>
        <w:jc w:val="center"/>
        <w:rPr>
          <w:rFonts w:hint="default" w:ascii="Times New Roman" w:hAnsi="Times New Roman" w:eastAsia="Times New Roman" w:cs="Times New Roman"/>
          <w:b w:val="0"/>
          <w:bCs w:val="0"/>
          <w:sz w:val="48"/>
          <w:szCs w:val="4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36"/>
          <w:szCs w:val="36"/>
          <w:highlight w:val="none"/>
          <w:lang w:val="en-US"/>
        </w:rPr>
        <w:t xml:space="preserve">Theme</w:t>
      </w:r>
      <w:r>
        <w:rPr>
          <w:rFonts w:hint="default" w:ascii="Times New Roman" w:hAnsi="Times New Roman" w:eastAsia="Times New Roman" w:cs="Times New Roman"/>
          <w:b w:val="0"/>
          <w:bCs w:val="0"/>
          <w:sz w:val="36"/>
          <w:szCs w:val="36"/>
          <w:highlight w:val="none"/>
          <w:lang w:val="lv-LV"/>
        </w:rPr>
        <w:t xml:space="preserve">: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Linear programs. Working with mathematical functions.</w:t>
      </w:r>
      <w:r>
        <w:rPr>
          <w:rFonts w:hint="default" w:ascii="Times New Roman" w:hAnsi="Times New Roman" w:eastAsia="Times New Roman" w:cs="Times New Roman"/>
          <w:b w:val="0"/>
          <w:bCs w:val="0"/>
          <w:sz w:val="48"/>
          <w:szCs w:val="48"/>
          <w:highlight w:val="none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48"/>
          <w:szCs w:val="48"/>
          <w:highlight w:val="none"/>
        </w:rPr>
      </w:r>
    </w:p>
    <w:p>
      <w:pPr>
        <w:pBdr/>
        <w:spacing w:line="360" w:lineRule="auto"/>
        <w:ind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</w:r>
    </w:p>
    <w:p>
      <w:pPr>
        <w:pBdr/>
        <w:spacing w:line="360" w:lineRule="auto"/>
        <w:ind/>
        <w:jc w:val="left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</w:r>
    </w:p>
    <w:p>
      <w:pPr>
        <w:pBdr/>
        <w:spacing w:line="360" w:lineRule="auto"/>
        <w:ind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  <w:t xml:space="preserve">Student: Igors Oļeiņikovs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</w:r>
    </w:p>
    <w:p>
      <w:pPr>
        <w:pBdr/>
        <w:spacing w:line="360" w:lineRule="auto"/>
        <w:ind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  <w:t xml:space="preserve">Student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code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  <w:t xml:space="preserve">: 93642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</w:r>
    </w:p>
    <w:p>
      <w:pPr>
        <w:pBdr/>
        <w:spacing w:line="360" w:lineRule="auto"/>
        <w:ind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Group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  <w:t xml:space="preserve">: 4501BTA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</w:r>
    </w:p>
    <w:p>
      <w:pPr>
        <w:pBdr/>
        <w:spacing w:line="360" w:lineRule="auto"/>
        <w:ind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left"/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120" w:lineRule="auto"/>
        <w:ind/>
        <w:jc w:val="center"/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  <w:t xml:space="preserve">Riga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120" w:lineRule="auto"/>
        <w:ind/>
        <w:jc w:val="center"/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lv-LV"/>
        </w:rPr>
        <w:t xml:space="preserve">2025</w:t>
      </w:r>
      <w:r>
        <w:rPr>
          <w:sz w:val="20"/>
          <w:szCs w:val="20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auto"/>
        <w:spacing w:line="360" w:lineRule="auto"/>
        <w:ind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Contents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lv-LV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4"/>
          <w:szCs w:val="24"/>
          <w:lang w:val="en-US"/>
        </w:rPr>
      </w:sdtPr>
      <w:sdtContent>
        <w:p>
          <w:pPr>
            <w:pStyle w:val="932"/>
            <w:pBdr/>
            <w:tabs>
              <w:tab w:val="right" w:leader="dot" w:pos="9689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 w:bidi="en-US"/>
            </w:rPr>
          </w:r>
          <w:r>
            <w:fldChar w:fldCharType="begin"/>
          </w:r>
          <w:r>
            <w:instrText xml:space="preserve">TOC \o "1-1" \h </w:instrText>
          </w:r>
          <w: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</w:r>
          <w:hyperlink w:tooltip="#_Toc1" w:anchor="_Toc1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lang w:val="en-US"/>
              </w:rPr>
              <w:t xml:space="preserve">1. Laboratory </w:t>
            </w: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lang w:val="en-US"/>
              </w:rPr>
              <w:t xml:space="preserve">work </w:t>
            </w: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lang w:val="en-US"/>
              </w:rPr>
              <w:t xml:space="preserve">task</w:t>
            </w: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lang w:val="en-US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32"/>
            <w:pBdr/>
            <w:tabs>
              <w:tab w:val="right" w:leader="dot" w:pos="9689"/>
            </w:tabs>
            <w:spacing/>
            <w:ind/>
            <w:rPr>
              <w:rFonts w:ascii="Times New Roman" w:hAnsi="Times New Roman" w:cs="Times New Roman"/>
              <w:b/>
              <w:bCs/>
              <w:highlight w:val="none"/>
            </w:rPr>
          </w:pPr>
          <w:hyperlink w:tooltip="#_Toc2" w:anchor="_Toc2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highlight w:val="none"/>
                <w:lang w:val="en-US"/>
              </w:rPr>
              <w:t xml:space="preserve">2. </w:t>
            </w: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highlight w:val="none"/>
                <w:lang w:val="en-US"/>
              </w:rPr>
              <w:t xml:space="preserve">Individual task</w:t>
            </w: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highlight w:val="none"/>
            </w:rPr>
          </w:r>
        </w:p>
        <w:p>
          <w:pPr>
            <w:pStyle w:val="932"/>
            <w:pBdr/>
            <w:tabs>
              <w:tab w:val="right" w:leader="dot" w:pos="9689"/>
            </w:tabs>
            <w:spacing/>
            <w:ind/>
            <w:rPr>
              <w:rFonts w:ascii="Times New Roman" w:hAnsi="Times New Roman" w:cs="Times New Roman"/>
              <w:b/>
              <w:bCs/>
              <w:highlight w:val="none"/>
            </w:rPr>
          </w:pPr>
          <w:hyperlink w:tooltip="#_Toc3" w:anchor="_Toc3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cs="Times New Roman"/>
                <w:b/>
                <w:bCs/>
                <w:highlight w:val="none"/>
                <w:lang w:val="en-US"/>
              </w:rPr>
              <w:t xml:space="preserve">3. Algorithm</w:t>
            </w:r>
            <w:r>
              <w:rPr>
                <w:rStyle w:val="930"/>
                <w:rFonts w:ascii="Times New Roman" w:hAnsi="Times New Roman" w:cs="Times New Roman"/>
                <w:b/>
                <w:bCs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highlight w:val="none"/>
              <w:lang w:val="en-US"/>
            </w:rPr>
          </w:r>
        </w:p>
        <w:p>
          <w:pPr>
            <w:pStyle w:val="932"/>
            <w:pBdr/>
            <w:tabs>
              <w:tab w:val="right" w:leader="dot" w:pos="9689"/>
            </w:tabs>
            <w:spacing/>
            <w:ind/>
            <w:rPr>
              <w:rFonts w:ascii="Times New Roman" w:hAnsi="Times New Roman" w:eastAsia="Times New Roman" w:cs="Times New Roman"/>
              <w:b w:val="0"/>
              <w:bCs w:val="0"/>
            </w:rPr>
          </w:pPr>
          <w:hyperlink w:tooltip="#_Toc4" w:anchor="_Toc4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lang w:val="en-US"/>
              </w:rPr>
              <w:t xml:space="preserve">4. Source code</w:t>
            </w:r>
            <w:r>
              <w:rPr>
                <w:rStyle w:val="930"/>
                <w:rFonts w:ascii="Times New Roman" w:hAnsi="Times New Roman" w:eastAsia="Times New Roman" w:cs="Times New Roman"/>
                <w:b w:val="0"/>
                <w:bCs w:val="0"/>
                <w:lang w:val="en-US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lang w:val="en-US"/>
            </w:rPr>
          </w:r>
        </w:p>
        <w:p>
          <w:pPr>
            <w:pStyle w:val="932"/>
            <w:pBdr/>
            <w:tabs>
              <w:tab w:val="right" w:leader="dot" w:pos="9689"/>
            </w:tabs>
            <w:spacing/>
            <w:ind/>
            <w:rPr>
              <w:rFonts w:ascii="Times New Roman" w:hAnsi="Times New Roman" w:cs="Times New Roman"/>
              <w:b/>
              <w:bCs/>
              <w:highlight w:val="none"/>
            </w:rPr>
          </w:pPr>
          <w:hyperlink w:tooltip="#_Toc5" w:anchor="_Toc5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cs="Times New Roman"/>
                <w:b/>
                <w:bCs/>
                <w:highlight w:val="none"/>
                <w:lang w:val="en-US"/>
              </w:rPr>
              <w:t xml:space="preserve">5.  Running program example</w:t>
            </w:r>
            <w:r>
              <w:rPr>
                <w:rStyle w:val="930"/>
                <w:rFonts w:ascii="Times New Roman" w:hAnsi="Times New Roman" w:cs="Times New Roman"/>
                <w:b/>
                <w:bCs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highlight w:val="none"/>
              <w:lang w:val="en-US"/>
            </w:rPr>
          </w:r>
        </w:p>
        <w:p>
          <w:pPr>
            <w:pStyle w:val="932"/>
            <w:pBdr/>
            <w:tabs>
              <w:tab w:val="right" w:leader="dot" w:pos="9689"/>
            </w:tabs>
            <w:spacing/>
            <w:ind/>
            <w:rPr>
              <w:rFonts w:ascii="Times New Roman" w:hAnsi="Times New Roman" w:eastAsia="Times New Roman" w:cs="Times New Roman"/>
              <w:b/>
              <w:bCs/>
              <w:highlight w:val="none"/>
            </w:rPr>
          </w:pPr>
          <w:hyperlink w:tooltip="#_Toc6" w:anchor="_Toc6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lang w:val="en-US"/>
              </w:rPr>
              <w:t xml:space="preserve">6. </w:t>
            </w: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lang w:val="en-US"/>
              </w:rPr>
              <w:t xml:space="preserve">Testing</w:t>
            </w: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  <w:highlight w:val="none"/>
              <w:lang w:val="en-US"/>
            </w:rPr>
          </w:r>
        </w:p>
        <w:p>
          <w:pPr>
            <w:pStyle w:val="932"/>
            <w:pBdr/>
            <w:tabs>
              <w:tab w:val="right" w:leader="dot" w:pos="9689"/>
            </w:tabs>
            <w:spacing/>
            <w:ind/>
            <w:rPr>
              <w:rFonts w:ascii="Times New Roman" w:hAnsi="Times New Roman" w:eastAsia="Times New Roman" w:cs="Times New Roman"/>
              <w:b/>
              <w:bCs/>
            </w:rPr>
          </w:pPr>
          <w:hyperlink w:tooltip="#_Toc7" w:anchor="_Toc7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lang w:val="en-US"/>
              </w:rPr>
              <w:t xml:space="preserve">7. Conclusions</w:t>
            </w: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lang w:val="en-US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  <w:lang w:val="en-US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/>
          <w: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</w:r>
          <w:r/>
        </w:p>
      </w:sdtContent>
    </w:sdt>
    <w:p>
      <w:pPr>
        <w:pBdr/>
        <w:shd w:val="nil" w:color="000000"/>
        <w:spacing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 w:clear="all"/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Style w:val="885"/>
        <w:numPr>
          <w:ilvl w:val="0"/>
          <w:numId w:val="0"/>
        </w:num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1. Laboratory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work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task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  <w:bookmarkEnd w:id="1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</w:p>
    <w:p>
      <w:pPr>
        <w:pStyle w:val="886"/>
        <w:numPr>
          <w:ilvl w:val="0"/>
          <w:numId w:val="0"/>
        </w:num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Create an algorithm that calculates values </w:t>
      </w:r>
      <w:r>
        <w:rPr>
          <w:rFonts w:ascii="Times New Roman" w:hAnsi="Times New Roman" w:eastAsia="Times New Roman" w:cs="Times New Roman"/>
          <w:i/>
          <w:color w:val="000000"/>
          <w:sz w:val="24"/>
          <w:lang w:val="en-US"/>
        </w:rPr>
        <w:t xml:space="preserve">z1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and </w:t>
      </w:r>
      <w:r>
        <w:rPr>
          <w:rFonts w:ascii="Times New Roman" w:hAnsi="Times New Roman" w:eastAsia="Times New Roman" w:cs="Times New Roman"/>
          <w:i/>
          <w:color w:val="000000"/>
          <w:sz w:val="24"/>
          <w:lang w:val="en-US"/>
        </w:rPr>
        <w:t xml:space="preserve">z2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by formulas given in individual task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r>
    </w:p>
    <w:p>
      <w:pPr>
        <w:pStyle w:val="885"/>
        <w:numPr>
          <w:ilvl w:val="0"/>
          <w:numId w:val="0"/>
        </w:num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2.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Individual task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bookmarkEnd w:id="2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36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Individual task number is being defi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ned by formula: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 xml:space="preserve">taskNr = studentCode % taskVarCount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36" w:lineRule="auto"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none"/>
          <w:lang w:val="en-US"/>
        </w:rPr>
        <w:t xml:space="preserve">93642 % 20 = 2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36" w:lineRule="auto"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en-US"/>
        </w:rPr>
      </w:r>
    </w:p>
    <w:p>
      <w:pPr>
        <w:pBdr/>
        <w:spacing/>
        <w:ind/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Z1 = cos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α + sin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α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 cos 3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α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 sin 3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α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Z2 =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lang w:val="en-US" w:bidi="en-US"/>
        </w:rPr>
      </w:r>
      <m:oMath>
        <m:rad>
          <m:radPr>
            <m:degHide m:val="on"/>
            <m:ctrlPr>
              <w:rPr>
                <w:rFonts w:ascii="Cambria Math" w:hAnsi="Cambria Math" w:eastAsia="Cambria Math" w:cs="Cambria Math"/>
                <w:i/>
                <w:sz w:val="24"/>
              </w:rPr>
            </m:ctrlPr>
          </m:radPr>
          <m:deg>
            <m:r>
              <w:rPr>
                <w:rFonts w:hint="default" w:ascii="Cambria Math" w:hAnsi="Cambria Math" w:eastAsia="Cambria Math" w:cs="Cambria Math"/>
                <w:sz w:val="24"/>
                <w:szCs w:val="24"/>
                <w:lang w:val="en-US" w:bidi="en-US"/>
              </w:rPr>
              <m:rPr>
                <m:sty m:val="i"/>
              </m:rPr>
              <m:t/>
            </m:r>
          </m:deg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lang w:val="en-US" w:bidi="en-US"/>
              </w:rPr>
              <m:rPr>
                <m:sty m:val="i"/>
              </m:rPr>
              <m:t>2</m:t>
            </m:r>
          </m:e>
        </m:rad>
      </m:oMath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•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cos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α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•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sin (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4"/>
                <w:lang w:val="lv-LV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4"/>
                <w:szCs w:val="24"/>
                <w:lang w:val="en-US" w:bidi="en-US"/>
              </w:rPr>
              <m:rPr>
                <m:sty m:val="i"/>
              </m:rPr>
              <m:t>π</m:t>
            </m:r>
          </m:num>
          <m:den>
            <m:r>
              <w:rPr>
                <w:rFonts w:hint="default" w:ascii="Cambria Math" w:hAnsi="Cambria Math" w:eastAsia="Cambria Math" w:cs="Cambria Math"/>
                <w:sz w:val="24"/>
                <w:szCs w:val="24"/>
                <w:lang w:val="en-US" w:bidi="en-US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+ 2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α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bidi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2"/>
          <w:lang w:val="en-US"/>
        </w:rPr>
        <w:t xml:space="preserve">C</w:t>
      </w:r>
      <w:r>
        <w:rPr>
          <w:rFonts w:ascii="Times New Roman" w:hAnsi="Times New Roman" w:eastAsia="Times New Roman" w:cs="Times New Roman"/>
          <w:color w:val="000000"/>
          <w:sz w:val="24"/>
          <w:szCs w:val="22"/>
          <w:lang w:val="en-US"/>
        </w:rPr>
        <w:t xml:space="preserve">reate a console application in C/C++ based on created algorithm that calculates 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2"/>
          <w:lang w:val="en-US"/>
        </w:rPr>
        <w:t xml:space="preserve">z1</w:t>
      </w:r>
      <w:r>
        <w:rPr>
          <w:rFonts w:ascii="Times New Roman" w:hAnsi="Times New Roman" w:eastAsia="Times New Roman" w:cs="Times New Roman"/>
          <w:color w:val="000000"/>
          <w:sz w:val="24"/>
          <w:szCs w:val="22"/>
          <w:lang w:val="en-US"/>
        </w:rPr>
        <w:t xml:space="preserve"> and 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2"/>
          <w:lang w:val="en-US"/>
        </w:rPr>
        <w:t xml:space="preserve">z2 </w:t>
      </w:r>
      <w:r>
        <w:rPr>
          <w:rFonts w:ascii="Times New Roman" w:hAnsi="Times New Roman" w:eastAsia="Times New Roman" w:cs="Times New Roman"/>
          <w:color w:val="000000"/>
          <w:sz w:val="24"/>
          <w:szCs w:val="22"/>
          <w:lang w:val="en-US"/>
        </w:rPr>
        <w:t xml:space="preserve">by given formulas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2"/>
          <w:lang w:val="en-US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4"/>
          <w:szCs w:val="22"/>
          <w:lang w:val="en-US"/>
        </w:rPr>
        <w:t xml:space="preserve">Output calculation results to a screen (if calculations are made correctly then 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2"/>
          <w:lang w:val="en-US"/>
        </w:rPr>
        <w:t xml:space="preserve">z1</w:t>
      </w:r>
      <w:r>
        <w:rPr>
          <w:rFonts w:ascii="Times New Roman" w:hAnsi="Times New Roman" w:eastAsia="Times New Roman" w:cs="Times New Roman"/>
          <w:color w:val="000000"/>
          <w:sz w:val="24"/>
          <w:szCs w:val="22"/>
          <w:lang w:val="en-US"/>
        </w:rPr>
        <w:t xml:space="preserve"> and 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2"/>
          <w:lang w:val="en-US"/>
        </w:rPr>
        <w:t xml:space="preserve">z2 </w:t>
      </w:r>
      <w:r>
        <w:rPr>
          <w:rFonts w:ascii="Times New Roman" w:hAnsi="Times New Roman" w:eastAsia="Times New Roman" w:cs="Times New Roman"/>
          <w:color w:val="000000"/>
          <w:sz w:val="24"/>
          <w:szCs w:val="22"/>
          <w:lang w:val="en-US"/>
        </w:rPr>
        <w:t xml:space="preserve">should be equal, difference is allowed in last digits after point).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Style w:val="885"/>
        <w:numPr>
          <w:ilvl w:val="0"/>
          <w:numId w:val="0"/>
        </w:num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/>
      <w:bookmarkStart w:id="3" w:name="_Toc3"/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 w:bidi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3. Algorithm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  <w:bookmarkEnd w:id="3"/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hd w:val="nil" w:color="000000"/>
        <w:spacing/>
        <w:ind w:firstLine="0" w:left="709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 w:bidi="en-U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object w:dxaOrig="6285" w:dyaOrig="13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" o:spid="_x0000_s1" type="#_x0000_t75" style="width:291.90pt;height:642.54pt;mso-wrap-distance-left:0.00pt;mso-wrap-distance-top:0.00pt;mso-wrap-distance-right:0.00pt;mso-wrap-distance-bottom:0.00pt;z-index:1;" filled="f" stroked="false">
            <v:imagedata r:id="rId13" o:title=""/>
            <o:lock v:ext="edit" rotation="t"/>
          </v:shape>
          <o:OLEObject DrawAspect="Content" r:id="rId14" ObjectID="_1525041" ProgID="asc.{DB38923B-A8C0-4DE9-8AEE-A61BB5C901A5}" ShapeID="_x0000_i1" Type="Embed"/>
        </w:objec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Pic. 1.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Algorithm data flow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r>
    </w:p>
    <w:p>
      <w:pPr>
        <w:pStyle w:val="885"/>
        <w:numPr>
          <w:ilvl w:val="0"/>
          <w:numId w:val="0"/>
        </w:num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/>
      <w:bookmarkStart w:id="4" w:name="_Toc4"/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4. Source code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r>
      <w:bookmarkEnd w:id="4"/>
      <w:r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808000"/>
          <w:sz w:val="24"/>
          <w:lang w:val="en-US"/>
        </w:rPr>
        <w:t xml:space="preserve">#</w:t>
      </w:r>
      <w:r>
        <w:rPr>
          <w:rFonts w:ascii="Calibri" w:hAnsi="Calibri" w:eastAsia="Calibri" w:cs="Calibri"/>
          <w:b/>
          <w:color w:val="000080"/>
          <w:sz w:val="24"/>
          <w:lang w:val="en-US"/>
        </w:rPr>
        <w:t xml:space="preserve">include</w:t>
      </w:r>
      <w:r>
        <w:rPr>
          <w:rFonts w:ascii="Calibri" w:hAnsi="Calibri" w:eastAsia="Calibri" w:cs="Calibri"/>
          <w:color w:val="808000"/>
          <w:sz w:val="24"/>
          <w:lang w:val="en-US"/>
        </w:rPr>
        <w:t xml:space="preserve"> </w:t>
      </w:r>
      <w:r>
        <w:rPr>
          <w:rFonts w:ascii="Calibri" w:hAnsi="Calibri" w:eastAsia="Calibri" w:cs="Calibri"/>
          <w:b/>
          <w:color w:val="008000"/>
          <w:sz w:val="24"/>
          <w:lang w:val="en-US"/>
        </w:rPr>
        <w:t xml:space="preserve">&lt;iostream&gt;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808000"/>
          <w:sz w:val="24"/>
          <w:lang w:val="en-US"/>
        </w:rPr>
        <w:t xml:space="preserve">#</w:t>
      </w:r>
      <w:r>
        <w:rPr>
          <w:rFonts w:ascii="Calibri" w:hAnsi="Calibri" w:eastAsia="Calibri" w:cs="Calibri"/>
          <w:b/>
          <w:color w:val="000080"/>
          <w:sz w:val="24"/>
          <w:lang w:val="en-US"/>
        </w:rPr>
        <w:t xml:space="preserve">include</w:t>
      </w:r>
      <w:r>
        <w:rPr>
          <w:rFonts w:ascii="Calibri" w:hAnsi="Calibri" w:eastAsia="Calibri" w:cs="Calibri"/>
          <w:color w:val="808000"/>
          <w:sz w:val="24"/>
          <w:lang w:val="en-US"/>
        </w:rPr>
        <w:t xml:space="preserve"> </w:t>
      </w:r>
      <w:r>
        <w:rPr>
          <w:rFonts w:ascii="Calibri" w:hAnsi="Calibri" w:eastAsia="Calibri" w:cs="Calibri"/>
          <w:b/>
          <w:color w:val="008000"/>
          <w:sz w:val="24"/>
          <w:lang w:val="en-US"/>
        </w:rPr>
        <w:t xml:space="preserve">&lt;cmath&gt;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 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b/>
          <w:color w:val="000080"/>
          <w:sz w:val="24"/>
          <w:lang w:val="en-US"/>
        </w:rPr>
        <w:t xml:space="preserve">int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main(</w:t>
      </w:r>
      <w:r>
        <w:rPr>
          <w:rFonts w:ascii="Calibri" w:hAnsi="Calibri" w:eastAsia="Calibri" w:cs="Calibri"/>
          <w:b/>
          <w:color w:val="000080"/>
          <w:sz w:val="24"/>
          <w:lang w:val="en-US"/>
        </w:rPr>
        <w:t xml:space="preserve">void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)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{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</w:t>
      </w:r>
      <w:r>
        <w:rPr>
          <w:rFonts w:ascii="Calibri" w:hAnsi="Calibri" w:eastAsia="Calibri" w:cs="Calibri"/>
          <w:b/>
          <w:color w:val="000080"/>
          <w:sz w:val="24"/>
          <w:lang w:val="en-US"/>
        </w:rPr>
        <w:t xml:space="preserve">int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                    input_degr;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</w:t>
      </w:r>
      <w:r>
        <w:rPr>
          <w:rFonts w:ascii="Calibri" w:hAnsi="Calibri" w:eastAsia="Calibri" w:cs="Calibri"/>
          <w:b/>
          <w:color w:val="000080"/>
          <w:sz w:val="24"/>
          <w:lang w:val="en-US"/>
        </w:rPr>
        <w:t xml:space="preserve">int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                    normalized_input;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</w:t>
      </w:r>
      <w:r>
        <w:rPr>
          <w:rFonts w:ascii="Calibri" w:hAnsi="Calibri" w:eastAsia="Calibri" w:cs="Calibri"/>
          <w:b/>
          <w:color w:val="000080"/>
          <w:sz w:val="24"/>
          <w:lang w:val="en-US"/>
        </w:rPr>
        <w:t xml:space="preserve">double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             alfa_rad;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</w:t>
      </w:r>
      <w:r>
        <w:rPr>
          <w:rFonts w:ascii="Calibri" w:hAnsi="Calibri" w:eastAsia="Calibri" w:cs="Calibri"/>
          <w:b/>
          <w:color w:val="000080"/>
          <w:sz w:val="24"/>
          <w:lang w:val="en-US"/>
        </w:rPr>
        <w:t xml:space="preserve">double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             z1;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</w:t>
      </w:r>
      <w:r>
        <w:rPr>
          <w:rFonts w:ascii="Calibri" w:hAnsi="Calibri" w:eastAsia="Calibri" w:cs="Calibri"/>
          <w:b/>
          <w:color w:val="000080"/>
          <w:sz w:val="24"/>
          <w:lang w:val="en-US"/>
        </w:rPr>
        <w:t xml:space="preserve">double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             z2;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</w:t>
      </w:r>
      <w:r>
        <w:rPr>
          <w:rFonts w:ascii="Calibri" w:hAnsi="Calibri" w:eastAsia="Calibri" w:cs="Calibri"/>
          <w:b/>
          <w:color w:val="000080"/>
          <w:sz w:val="24"/>
          <w:lang w:val="en-US"/>
        </w:rPr>
        <w:t xml:space="preserve">double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             diff;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 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</w:t>
      </w:r>
      <w:r>
        <w:rPr>
          <w:rFonts w:ascii="Calibri" w:hAnsi="Calibri" w:eastAsia="Calibri" w:cs="Calibri"/>
          <w:b/>
          <w:color w:val="000080"/>
          <w:sz w:val="24"/>
          <w:lang w:val="en-US"/>
        </w:rPr>
        <w:t xml:space="preserve">const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b/>
          <w:color w:val="000080"/>
          <w:sz w:val="24"/>
          <w:lang w:val="en-US"/>
        </w:rPr>
        <w:t xml:space="preserve">double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  PI = acos(</w:t>
      </w:r>
      <w:r>
        <w:rPr>
          <w:rFonts w:ascii="Calibri" w:hAnsi="Calibri" w:eastAsia="Calibri" w:cs="Calibri"/>
          <w:color w:val="0000ff"/>
          <w:sz w:val="24"/>
          <w:lang w:val="en-US"/>
        </w:rPr>
        <w:t xml:space="preserve">-1.0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);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 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std::cout &lt;&lt; </w:t>
      </w:r>
      <w:r>
        <w:rPr>
          <w:rFonts w:ascii="Calibri" w:hAnsi="Calibri" w:eastAsia="Calibri" w:cs="Calibri"/>
          <w:b/>
          <w:color w:val="008000"/>
          <w:sz w:val="24"/>
          <w:lang w:val="en-US"/>
        </w:rPr>
        <w:t xml:space="preserve">"Task Nr "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&lt;&lt; </w:t>
      </w:r>
      <w:r>
        <w:rPr>
          <w:rFonts w:ascii="Calibri" w:hAnsi="Calibri" w:eastAsia="Calibri" w:cs="Calibri"/>
          <w:color w:val="0000ff"/>
          <w:sz w:val="24"/>
          <w:lang w:val="en-US"/>
        </w:rPr>
        <w:t xml:space="preserve">93642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%</w:t>
      </w:r>
      <w:r>
        <w:rPr>
          <w:rFonts w:ascii="Calibri" w:hAnsi="Calibri" w:eastAsia="Calibri" w:cs="Calibri"/>
          <w:color w:val="0000ff"/>
          <w:sz w:val="24"/>
          <w:lang w:val="en-US"/>
        </w:rPr>
        <w:t xml:space="preserve">20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&lt;&lt; std::endl;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std::cout &lt;&lt; </w:t>
      </w:r>
      <w:r>
        <w:rPr>
          <w:rFonts w:ascii="Calibri" w:hAnsi="Calibri" w:eastAsia="Calibri" w:cs="Calibri"/>
          <w:b/>
          <w:color w:val="008000"/>
          <w:sz w:val="24"/>
          <w:lang w:val="en-US"/>
        </w:rPr>
        <w:t xml:space="preserve">"Enter angle in degrees: "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std::cin &gt;&gt; input_degr;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 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normalized_input = input_degr % </w:t>
      </w:r>
      <w:r>
        <w:rPr>
          <w:rFonts w:ascii="Calibri" w:hAnsi="Calibri" w:eastAsia="Calibri" w:cs="Calibri"/>
          <w:color w:val="0000ff"/>
          <w:sz w:val="24"/>
          <w:lang w:val="en-US"/>
        </w:rPr>
        <w:t xml:space="preserve">360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</w:t>
      </w:r>
      <w:r>
        <w:rPr>
          <w:rFonts w:ascii="Calibri" w:hAnsi="Calibri" w:eastAsia="Calibri" w:cs="Calibri"/>
          <w:b/>
          <w:color w:val="000080"/>
          <w:sz w:val="24"/>
          <w:lang w:val="en-US"/>
        </w:rPr>
        <w:t xml:space="preserve">if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(normalized_input &lt; </w:t>
      </w:r>
      <w:r>
        <w:rPr>
          <w:rFonts w:ascii="Calibri" w:hAnsi="Calibri" w:eastAsia="Calibri" w:cs="Calibri"/>
          <w:color w:val="0000ff"/>
          <w:sz w:val="24"/>
          <w:lang w:val="en-US"/>
        </w:rPr>
        <w:t xml:space="preserve">0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) normalized_input += </w:t>
      </w:r>
      <w:r>
        <w:rPr>
          <w:rFonts w:ascii="Calibri" w:hAnsi="Calibri" w:eastAsia="Calibri" w:cs="Calibri"/>
          <w:color w:val="0000ff"/>
          <w:sz w:val="24"/>
          <w:lang w:val="en-US"/>
        </w:rPr>
        <w:t xml:space="preserve">360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alfa_rad = normalized_input * PI / </w:t>
      </w:r>
      <w:r>
        <w:rPr>
          <w:rFonts w:ascii="Calibri" w:hAnsi="Calibri" w:eastAsia="Calibri" w:cs="Calibri"/>
          <w:color w:val="0000ff"/>
          <w:sz w:val="24"/>
          <w:lang w:val="en-US"/>
        </w:rPr>
        <w:t xml:space="preserve">180.0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 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z1 = cos(alfa_rad) + sin(alfa_rad) + cos(</w:t>
      </w:r>
      <w:r>
        <w:rPr>
          <w:rFonts w:ascii="Calibri" w:hAnsi="Calibri" w:eastAsia="Calibri" w:cs="Calibri"/>
          <w:color w:val="0000ff"/>
          <w:sz w:val="24"/>
          <w:lang w:val="en-US"/>
        </w:rPr>
        <w:t xml:space="preserve">3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* alfa_rad) + sin(</w:t>
      </w:r>
      <w:r>
        <w:rPr>
          <w:rFonts w:ascii="Calibri" w:hAnsi="Calibri" w:eastAsia="Calibri" w:cs="Calibri"/>
          <w:color w:val="0000ff"/>
          <w:sz w:val="24"/>
          <w:lang w:val="en-US"/>
        </w:rPr>
        <w:t xml:space="preserve">3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* alfa_rad);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z2 = </w:t>
      </w:r>
      <w:r>
        <w:rPr>
          <w:rFonts w:ascii="Calibri" w:hAnsi="Calibri" w:eastAsia="Calibri" w:cs="Calibri"/>
          <w:color w:val="0000ff"/>
          <w:sz w:val="24"/>
          <w:lang w:val="en-US"/>
        </w:rPr>
        <w:t xml:space="preserve">2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* sqrt(</w:t>
      </w:r>
      <w:r>
        <w:rPr>
          <w:rFonts w:ascii="Calibri" w:hAnsi="Calibri" w:eastAsia="Calibri" w:cs="Calibri"/>
          <w:color w:val="0000ff"/>
          <w:sz w:val="24"/>
          <w:lang w:val="en-US"/>
        </w:rPr>
        <w:t xml:space="preserve">2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) * cos(alfa_rad) * sin(PI / </w:t>
      </w:r>
      <w:r>
        <w:rPr>
          <w:rFonts w:ascii="Calibri" w:hAnsi="Calibri" w:eastAsia="Calibri" w:cs="Calibri"/>
          <w:color w:val="0000ff"/>
          <w:sz w:val="24"/>
          <w:lang w:val="en-US"/>
        </w:rPr>
        <w:t xml:space="preserve">4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+ </w:t>
      </w:r>
      <w:r>
        <w:rPr>
          <w:rFonts w:ascii="Calibri" w:hAnsi="Calibri" w:eastAsia="Calibri" w:cs="Calibri"/>
          <w:color w:val="0000ff"/>
          <w:sz w:val="24"/>
          <w:lang w:val="en-US"/>
        </w:rPr>
        <w:t xml:space="preserve">2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* alfa_rad);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diff = fabs(z1 - z2);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 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std::cout &lt;&lt; </w:t>
      </w:r>
      <w:r>
        <w:rPr>
          <w:rFonts w:ascii="Calibri" w:hAnsi="Calibri" w:eastAsia="Calibri" w:cs="Calibri"/>
          <w:b/>
          <w:color w:val="008000"/>
          <w:sz w:val="24"/>
          <w:lang w:val="en-US"/>
        </w:rPr>
        <w:t xml:space="preserve">"Z1 = "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&lt;&lt; z1 &lt;&lt; std::endl;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std::cout &lt;&lt; </w:t>
      </w:r>
      <w:r>
        <w:rPr>
          <w:rFonts w:ascii="Calibri" w:hAnsi="Calibri" w:eastAsia="Calibri" w:cs="Calibri"/>
          <w:b/>
          <w:color w:val="008000"/>
          <w:sz w:val="24"/>
          <w:lang w:val="en-US"/>
        </w:rPr>
        <w:t xml:space="preserve">"Z2 = "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&lt;&lt; z2 &lt;&lt; std::endl;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std::cout &lt;&lt; </w:t>
      </w:r>
      <w:r>
        <w:rPr>
          <w:rFonts w:ascii="Calibri" w:hAnsi="Calibri" w:eastAsia="Calibri" w:cs="Calibri"/>
          <w:b/>
          <w:color w:val="008000"/>
          <w:sz w:val="24"/>
          <w:lang w:val="en-US"/>
        </w:rPr>
        <w:t xml:space="preserve">"Diff = "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&lt;&lt; diff &lt;&lt; std::endl;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 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    </w:t>
      </w:r>
      <w:r>
        <w:rPr>
          <w:rFonts w:ascii="Calibri" w:hAnsi="Calibri" w:eastAsia="Calibri" w:cs="Calibri"/>
          <w:b/>
          <w:color w:val="000080"/>
          <w:sz w:val="24"/>
          <w:lang w:val="en-US"/>
        </w:rPr>
        <w:t xml:space="preserve">return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 (</w:t>
      </w:r>
      <w:r>
        <w:rPr>
          <w:rFonts w:ascii="Calibri" w:hAnsi="Calibri" w:eastAsia="Calibri" w:cs="Calibri"/>
          <w:color w:val="0000ff"/>
          <w:sz w:val="24"/>
          <w:lang w:val="en-US"/>
        </w:rPr>
        <w:t xml:space="preserve">0</w:t>
      </w:r>
      <w:r>
        <w:rPr>
          <w:rFonts w:ascii="Calibri" w:hAnsi="Calibri" w:eastAsia="Calibri" w:cs="Calibri"/>
          <w:color w:val="000000"/>
          <w:sz w:val="24"/>
          <w:lang w:val="en-US"/>
        </w:rPr>
        <w:t xml:space="preserve">);</w:t>
      </w:r>
      <w:r>
        <w:rPr>
          <w:lang w:val="en-US"/>
        </w:rPr>
      </w:r>
      <w:r>
        <w:rPr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lang w:val="en-US"/>
        </w:rPr>
      </w:pPr>
      <w:r>
        <w:rPr>
          <w:rFonts w:ascii="Calibri" w:hAnsi="Calibri" w:eastAsia="Calibri" w:cs="Calibri"/>
          <w:color w:val="000000"/>
          <w:sz w:val="24"/>
          <w:lang w:val="en-US"/>
        </w:rPr>
        <w:t xml:space="preserve">}</w:t>
      </w:r>
      <w:r>
        <w:rPr>
          <w:lang w:val="en-US"/>
        </w:rPr>
      </w:r>
      <w:r>
        <w:rPr>
          <w:lang w:val="en-US"/>
        </w:rPr>
      </w:r>
    </w:p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br w:type="page" w:clear="all"/>
      </w:r>
      <w:r>
        <w:rPr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r>
    </w:p>
    <w:p>
      <w:pPr>
        <w:pStyle w:val="885"/>
        <w:numPr>
          <w:ilvl w:val="0"/>
          <w:numId w:val="0"/>
        </w:num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/>
      <w:bookmarkStart w:id="5" w:name="_Toc5"/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 w:bidi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5.  Running program example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  <w:bookmarkEnd w:id="5"/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hd w:val="nil" w:color="000000"/>
        <w:spacing/>
        <w:ind w:firstLine="0" w:left="709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 w:bidi="en-US"/>
        </w:rPr>
      </w: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71341" cy="244527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0180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571340" cy="2445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38.69pt;height:192.5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Pic. 2.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Running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program example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righ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bidi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bidi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885"/>
        <w:numPr>
          <w:ilvl w:val="0"/>
          <w:numId w:val="0"/>
        </w:num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/>
      <w:bookmarkStart w:id="6" w:name="_Toc6"/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6.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Testing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  <w:bookmarkEnd w:id="6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709"/>
        <w:jc w:val="righ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Table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 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tbl>
      <w:tblPr>
        <w:tblStyle w:val="759"/>
        <w:tblW w:w="0" w:type="auto"/>
        <w:tblBorders/>
        <w:tblLook w:val="04A0" w:firstRow="1" w:lastRow="0" w:firstColumn="1" w:lastColumn="0" w:noHBand="0" w:noVBand="1"/>
      </w:tblPr>
      <w:tblGrid>
        <w:gridCol w:w="2411"/>
        <w:gridCol w:w="2411"/>
        <w:gridCol w:w="2411"/>
        <w:gridCol w:w="2411"/>
      </w:tblGrid>
      <w:tr>
        <w:trPr>
          <w:trHeight w:val="331"/>
        </w:trPr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en-US" w:bidi="lv-LV"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en-US" w:bidi="lv-LV"/>
              </w:rPr>
              <w:t xml:space="preserve">Z1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en-US" w:bidi="lv-LV"/>
              </w:rPr>
              <w:t xml:space="preserve">Z2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en-US" w:bidi="lv-LV"/>
              </w:rPr>
              <w:t xml:space="preserve">Difference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</w:r>
          </w:p>
        </w:tc>
      </w:tr>
      <w:tr>
        <w:trPr>
          <w:trHeight w:val="331"/>
        </w:trPr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 w:bidi="lv-LV"/>
              </w:rPr>
              <w:t xml:space="preserve">-360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</w:tr>
      <w:tr>
        <w:trPr>
          <w:trHeight w:val="331"/>
        </w:trPr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 w:bidi="lv-LV"/>
              </w:rPr>
              <w:t xml:space="preserve">-90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3.33067e-16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3.67394e-16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3.43271e-17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</w:tr>
      <w:tr>
        <w:trPr>
          <w:trHeight w:val="331"/>
        </w:trPr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 w:bidi="lv-LV"/>
              </w:rPr>
              <w:t xml:space="preserve">-45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-1.41421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-1.41421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1.33227e-15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</w:tr>
      <w:tr>
        <w:trPr>
          <w:trHeight w:val="331"/>
        </w:trPr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 w:bidi="lv-LV"/>
              </w:rPr>
              <w:t xml:space="preserve">-705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2.63896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2.63896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4.44089e-16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</w:tr>
      <w:tr>
        <w:trPr>
          <w:trHeight w:val="331"/>
        </w:trPr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 w:bidi="lv-LV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</w:tr>
      <w:tr>
        <w:trPr>
          <w:trHeight w:val="331"/>
        </w:trPr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 w:bidi="lv-LV"/>
              </w:rPr>
              <w:t xml:space="preserve">45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1.41421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1.41421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4.44089e-16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</w:tr>
      <w:tr>
        <w:trPr>
          <w:trHeight w:val="331"/>
        </w:trPr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 w:bidi="lv-LV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0.366025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0.366025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1.66533e-16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</w:tr>
      <w:tr>
        <w:trPr>
          <w:trHeight w:val="331"/>
        </w:trPr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 w:bidi="lv-LV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-2.22045e-16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-1.22465e-16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9.95799e-17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</w:tr>
      <w:tr>
        <w:trPr>
          <w:trHeight w:val="331"/>
        </w:trPr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 w:bidi="lv-LV"/>
              </w:rPr>
              <w:t xml:space="preserve">180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-2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-2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</w:tr>
      <w:tr>
        <w:trPr>
          <w:trHeight w:val="331"/>
        </w:trPr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 w:bidi="lv-LV"/>
              </w:rPr>
              <w:t xml:space="preserve">200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-2.64774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-2.64774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4.44089e-16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</w:tr>
      <w:tr>
        <w:trPr>
          <w:trHeight w:val="331"/>
        </w:trPr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 w:bidi="lv-LV"/>
              </w:rPr>
              <w:t xml:space="preserve">1300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-1.77486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-1.77486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/>
            <w:tcW w:w="24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 w:bidi="lv-LV"/>
              </w:rPr>
              <w:t xml:space="preserve">2.44249e-15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</w:p>
        </w:tc>
      </w:tr>
    </w:tbl>
    <w:p>
      <w:pPr>
        <w:pBdr/>
        <w:spacing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bidi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885"/>
        <w:numPr>
          <w:ilvl w:val="0"/>
          <w:numId w:val="0"/>
        </w:num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/>
      <w:bookmarkStart w:id="7" w:name="_Toc7"/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7. Conclusions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  <w:bookmarkEnd w:id="7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Algorithmic flow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Style w:val="948"/>
        <w:numPr>
          <w:ilvl w:val="0"/>
          <w:numId w:val="16"/>
        </w:numPr>
        <w:pBdr/>
        <w:spacing/>
        <w:ind/>
        <w:rPr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Normalize input_degr into [0, 360) → normalized_input.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(Helps reduce rounding errors)</w:t>
      </w:r>
      <w:r>
        <w:rPr>
          <w:sz w:val="20"/>
          <w:szCs w:val="20"/>
          <w:lang w:val="en-US"/>
        </w:rPr>
      </w:r>
      <w:r>
        <w:rPr>
          <w:sz w:val="24"/>
          <w:szCs w:val="24"/>
          <w:lang w:val="en-US"/>
        </w:rPr>
      </w:r>
    </w:p>
    <w:p>
      <w:pPr>
        <w:pStyle w:val="948"/>
        <w:numPr>
          <w:ilvl w:val="0"/>
          <w:numId w:val="16"/>
        </w:numPr>
        <w:pBdr/>
        <w:spacing/>
        <w:ind/>
        <w:rPr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Convert to radians: al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 = normalized_input * PI / 180.</w:t>
      </w:r>
      <w:r>
        <w:rPr>
          <w:sz w:val="20"/>
          <w:szCs w:val="20"/>
          <w:lang w:val="en-US"/>
        </w:rPr>
      </w:r>
      <w:r>
        <w:rPr>
          <w:sz w:val="24"/>
          <w:szCs w:val="24"/>
          <w:lang w:val="en-US"/>
        </w:rPr>
      </w:r>
    </w:p>
    <w:p>
      <w:pPr>
        <w:pStyle w:val="948"/>
        <w:numPr>
          <w:ilvl w:val="0"/>
          <w:numId w:val="16"/>
        </w:numPr>
        <w:pBdr/>
        <w:spacing/>
        <w:ind/>
        <w:rPr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Compute two mathematically-equivalent expressions:</w:t>
      </w:r>
      <w:r>
        <w:rPr>
          <w:sz w:val="20"/>
          <w:szCs w:val="20"/>
          <w:lang w:val="en-US"/>
        </w:rPr>
      </w:r>
      <w:r>
        <w:rPr>
          <w:sz w:val="24"/>
          <w:szCs w:val="24"/>
          <w:lang w:val="en-US"/>
        </w:rPr>
      </w:r>
    </w:p>
    <w:p>
      <w:pPr>
        <w:pStyle w:val="948"/>
        <w:numPr>
          <w:ilvl w:val="0"/>
          <w:numId w:val="16"/>
        </w:numPr>
        <w:pBdr/>
        <w:spacing/>
        <w:ind/>
        <w:rPr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z1 = cos(al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a) + sin(al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a) + cos(3al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a) + sin(3al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a)</w:t>
      </w:r>
      <w:r>
        <w:rPr>
          <w:sz w:val="20"/>
          <w:szCs w:val="20"/>
          <w:lang w:val="en-US"/>
        </w:rPr>
      </w:r>
      <w:r>
        <w:rPr>
          <w:sz w:val="24"/>
          <w:szCs w:val="24"/>
          <w:lang w:val="en-US"/>
        </w:rPr>
      </w:r>
    </w:p>
    <w:p>
      <w:pPr>
        <w:pStyle w:val="948"/>
        <w:numPr>
          <w:ilvl w:val="0"/>
          <w:numId w:val="16"/>
        </w:numPr>
        <w:pBdr/>
        <w:spacing/>
        <w:ind/>
        <w:rPr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z2 = 2 * sqrt(2) * cos(al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a) * sin(PI/4 + 2*al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a)</w:t>
      </w:r>
      <w:r>
        <w:rPr>
          <w:sz w:val="20"/>
          <w:szCs w:val="20"/>
          <w:lang w:val="en-US"/>
        </w:rPr>
      </w:r>
      <w:r>
        <w:rPr>
          <w:sz w:val="24"/>
          <w:szCs w:val="24"/>
          <w:lang w:val="en-US"/>
        </w:rPr>
      </w:r>
    </w:p>
    <w:p>
      <w:pPr>
        <w:pStyle w:val="948"/>
        <w:numPr>
          <w:ilvl w:val="0"/>
          <w:numId w:val="16"/>
        </w:numPr>
        <w:pBdr/>
        <w:spacing/>
        <w:ind/>
        <w:rPr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Compute diff = |z1 - z2|.</w:t>
      </w:r>
      <w:r>
        <w:rPr>
          <w:sz w:val="20"/>
          <w:szCs w:val="20"/>
          <w:lang w:val="en-US"/>
        </w:rPr>
      </w:r>
      <w:r>
        <w:rPr>
          <w:sz w:val="24"/>
          <w:szCs w:val="24"/>
          <w:lang w:val="en-US"/>
        </w:rPr>
      </w:r>
    </w:p>
    <w:p>
      <w:pPr>
        <w:pStyle w:val="948"/>
        <w:numPr>
          <w:ilvl w:val="0"/>
          <w:numId w:val="16"/>
        </w:numPr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Print z1, z2, diff.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Machine epsilon (double precision): eps ≈ 2.22e-16. Any single floating-point operation can introduce relative errors on the order of eps.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left"/>
        <w:rPr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Each trig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onometric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evaluation (cos, sin) returns an approximate result with error roughly O(eps) relative to the true value. The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val="en-US"/>
        </w:rPr>
        <w:t xml:space="preserve">subsequent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arithmetic (adds, multiplies)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val="en-US"/>
        </w:rPr>
        <w:t xml:space="preserve">accumulates and propagates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those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val="en-US"/>
        </w:rPr>
        <w:t xml:space="preserve">errors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When the true result is 0 (for example at al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 = 90° both expressions are exactly 0 analytically), the computed terms (e.g., cos(pi/2)) are tiny non-zero values of ±O(eps). Summing several small terms with mixed signs can leave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 residual of order a few × eps (e.g., -2.22e-16), and two different algebraic forms (z1 vs z2) do different sequences of operations =&gt; different rounding paths and slightly different residues (e.g.,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 w:bidi="lv-LV"/>
        </w:rPr>
        <w:t xml:space="preserve">-2.22045e-16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vs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 w:bidi="lv-LV"/>
        </w:rPr>
        <w:t xml:space="preserve">-1.22465e-16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). Their difference is about the sa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me order as eps (≈ 1e-16).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Operation count matters: z1 computes 4 trig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onometric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calls + 3 additions; z2 uses fewer or different operations (including a multiplication by sqrt(2) and a single trig). Different operation trees produce different rounding errors.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Given expressions are matematically identical and can be mutated to one from other with trigonometric transformations.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 xml:space="preserve">Conclusion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: A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difference is expected and is numerical noise, not a correctness bug.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sectPr>
      <w:headerReference w:type="first" r:id="rId10"/>
      <w:footerReference w:type="default" r:id="rId11"/>
      <w:footnotePr/>
      <w:endnotePr/>
      <w:type w:val="nextPage"/>
      <w:pgSz w:h="15840" w:orient="portrait" w:w="12240"/>
      <w:pgMar w:top="1134" w:right="850" w:bottom="1134" w:left="1701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 Math">
    <w:panose1 w:val="02000603000000000000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1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92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39478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0D5194EA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3166C4A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nsid w:val="64136A6E"/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">
    <w:nsid w:val="45E86021"/>
    <w:lvl w:ilvl="0">
      <w:isLgl w:val="false"/>
      <w:lvlJc w:val="left"/>
      <w:lvlText w:val="%1."/>
      <w:numFmt w:val="decimal"/>
      <w:pPr>
        <w:pBdr/>
        <w:spacing/>
        <w:ind w:hanging="360" w:left="14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66"/>
      </w:pPr>
      <w:rPr/>
      <w:start w:val="1"/>
      <w:suff w:val="tab"/>
    </w:lvl>
  </w:abstractNum>
  <w:abstractNum w:abstractNumId="5">
    <w:nsid w:val="6799948C"/>
    <w:lvl w:ilvl="0">
      <w:isLgl w:val="false"/>
      <w:lvlJc w:val="left"/>
      <w:lvlText w:val="%1."/>
      <w:numFmt w:val="decimal"/>
      <w:pPr>
        <w:pBdr/>
        <w:spacing/>
        <w:ind w:hanging="360" w:left="139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1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3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5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7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99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1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3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55"/>
      </w:pPr>
      <w:rPr/>
      <w:start w:val="1"/>
      <w:suff w:val="tab"/>
    </w:lvl>
  </w:abstractNum>
  <w:abstractNum w:abstractNumId="6">
    <w:nsid w:val="07A1D64B"/>
    <w:lvl w:ilvl="0">
      <w:isLgl w:val="false"/>
      <w:lvlJc w:val="left"/>
      <w:lvlText w:val="%1."/>
      <w:numFmt w:val="decimal"/>
      <w:pPr>
        <w:pBdr/>
        <w:spacing/>
        <w:ind w:hanging="360" w:left="1383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0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2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4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6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98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0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2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43"/>
      </w:pPr>
      <w:rPr/>
      <w:start w:val="1"/>
      <w:suff w:val="tab"/>
    </w:lvl>
  </w:abstractNum>
  <w:abstractNum w:abstractNumId="7">
    <w:nsid w:val="4F10835E"/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7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9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1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3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5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7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9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14"/>
      </w:pPr>
      <w:rPr/>
      <w:start w:val="1"/>
      <w:suff w:val="tab"/>
    </w:lvl>
  </w:abstractNum>
  <w:abstractNum w:abstractNumId="8">
    <w:nsid w:val="326434F5"/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nsid w:val="0F813CE5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nsid w:val="0F803964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nsid w:val="3597B06B"/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885"/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pStyle w:val="886"/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pStyle w:val="887"/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pStyle w:val="888"/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pStyle w:val="889"/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pStyle w:val="890"/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pStyle w:val="891"/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pStyle w:val="892"/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pStyle w:val="893"/>
      <w:rPr/>
      <w:start w:val="1"/>
      <w:suff w:val="tab"/>
    </w:lvl>
  </w:abstractNum>
  <w:abstractNum w:abstractNumId="12">
    <w:nsid w:val="3597B06B"/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3">
    <w:nsid w:val="3597B06B"/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4">
    <w:nsid w:val="4EE4BC5D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nsid w:val="74CB5B94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9">
    <w:name w:val="Table Grid"/>
    <w:basedOn w:val="94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Table Grid Light"/>
    <w:basedOn w:val="94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94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94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1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2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3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4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5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6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1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2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3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4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5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6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1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2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3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4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5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6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5">
    <w:name w:val="Heading 1"/>
    <w:basedOn w:val="944"/>
    <w:next w:val="944"/>
    <w:link w:val="895"/>
    <w:uiPriority w:val="9"/>
    <w:qFormat/>
    <w:pPr>
      <w:keepNext w:val="true"/>
      <w:keepLines w:val="true"/>
      <w:numPr>
        <w:ilvl w:val="0"/>
        <w:numId w:val="12"/>
      </w:numPr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6">
    <w:name w:val="Heading 2"/>
    <w:basedOn w:val="944"/>
    <w:next w:val="944"/>
    <w:link w:val="896"/>
    <w:uiPriority w:val="9"/>
    <w:unhideWhenUsed/>
    <w:qFormat/>
    <w:pPr>
      <w:keepNext w:val="true"/>
      <w:keepLines w:val="true"/>
      <w:numPr>
        <w:ilvl w:val="1"/>
        <w:numId w:val="12"/>
      </w:numPr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7">
    <w:name w:val="Heading 3"/>
    <w:basedOn w:val="944"/>
    <w:next w:val="944"/>
    <w:link w:val="897"/>
    <w:uiPriority w:val="9"/>
    <w:unhideWhenUsed/>
    <w:qFormat/>
    <w:pPr>
      <w:keepNext w:val="true"/>
      <w:keepLines w:val="true"/>
      <w:numPr>
        <w:ilvl w:val="2"/>
        <w:numId w:val="12"/>
      </w:numPr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8">
    <w:name w:val="Heading 4"/>
    <w:basedOn w:val="944"/>
    <w:next w:val="944"/>
    <w:link w:val="898"/>
    <w:uiPriority w:val="9"/>
    <w:unhideWhenUsed/>
    <w:qFormat/>
    <w:pPr>
      <w:keepNext w:val="true"/>
      <w:keepLines w:val="true"/>
      <w:numPr>
        <w:ilvl w:val="3"/>
        <w:numId w:val="12"/>
      </w:numPr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9">
    <w:name w:val="Heading 5"/>
    <w:basedOn w:val="944"/>
    <w:next w:val="944"/>
    <w:link w:val="899"/>
    <w:uiPriority w:val="9"/>
    <w:unhideWhenUsed/>
    <w:qFormat/>
    <w:pPr>
      <w:keepNext w:val="true"/>
      <w:keepLines w:val="true"/>
      <w:numPr>
        <w:ilvl w:val="4"/>
        <w:numId w:val="12"/>
      </w:numPr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0">
    <w:name w:val="Heading 6"/>
    <w:basedOn w:val="944"/>
    <w:next w:val="944"/>
    <w:link w:val="900"/>
    <w:uiPriority w:val="9"/>
    <w:unhideWhenUsed/>
    <w:qFormat/>
    <w:pPr>
      <w:keepNext w:val="true"/>
      <w:keepLines w:val="true"/>
      <w:numPr>
        <w:ilvl w:val="5"/>
        <w:numId w:val="12"/>
      </w:numPr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1">
    <w:name w:val="Heading 7"/>
    <w:basedOn w:val="944"/>
    <w:next w:val="944"/>
    <w:link w:val="901"/>
    <w:uiPriority w:val="9"/>
    <w:unhideWhenUsed/>
    <w:qFormat/>
    <w:pPr>
      <w:keepNext w:val="true"/>
      <w:keepLines w:val="true"/>
      <w:numPr>
        <w:ilvl w:val="6"/>
        <w:numId w:val="12"/>
      </w:numPr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2">
    <w:name w:val="Heading 8"/>
    <w:basedOn w:val="944"/>
    <w:next w:val="944"/>
    <w:link w:val="902"/>
    <w:uiPriority w:val="9"/>
    <w:unhideWhenUsed/>
    <w:qFormat/>
    <w:pPr>
      <w:keepNext w:val="true"/>
      <w:keepLines w:val="true"/>
      <w:numPr>
        <w:ilvl w:val="7"/>
        <w:numId w:val="12"/>
      </w:numPr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3">
    <w:name w:val="Heading 9"/>
    <w:basedOn w:val="944"/>
    <w:next w:val="944"/>
    <w:link w:val="903"/>
    <w:uiPriority w:val="9"/>
    <w:unhideWhenUsed/>
    <w:qFormat/>
    <w:pPr>
      <w:keepNext w:val="true"/>
      <w:keepLines w:val="true"/>
      <w:numPr>
        <w:ilvl w:val="8"/>
        <w:numId w:val="12"/>
      </w:numPr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4" w:default="1">
    <w:name w:val="Default Paragraph Font"/>
    <w:uiPriority w:val="1"/>
    <w:semiHidden/>
    <w:unhideWhenUsed/>
    <w:pPr>
      <w:pBdr/>
      <w:spacing/>
      <w:ind/>
    </w:pPr>
  </w:style>
  <w:style w:type="character" w:styleId="895">
    <w:name w:val="Heading 1 Char"/>
    <w:basedOn w:val="894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6">
    <w:name w:val="Heading 2 Char"/>
    <w:basedOn w:val="894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7">
    <w:name w:val="Heading 3 Char"/>
    <w:basedOn w:val="894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8">
    <w:name w:val="Heading 4 Char"/>
    <w:basedOn w:val="894"/>
    <w:link w:val="8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9">
    <w:name w:val="Heading 5 Char"/>
    <w:basedOn w:val="894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0">
    <w:name w:val="Heading 6 Char"/>
    <w:basedOn w:val="894"/>
    <w:link w:val="89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1">
    <w:name w:val="Heading 7 Char"/>
    <w:basedOn w:val="894"/>
    <w:link w:val="89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2">
    <w:name w:val="Heading 8 Char"/>
    <w:basedOn w:val="894"/>
    <w:link w:val="8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3">
    <w:name w:val="Heading 9 Char"/>
    <w:basedOn w:val="894"/>
    <w:link w:val="89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4">
    <w:name w:val="Title"/>
    <w:basedOn w:val="944"/>
    <w:next w:val="944"/>
    <w:link w:val="90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5">
    <w:name w:val="Title Char"/>
    <w:basedOn w:val="894"/>
    <w:link w:val="90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6">
    <w:name w:val="Subtitle"/>
    <w:basedOn w:val="944"/>
    <w:next w:val="944"/>
    <w:link w:val="90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7">
    <w:name w:val="Subtitle Char"/>
    <w:basedOn w:val="894"/>
    <w:link w:val="9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8">
    <w:name w:val="Quote"/>
    <w:basedOn w:val="944"/>
    <w:next w:val="944"/>
    <w:link w:val="90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9">
    <w:name w:val="Quote Char"/>
    <w:basedOn w:val="894"/>
    <w:link w:val="90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0">
    <w:name w:val="Intense Emphasis"/>
    <w:basedOn w:val="89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1">
    <w:name w:val="Intense Quote"/>
    <w:basedOn w:val="944"/>
    <w:next w:val="944"/>
    <w:link w:val="91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2">
    <w:name w:val="Intense Quote Char"/>
    <w:basedOn w:val="894"/>
    <w:link w:val="91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3">
    <w:name w:val="Intense Reference"/>
    <w:basedOn w:val="89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14">
    <w:name w:val="Subtle Emphasis"/>
    <w:basedOn w:val="89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5">
    <w:name w:val="Emphasis"/>
    <w:basedOn w:val="894"/>
    <w:uiPriority w:val="20"/>
    <w:qFormat/>
    <w:pPr>
      <w:pBdr/>
      <w:spacing/>
      <w:ind/>
    </w:pPr>
    <w:rPr>
      <w:i/>
      <w:iCs/>
    </w:rPr>
  </w:style>
  <w:style w:type="character" w:styleId="916">
    <w:name w:val="Strong"/>
    <w:basedOn w:val="894"/>
    <w:uiPriority w:val="22"/>
    <w:qFormat/>
    <w:pPr>
      <w:pBdr/>
      <w:spacing/>
      <w:ind/>
    </w:pPr>
    <w:rPr>
      <w:b/>
      <w:bCs/>
    </w:rPr>
  </w:style>
  <w:style w:type="character" w:styleId="917">
    <w:name w:val="Subtle Reference"/>
    <w:basedOn w:val="89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8">
    <w:name w:val="Book Title"/>
    <w:basedOn w:val="89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9">
    <w:name w:val="Header"/>
    <w:basedOn w:val="944"/>
    <w:link w:val="9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0">
    <w:name w:val="Header Char"/>
    <w:basedOn w:val="894"/>
    <w:link w:val="919"/>
    <w:uiPriority w:val="99"/>
    <w:pPr>
      <w:pBdr/>
      <w:spacing/>
      <w:ind/>
    </w:pPr>
  </w:style>
  <w:style w:type="paragraph" w:styleId="921">
    <w:name w:val="Footer"/>
    <w:basedOn w:val="944"/>
    <w:link w:val="92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2">
    <w:name w:val="Footer Char"/>
    <w:basedOn w:val="894"/>
    <w:link w:val="921"/>
    <w:uiPriority w:val="99"/>
    <w:pPr>
      <w:pBdr/>
      <w:spacing/>
      <w:ind/>
    </w:pPr>
  </w:style>
  <w:style w:type="paragraph" w:styleId="923">
    <w:name w:val="Caption"/>
    <w:basedOn w:val="944"/>
    <w:next w:val="9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4">
    <w:name w:val="footnote text"/>
    <w:basedOn w:val="944"/>
    <w:link w:val="9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5">
    <w:name w:val="Footnote Text Char"/>
    <w:basedOn w:val="894"/>
    <w:link w:val="924"/>
    <w:uiPriority w:val="99"/>
    <w:semiHidden/>
    <w:pPr>
      <w:pBdr/>
      <w:spacing/>
      <w:ind/>
    </w:pPr>
    <w:rPr>
      <w:sz w:val="20"/>
      <w:szCs w:val="20"/>
    </w:rPr>
  </w:style>
  <w:style w:type="character" w:styleId="926">
    <w:name w:val="foot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paragraph" w:styleId="927">
    <w:name w:val="endnote text"/>
    <w:basedOn w:val="944"/>
    <w:link w:val="9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8">
    <w:name w:val="Endnote Text Char"/>
    <w:basedOn w:val="894"/>
    <w:link w:val="927"/>
    <w:uiPriority w:val="99"/>
    <w:semiHidden/>
    <w:pPr>
      <w:pBdr/>
      <w:spacing/>
      <w:ind/>
    </w:pPr>
    <w:rPr>
      <w:sz w:val="20"/>
      <w:szCs w:val="20"/>
    </w:rPr>
  </w:style>
  <w:style w:type="character" w:styleId="929">
    <w:name w:val="end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character" w:styleId="930">
    <w:name w:val="Hyperlink"/>
    <w:basedOn w:val="89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1">
    <w:name w:val="FollowedHyperlink"/>
    <w:basedOn w:val="89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2">
    <w:name w:val="toc 1"/>
    <w:basedOn w:val="944"/>
    <w:next w:val="944"/>
    <w:uiPriority w:val="39"/>
    <w:unhideWhenUsed/>
    <w:pPr>
      <w:pBdr/>
      <w:spacing w:after="57"/>
      <w:ind w:right="0" w:firstLine="0" w:left="0"/>
    </w:pPr>
  </w:style>
  <w:style w:type="paragraph" w:styleId="933">
    <w:name w:val="toc 2"/>
    <w:basedOn w:val="944"/>
    <w:next w:val="944"/>
    <w:uiPriority w:val="39"/>
    <w:unhideWhenUsed/>
    <w:pPr>
      <w:pBdr/>
      <w:spacing w:after="57"/>
      <w:ind w:right="0" w:firstLine="0" w:left="283"/>
    </w:pPr>
  </w:style>
  <w:style w:type="paragraph" w:styleId="934">
    <w:name w:val="toc 3"/>
    <w:basedOn w:val="944"/>
    <w:next w:val="944"/>
    <w:uiPriority w:val="39"/>
    <w:unhideWhenUsed/>
    <w:pPr>
      <w:pBdr/>
      <w:spacing w:after="57"/>
      <w:ind w:right="0" w:firstLine="0" w:left="567"/>
    </w:pPr>
  </w:style>
  <w:style w:type="paragraph" w:styleId="935">
    <w:name w:val="toc 4"/>
    <w:basedOn w:val="944"/>
    <w:next w:val="944"/>
    <w:uiPriority w:val="39"/>
    <w:unhideWhenUsed/>
    <w:pPr>
      <w:pBdr/>
      <w:spacing w:after="57"/>
      <w:ind w:right="0" w:firstLine="0" w:left="850"/>
    </w:pPr>
  </w:style>
  <w:style w:type="paragraph" w:styleId="936">
    <w:name w:val="toc 5"/>
    <w:basedOn w:val="944"/>
    <w:next w:val="944"/>
    <w:uiPriority w:val="39"/>
    <w:unhideWhenUsed/>
    <w:pPr>
      <w:pBdr/>
      <w:spacing w:after="57"/>
      <w:ind w:right="0" w:firstLine="0" w:left="1134"/>
    </w:pPr>
  </w:style>
  <w:style w:type="paragraph" w:styleId="937">
    <w:name w:val="toc 6"/>
    <w:basedOn w:val="944"/>
    <w:next w:val="944"/>
    <w:uiPriority w:val="39"/>
    <w:unhideWhenUsed/>
    <w:pPr>
      <w:pBdr/>
      <w:spacing w:after="57"/>
      <w:ind w:right="0" w:firstLine="0" w:left="1417"/>
    </w:pPr>
  </w:style>
  <w:style w:type="paragraph" w:styleId="938">
    <w:name w:val="toc 7"/>
    <w:basedOn w:val="944"/>
    <w:next w:val="944"/>
    <w:uiPriority w:val="39"/>
    <w:unhideWhenUsed/>
    <w:pPr>
      <w:pBdr/>
      <w:spacing w:after="57"/>
      <w:ind w:right="0" w:firstLine="0" w:left="1701"/>
    </w:pPr>
  </w:style>
  <w:style w:type="paragraph" w:styleId="939">
    <w:name w:val="toc 8"/>
    <w:basedOn w:val="944"/>
    <w:next w:val="944"/>
    <w:uiPriority w:val="39"/>
    <w:unhideWhenUsed/>
    <w:pPr>
      <w:pBdr/>
      <w:spacing w:after="57"/>
      <w:ind w:right="0" w:firstLine="0" w:left="1984"/>
    </w:pPr>
  </w:style>
  <w:style w:type="paragraph" w:styleId="940">
    <w:name w:val="toc 9"/>
    <w:basedOn w:val="944"/>
    <w:next w:val="944"/>
    <w:uiPriority w:val="39"/>
    <w:unhideWhenUsed/>
    <w:pPr>
      <w:pBdr/>
      <w:spacing w:after="57"/>
      <w:ind w:right="0" w:firstLine="0" w:left="2268"/>
    </w:pPr>
  </w:style>
  <w:style w:type="character" w:styleId="941">
    <w:name w:val="Placeholder Text"/>
    <w:basedOn w:val="894"/>
    <w:uiPriority w:val="99"/>
    <w:semiHidden/>
    <w:pPr>
      <w:pBdr/>
      <w:spacing/>
      <w:ind/>
    </w:pPr>
    <w:rPr>
      <w:color w:val="666666"/>
    </w:rPr>
  </w:style>
  <w:style w:type="paragraph" w:styleId="942">
    <w:name w:val="TOC Heading"/>
    <w:uiPriority w:val="39"/>
    <w:unhideWhenUsed/>
    <w:pPr>
      <w:pBdr/>
      <w:spacing/>
      <w:ind/>
    </w:pPr>
  </w:style>
  <w:style w:type="paragraph" w:styleId="943">
    <w:name w:val="table of figures"/>
    <w:basedOn w:val="944"/>
    <w:next w:val="944"/>
    <w:uiPriority w:val="99"/>
    <w:unhideWhenUsed/>
    <w:pPr>
      <w:pBdr/>
      <w:spacing w:after="0" w:afterAutospacing="0"/>
      <w:ind/>
    </w:pPr>
  </w:style>
  <w:style w:type="paragraph" w:styleId="944" w:default="1">
    <w:name w:val="Normal"/>
    <w:qFormat/>
    <w:pPr>
      <w:pBdr/>
      <w:spacing/>
      <w:ind/>
    </w:pPr>
  </w:style>
  <w:style w:type="table" w:styleId="94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6" w:default="1">
    <w:name w:val="No List"/>
    <w:uiPriority w:val="99"/>
    <w:semiHidden/>
    <w:unhideWhenUsed/>
    <w:pPr>
      <w:pBdr/>
      <w:spacing/>
      <w:ind/>
    </w:pPr>
  </w:style>
  <w:style w:type="paragraph" w:styleId="947">
    <w:name w:val="No Spacing"/>
    <w:basedOn w:val="944"/>
    <w:uiPriority w:val="1"/>
    <w:qFormat/>
    <w:pPr>
      <w:pBdr/>
      <w:spacing w:after="0" w:line="240" w:lineRule="auto"/>
      <w:ind/>
    </w:pPr>
  </w:style>
  <w:style w:type="paragraph" w:styleId="948">
    <w:name w:val="List Paragraph"/>
    <w:basedOn w:val="944"/>
    <w:uiPriority w:val="34"/>
    <w:qFormat/>
    <w:pPr>
      <w:pBdr/>
      <w:spacing/>
      <w:ind w:left="720"/>
      <w:contextualSpacing w:val="true"/>
    </w:pPr>
  </w:style>
  <w:style w:type="character" w:styleId="949" w:customStyle="1">
    <w:name w:val="Labs_character"/>
    <w:link w:val="950"/>
    <w:pPr>
      <w:pBdr/>
      <w:spacing/>
      <w:ind/>
    </w:pPr>
  </w:style>
  <w:style w:type="paragraph" w:styleId="950" w:customStyle="1">
    <w:name w:val="Labs"/>
    <w:basedOn w:val="944"/>
    <w:next w:val="944"/>
    <w:link w:val="949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oleObject" Target="embeddings/oleObject1.bin"/><Relationship Id="rId15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rPr>
              <w:rStyle w:val="941"/>
            </w:rP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Table Grid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6" w:default="1">
    <w:name w:val="Normal"/>
    <w:qFormat/>
    <w:pPr>
      <w:pBdr/>
      <w:spacing/>
      <w:ind/>
    </w:pPr>
  </w:style>
  <w:style w:type="paragraph" w:styleId="397">
    <w:name w:val="Heading 1"/>
    <w:basedOn w:val="396"/>
    <w:next w:val="396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396"/>
    <w:next w:val="396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396"/>
    <w:next w:val="396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396"/>
    <w:next w:val="396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396"/>
    <w:next w:val="396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396"/>
    <w:next w:val="396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396"/>
    <w:next w:val="396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396"/>
    <w:next w:val="396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396"/>
    <w:next w:val="396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6" w:default="1">
    <w:name w:val="Default Paragraph Font"/>
    <w:uiPriority w:val="1"/>
    <w:semiHidden/>
    <w:unhideWhenUsed/>
    <w:pPr>
      <w:pBdr/>
      <w:spacing/>
      <w:ind/>
    </w:pPr>
  </w:style>
  <w:style w:type="numbering" w:styleId="407" w:default="1">
    <w:name w:val="No List"/>
    <w:uiPriority w:val="99"/>
    <w:semiHidden/>
    <w:unhideWhenUsed/>
    <w:pPr>
      <w:pBdr/>
      <w:spacing/>
      <w:ind/>
    </w:pPr>
  </w:style>
  <w:style w:type="character" w:styleId="408">
    <w:name w:val="Heading 1 Char"/>
    <w:basedOn w:val="406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406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406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406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406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406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406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406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406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396"/>
    <w:next w:val="396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406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396"/>
    <w:next w:val="396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406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396"/>
    <w:next w:val="396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406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396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4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396"/>
    <w:next w:val="396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406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4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396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4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406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406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4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4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396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406"/>
    <w:link w:val="434"/>
    <w:uiPriority w:val="99"/>
    <w:pPr>
      <w:pBdr/>
      <w:spacing/>
      <w:ind/>
    </w:pPr>
  </w:style>
  <w:style w:type="paragraph" w:styleId="436">
    <w:name w:val="Footer"/>
    <w:basedOn w:val="396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406"/>
    <w:link w:val="436"/>
    <w:uiPriority w:val="99"/>
    <w:pPr>
      <w:pBdr/>
      <w:spacing/>
      <w:ind/>
    </w:pPr>
  </w:style>
  <w:style w:type="paragraph" w:styleId="438">
    <w:name w:val="Caption"/>
    <w:basedOn w:val="396"/>
    <w:next w:val="3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396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406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406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396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406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406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4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4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396"/>
    <w:next w:val="396"/>
    <w:uiPriority w:val="39"/>
    <w:unhideWhenUsed/>
    <w:pPr>
      <w:pBdr/>
      <w:spacing w:after="100"/>
      <w:ind/>
    </w:pPr>
  </w:style>
  <w:style w:type="paragraph" w:styleId="448">
    <w:name w:val="toc 2"/>
    <w:basedOn w:val="396"/>
    <w:next w:val="396"/>
    <w:uiPriority w:val="39"/>
    <w:unhideWhenUsed/>
    <w:pPr>
      <w:pBdr/>
      <w:spacing w:after="100"/>
      <w:ind w:left="220"/>
    </w:pPr>
  </w:style>
  <w:style w:type="paragraph" w:styleId="449">
    <w:name w:val="toc 3"/>
    <w:basedOn w:val="396"/>
    <w:next w:val="396"/>
    <w:uiPriority w:val="39"/>
    <w:unhideWhenUsed/>
    <w:pPr>
      <w:pBdr/>
      <w:spacing w:after="100"/>
      <w:ind w:left="440"/>
    </w:pPr>
  </w:style>
  <w:style w:type="paragraph" w:styleId="450">
    <w:name w:val="toc 4"/>
    <w:basedOn w:val="396"/>
    <w:next w:val="396"/>
    <w:uiPriority w:val="39"/>
    <w:unhideWhenUsed/>
    <w:pPr>
      <w:pBdr/>
      <w:spacing w:after="100"/>
      <w:ind w:left="660"/>
    </w:pPr>
  </w:style>
  <w:style w:type="paragraph" w:styleId="451">
    <w:name w:val="toc 5"/>
    <w:basedOn w:val="396"/>
    <w:next w:val="396"/>
    <w:uiPriority w:val="39"/>
    <w:unhideWhenUsed/>
    <w:pPr>
      <w:pBdr/>
      <w:spacing w:after="100"/>
      <w:ind w:left="880"/>
    </w:pPr>
  </w:style>
  <w:style w:type="paragraph" w:styleId="452">
    <w:name w:val="toc 6"/>
    <w:basedOn w:val="396"/>
    <w:next w:val="396"/>
    <w:uiPriority w:val="39"/>
    <w:unhideWhenUsed/>
    <w:pPr>
      <w:pBdr/>
      <w:spacing w:after="100"/>
      <w:ind w:left="1100"/>
    </w:pPr>
  </w:style>
  <w:style w:type="paragraph" w:styleId="453">
    <w:name w:val="toc 7"/>
    <w:basedOn w:val="396"/>
    <w:next w:val="396"/>
    <w:uiPriority w:val="39"/>
    <w:unhideWhenUsed/>
    <w:pPr>
      <w:pBdr/>
      <w:spacing w:after="100"/>
      <w:ind w:left="1320"/>
    </w:pPr>
  </w:style>
  <w:style w:type="paragraph" w:styleId="454">
    <w:name w:val="toc 8"/>
    <w:basedOn w:val="396"/>
    <w:next w:val="396"/>
    <w:uiPriority w:val="39"/>
    <w:unhideWhenUsed/>
    <w:pPr>
      <w:pBdr/>
      <w:spacing w:after="100"/>
      <w:ind w:left="1540"/>
    </w:pPr>
  </w:style>
  <w:style w:type="paragraph" w:styleId="455">
    <w:name w:val="toc 9"/>
    <w:basedOn w:val="396"/>
    <w:next w:val="396"/>
    <w:uiPriority w:val="39"/>
    <w:unhideWhenUsed/>
    <w:pPr>
      <w:pBdr/>
      <w:spacing w:after="100"/>
      <w:ind w:left="1760"/>
    </w:pPr>
  </w:style>
  <w:style w:type="character" w:styleId="456">
    <w:name w:val="Placeholder Text"/>
    <w:basedOn w:val="406"/>
    <w:uiPriority w:val="99"/>
    <w:semiHidden/>
    <w:pPr>
      <w:pBdr/>
      <w:spacing/>
      <w:ind/>
    </w:pPr>
    <w:rPr>
      <w:color w:val="666666"/>
    </w:r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396"/>
    <w:next w:val="39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2025-10-06T15:49:45Z</dcterms:modified>
</cp:coreProperties>
</file>