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6F0" w:rsidRPr="006855DF" w:rsidRDefault="00EA66F0" w:rsidP="009255B8">
      <w:pPr>
        <w:pStyle w:val="NoSpacing"/>
      </w:pPr>
      <w:r w:rsidRPr="006855DF">
        <w:t>SOFTENG 364 Assignment 1</w:t>
      </w:r>
    </w:p>
    <w:p w:rsidR="00EA66F0" w:rsidRPr="00EA66F0" w:rsidRDefault="00EA66F0" w:rsidP="009255B8">
      <w:pPr>
        <w:pStyle w:val="NoSpacing"/>
      </w:pPr>
      <w:r w:rsidRPr="006855DF">
        <w:t>840454023, elee353</w:t>
      </w:r>
    </w:p>
    <w:p w:rsidR="008E2C2A" w:rsidRPr="00120BD8" w:rsidRDefault="005731ED" w:rsidP="009255B8">
      <w:pPr>
        <w:pStyle w:val="NoSpacing"/>
        <w:rPr>
          <w:noProof/>
          <w:u w:val="single"/>
        </w:rPr>
      </w:pPr>
      <w:r w:rsidRPr="00120BD8">
        <w:rPr>
          <w:u w:val="single"/>
        </w:rPr>
        <w:t>Task 2</w:t>
      </w:r>
      <w:r w:rsidR="00F41453" w:rsidRPr="00120BD8">
        <w:rPr>
          <w:u w:val="single"/>
        </w:rPr>
        <w:t xml:space="preserve">. </w:t>
      </w:r>
      <w:r w:rsidR="00AC69BC" w:rsidRPr="00120BD8">
        <w:rPr>
          <w:u w:val="single"/>
        </w:rPr>
        <w:t>Q1.</w:t>
      </w:r>
    </w:p>
    <w:p w:rsidR="00AC69BC" w:rsidRPr="006855DF" w:rsidRDefault="003B4136" w:rsidP="009255B8">
      <w:pPr>
        <w:pStyle w:val="NoSpacing"/>
      </w:pPr>
      <w:r>
        <w:rPr>
          <w:noProof/>
        </w:rPr>
        <w:drawing>
          <wp:inline distT="0" distB="0" distL="0" distR="0" wp14:anchorId="1997D758" wp14:editId="73AB7EB3">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196FD3" w:rsidRPr="006855DF" w:rsidRDefault="007F1989" w:rsidP="009255B8">
      <w:pPr>
        <w:pStyle w:val="NoSpacing"/>
      </w:pPr>
      <w:r w:rsidRPr="006855DF">
        <w:t>The highest packets-per-second value</w:t>
      </w:r>
      <w:r w:rsidR="008075C0">
        <w:t xml:space="preserve"> seen was 87 packets per second and i</w:t>
      </w:r>
      <w:r w:rsidR="00196FD3" w:rsidRPr="006855DF">
        <w:t xml:space="preserve">t occurred </w:t>
      </w:r>
      <w:r w:rsidR="00321A32" w:rsidRPr="006855DF">
        <w:t>in</w:t>
      </w:r>
      <w:r w:rsidR="00196FD3" w:rsidRPr="006855DF">
        <w:t xml:space="preserve"> the 20</w:t>
      </w:r>
      <w:r w:rsidR="00196FD3" w:rsidRPr="006855DF">
        <w:rPr>
          <w:vertAlign w:val="superscript"/>
        </w:rPr>
        <w:t>th</w:t>
      </w:r>
      <w:r w:rsidR="00196FD3" w:rsidRPr="006855DF">
        <w:t xml:space="preserve"> second.</w:t>
      </w:r>
    </w:p>
    <w:p w:rsidR="00F66076" w:rsidRPr="006855DF" w:rsidRDefault="00F66076" w:rsidP="009255B8">
      <w:pPr>
        <w:pStyle w:val="NoSpacing"/>
      </w:pPr>
    </w:p>
    <w:p w:rsidR="00E81461" w:rsidRPr="00120BD8" w:rsidRDefault="00E81461" w:rsidP="009255B8">
      <w:pPr>
        <w:pStyle w:val="NoSpacing"/>
        <w:rPr>
          <w:noProof/>
          <w:u w:val="single"/>
        </w:rPr>
      </w:pPr>
      <w:r w:rsidRPr="00120BD8">
        <w:rPr>
          <w:u w:val="single"/>
        </w:rPr>
        <w:t>Task 2. Q</w:t>
      </w:r>
      <w:r>
        <w:rPr>
          <w:u w:val="single"/>
        </w:rPr>
        <w:t>2</w:t>
      </w:r>
      <w:r w:rsidRPr="00120BD8">
        <w:rPr>
          <w:u w:val="single"/>
        </w:rPr>
        <w:t>.</w:t>
      </w:r>
    </w:p>
    <w:p w:rsidR="00527D4B" w:rsidRPr="006855DF" w:rsidRDefault="00527D4B" w:rsidP="009255B8">
      <w:pPr>
        <w:pStyle w:val="NoSpacing"/>
      </w:pPr>
      <w:r w:rsidRPr="006855DF">
        <w:rPr>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2B7065" w:rsidRPr="006855DF" w:rsidRDefault="000E0C7C" w:rsidP="009255B8">
      <w:pPr>
        <w:pStyle w:val="NoSpacing"/>
      </w:pPr>
      <w:r w:rsidRPr="006855DF">
        <w:t xml:space="preserve">The highest bits-per-second value is </w:t>
      </w:r>
      <w:r w:rsidR="00FA1004" w:rsidRPr="006855DF">
        <w:t>623500 bits per second</w:t>
      </w:r>
      <w:r w:rsidR="00A223CE">
        <w:t xml:space="preserve"> and i</w:t>
      </w:r>
      <w:r w:rsidR="002B7065" w:rsidRPr="006855DF">
        <w:t>t occurred in the 20</w:t>
      </w:r>
      <w:r w:rsidR="002B7065" w:rsidRPr="006855DF">
        <w:rPr>
          <w:vertAlign w:val="superscript"/>
        </w:rPr>
        <w:t>th</w:t>
      </w:r>
      <w:r w:rsidR="002B7065" w:rsidRPr="006855DF">
        <w:t xml:space="preserve"> second.</w:t>
      </w:r>
    </w:p>
    <w:p w:rsidR="006618B5" w:rsidRPr="007F6138" w:rsidRDefault="00464361" w:rsidP="009255B8">
      <w:pPr>
        <w:pStyle w:val="NoSpacing"/>
        <w:rPr>
          <w:u w:val="single"/>
        </w:rPr>
      </w:pPr>
      <w:r>
        <w:br w:type="page"/>
      </w:r>
      <w:r w:rsidR="006618B5" w:rsidRPr="007F6138">
        <w:rPr>
          <w:u w:val="single"/>
        </w:rPr>
        <w:lastRenderedPageBreak/>
        <w:t xml:space="preserve">Task 2. </w:t>
      </w:r>
      <w:r w:rsidR="002A01F9">
        <w:rPr>
          <w:u w:val="single"/>
        </w:rPr>
        <w:t>Q3</w:t>
      </w:r>
      <w:r w:rsidR="006618B5" w:rsidRPr="007F6138">
        <w:rPr>
          <w:u w:val="single"/>
        </w:rPr>
        <w:t>.</w:t>
      </w:r>
    </w:p>
    <w:p w:rsidR="00C47E0F" w:rsidRPr="006855DF" w:rsidRDefault="00325BC6" w:rsidP="009255B8">
      <w:pPr>
        <w:pStyle w:val="NoSpacing"/>
        <w:rPr>
          <w:shd w:val="clear" w:color="auto" w:fill="FFFFFF"/>
        </w:rPr>
      </w:pPr>
      <w:r w:rsidRPr="006855DF">
        <w:rPr>
          <w:shd w:val="clear" w:color="auto" w:fill="FFFFFF"/>
        </w:rPr>
        <w:t xml:space="preserve">Apply filters: </w:t>
      </w:r>
      <w:proofErr w:type="spellStart"/>
      <w:r w:rsidR="00742D64" w:rsidRPr="006855DF">
        <w:rPr>
          <w:shd w:val="clear" w:color="auto" w:fill="FFFFFF"/>
        </w:rPr>
        <w:t>tcp.analysis.duplicate_ack</w:t>
      </w:r>
      <w:proofErr w:type="spellEnd"/>
      <w:r w:rsidRPr="006855DF">
        <w:rPr>
          <w:shd w:val="clear" w:color="auto" w:fill="FFFFFF"/>
        </w:rPr>
        <w:t xml:space="preserve">, </w:t>
      </w:r>
      <w:proofErr w:type="spellStart"/>
      <w:r w:rsidR="00742D64" w:rsidRPr="006855DF">
        <w:rPr>
          <w:shd w:val="clear" w:color="auto" w:fill="FFFFFF"/>
        </w:rPr>
        <w:t>tcp.analysis.fast_retransmission</w:t>
      </w:r>
      <w:proofErr w:type="spellEnd"/>
      <w:r w:rsidRPr="006855DF">
        <w:rPr>
          <w:shd w:val="clear" w:color="auto" w:fill="FFFFFF"/>
        </w:rPr>
        <w:t xml:space="preserve">, and </w:t>
      </w:r>
      <w:proofErr w:type="spellStart"/>
      <w:r w:rsidR="00436741" w:rsidRPr="006855DF">
        <w:rPr>
          <w:shd w:val="clear" w:color="auto" w:fill="FFFFFF"/>
        </w:rPr>
        <w:t>tcp.analysis.retransmission</w:t>
      </w:r>
      <w:proofErr w:type="spellEnd"/>
      <w:r w:rsidRPr="006855DF">
        <w:rPr>
          <w:shd w:val="clear" w:color="auto" w:fill="FFFFFF"/>
        </w:rPr>
        <w:t>.</w:t>
      </w:r>
    </w:p>
    <w:p w:rsidR="00325BC6" w:rsidRPr="006855DF" w:rsidRDefault="00873A6D" w:rsidP="009255B8">
      <w:pPr>
        <w:pStyle w:val="NoSpacing"/>
        <w:rPr>
          <w:shd w:val="clear" w:color="auto" w:fill="FFFFFF"/>
        </w:rPr>
      </w:pPr>
      <w:r w:rsidRPr="006855DF">
        <w:rPr>
          <w:noProof/>
        </w:rPr>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855DF">
        <w:rPr>
          <w:noProof/>
        </w:rPr>
        <w:t xml:space="preserve"> </w:t>
      </w:r>
    </w:p>
    <w:p w:rsidR="00436741" w:rsidRPr="006855DF" w:rsidRDefault="00436741" w:rsidP="009255B8">
      <w:pPr>
        <w:pStyle w:val="NoSpacing"/>
        <w:rPr>
          <w:shd w:val="clear" w:color="auto" w:fill="FFFFFF"/>
        </w:rPr>
      </w:pPr>
    </w:p>
    <w:p w:rsidR="000600C3" w:rsidRPr="002038D2" w:rsidRDefault="002038D2" w:rsidP="009255B8">
      <w:pPr>
        <w:pStyle w:val="NoSpacing"/>
        <w:rPr>
          <w:u w:val="single"/>
        </w:rPr>
      </w:pPr>
      <w:r w:rsidRPr="002038D2">
        <w:rPr>
          <w:u w:val="single"/>
        </w:rPr>
        <w:t xml:space="preserve">Task2. </w:t>
      </w:r>
      <w:r w:rsidR="008C033A" w:rsidRPr="002038D2">
        <w:rPr>
          <w:u w:val="single"/>
        </w:rPr>
        <w:t>Q4</w:t>
      </w:r>
      <w:r w:rsidR="000600C3" w:rsidRPr="002038D2">
        <w:rPr>
          <w:u w:val="single"/>
        </w:rPr>
        <w:t>.</w:t>
      </w:r>
    </w:p>
    <w:p w:rsidR="000600C3" w:rsidRPr="006855DF" w:rsidRDefault="0083529E" w:rsidP="009255B8">
      <w:pPr>
        <w:pStyle w:val="NoSpacing"/>
      </w:pPr>
      <w:r>
        <w:t xml:space="preserve">Duplicate </w:t>
      </w:r>
      <w:r w:rsidR="00604BD7" w:rsidRPr="006855DF">
        <w:t xml:space="preserve">ACKs </w:t>
      </w:r>
      <w:r>
        <w:t xml:space="preserve">are </w:t>
      </w:r>
      <w:r w:rsidR="00604BD7">
        <w:t>two or more acknowledgements</w:t>
      </w:r>
      <w:r>
        <w:t xml:space="preserve"> containing exactly the same information</w:t>
      </w:r>
      <w:r w:rsidR="00150374">
        <w:t>.</w:t>
      </w:r>
      <w:r w:rsidR="00EE513E">
        <w:t xml:space="preserve"> They</w:t>
      </w:r>
      <w:r w:rsidR="00D16689" w:rsidRPr="006855DF">
        <w:t xml:space="preserve"> are sent when the receiver sees a gap in the packets it receives.</w:t>
      </w:r>
      <w:r w:rsidR="00C2246F" w:rsidRPr="006855DF">
        <w:t xml:space="preserve"> The gap can be</w:t>
      </w:r>
      <w:r w:rsidR="00C2246F" w:rsidRPr="006855DF">
        <w:rPr>
          <w:rStyle w:val="apple-converted-space"/>
          <w:rFonts w:cstheme="minorHAnsi"/>
        </w:rPr>
        <w:t> </w:t>
      </w:r>
      <w:r w:rsidR="00C2246F" w:rsidRPr="006855DF">
        <w:t>caused by a lost segment or just a reordering of segments.</w:t>
      </w:r>
    </w:p>
    <w:p w:rsidR="00EA7747" w:rsidRPr="006855DF" w:rsidRDefault="00C2246F" w:rsidP="009255B8">
      <w:pPr>
        <w:pStyle w:val="NoSpacing"/>
        <w:rPr>
          <w:rStyle w:val="apple-converted-space"/>
          <w:rFonts w:cstheme="minorHAnsi"/>
        </w:rPr>
      </w:pPr>
      <w:r w:rsidRPr="006855DF">
        <w:t>The sender</w:t>
      </w:r>
      <w:r w:rsidR="00A54DA2" w:rsidRPr="006855DF">
        <w:t xml:space="preserve"> will</w:t>
      </w:r>
      <w:r w:rsidRPr="006855DF">
        <w:t xml:space="preserve"> wait for a small number of duplicate ACKs to be received. If there is only one or two duplicate ACKs </w:t>
      </w:r>
      <w:r w:rsidR="00870258" w:rsidRPr="006855DF">
        <w:t xml:space="preserve">received </w:t>
      </w:r>
      <w:r w:rsidRPr="006855DF">
        <w:t xml:space="preserve">before the reordered segment is processed, </w:t>
      </w:r>
      <w:r w:rsidR="00EA7747" w:rsidRPr="006855DF">
        <w:t xml:space="preserve">there is just a reordering of the segments and </w:t>
      </w:r>
      <w:r w:rsidRPr="006855DF">
        <w:t>a new ACK will be generated.</w:t>
      </w:r>
      <w:r w:rsidRPr="006855DF">
        <w:rPr>
          <w:rStyle w:val="apple-converted-space"/>
          <w:rFonts w:cstheme="minorHAnsi"/>
        </w:rPr>
        <w:t> </w:t>
      </w:r>
      <w:r w:rsidR="00EA7747" w:rsidRPr="006855DF">
        <w:t>If three or more duplicate ACKs are received in a row, it is a strong indication that a segment has been lost.</w:t>
      </w:r>
      <w:r w:rsidR="00FC1E19">
        <w:t xml:space="preserve"> Consequently, fast retransmission will occur.</w:t>
      </w:r>
    </w:p>
    <w:p w:rsidR="00131E48" w:rsidRDefault="00131E48" w:rsidP="009255B8">
      <w:pPr>
        <w:pStyle w:val="NoSpacing"/>
      </w:pPr>
      <w:r>
        <w:br w:type="page"/>
      </w:r>
    </w:p>
    <w:p w:rsidR="0021008E" w:rsidRDefault="00A024B5" w:rsidP="009255B8">
      <w:pPr>
        <w:pStyle w:val="NoSpacing"/>
        <w:rPr>
          <w:u w:val="single"/>
        </w:rPr>
      </w:pPr>
      <w:r w:rsidRPr="00A024B5">
        <w:rPr>
          <w:u w:val="single"/>
        </w:rPr>
        <w:lastRenderedPageBreak/>
        <w:t xml:space="preserve">Task2. </w:t>
      </w:r>
      <w:r w:rsidR="0021008E" w:rsidRPr="00A024B5">
        <w:rPr>
          <w:u w:val="single"/>
        </w:rPr>
        <w:t>Q5.</w:t>
      </w:r>
      <w:r w:rsidR="001F26F3" w:rsidRPr="006855DF">
        <w:rPr>
          <w:noProof/>
        </w:rPr>
        <w:drawing>
          <wp:inline distT="0" distB="0" distL="0" distR="0" wp14:anchorId="53B5A354" wp14:editId="0EF39173">
            <wp:extent cx="6645600" cy="373805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600" cy="3738058"/>
                    </a:xfrm>
                    <a:prstGeom prst="rect">
                      <a:avLst/>
                    </a:prstGeom>
                  </pic:spPr>
                </pic:pic>
              </a:graphicData>
            </a:graphic>
          </wp:inline>
        </w:drawing>
      </w:r>
    </w:p>
    <w:p w:rsidR="007F23C9" w:rsidRDefault="007F23C9" w:rsidP="009255B8">
      <w:pPr>
        <w:pStyle w:val="NoSpacing"/>
      </w:pPr>
    </w:p>
    <w:p w:rsidR="00332A8A" w:rsidRPr="006730EC" w:rsidRDefault="00332A8A" w:rsidP="009255B8">
      <w:pPr>
        <w:pStyle w:val="NoSpacing"/>
      </w:pPr>
      <w:r w:rsidRPr="006730EC">
        <w:t>With only TCP flows selected:</w:t>
      </w:r>
    </w:p>
    <w:p w:rsidR="006730EC" w:rsidRPr="006730EC" w:rsidRDefault="006730EC" w:rsidP="009255B8">
      <w:pPr>
        <w:pStyle w:val="NoSpacing"/>
      </w:pPr>
      <w:r w:rsidRPr="006730EC">
        <w:t>First</w:t>
      </w:r>
      <w:r w:rsidR="009F7A03">
        <w:t xml:space="preserve"> </w:t>
      </w:r>
      <w:r w:rsidRPr="006730EC">
        <w:t>30:</w:t>
      </w:r>
    </w:p>
    <w:p w:rsidR="006730EC" w:rsidRPr="00332A8A" w:rsidRDefault="00745487" w:rsidP="009255B8">
      <w:pPr>
        <w:pStyle w:val="NoSpacing"/>
        <w:rPr>
          <w:u w:val="single"/>
        </w:rPr>
      </w:pPr>
      <w:r>
        <w:rPr>
          <w:noProof/>
        </w:rPr>
        <w:drawing>
          <wp:inline distT="0" distB="0" distL="0" distR="0" wp14:anchorId="5B16446C" wp14:editId="0DCF9023">
            <wp:extent cx="6645910" cy="3738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B607B" w:rsidRDefault="005B607B" w:rsidP="009255B8">
      <w:pPr>
        <w:pStyle w:val="NoSpacing"/>
        <w:rPr>
          <w:noProof/>
        </w:rPr>
      </w:pPr>
      <w:r>
        <w:rPr>
          <w:noProof/>
        </w:rPr>
        <w:br w:type="page"/>
      </w:r>
    </w:p>
    <w:p w:rsidR="00C10B70" w:rsidRDefault="00C10B70" w:rsidP="009255B8">
      <w:pPr>
        <w:pStyle w:val="NoSpacing"/>
        <w:rPr>
          <w:noProof/>
        </w:rPr>
      </w:pPr>
      <w:r>
        <w:rPr>
          <w:noProof/>
        </w:rPr>
        <w:lastRenderedPageBreak/>
        <w:t>Middle:</w:t>
      </w:r>
    </w:p>
    <w:p w:rsidR="00C10B70" w:rsidRDefault="005B607B" w:rsidP="009255B8">
      <w:pPr>
        <w:pStyle w:val="NoSpacing"/>
      </w:pPr>
      <w:r>
        <w:rPr>
          <w:noProof/>
        </w:rPr>
        <w:drawing>
          <wp:inline distT="0" distB="0" distL="0" distR="0" wp14:anchorId="0BAA4EFD" wp14:editId="670FB278">
            <wp:extent cx="6645910" cy="3738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F6650A" w:rsidRDefault="00F6650A" w:rsidP="009255B8">
      <w:pPr>
        <w:pStyle w:val="NoSpacing"/>
      </w:pPr>
      <w:r>
        <w:br w:type="page"/>
      </w:r>
    </w:p>
    <w:p w:rsidR="00994A05" w:rsidRDefault="00994A05" w:rsidP="009255B8">
      <w:pPr>
        <w:pStyle w:val="NoSpacing"/>
      </w:pPr>
      <w:r>
        <w:lastRenderedPageBreak/>
        <w:t>Last 30:</w:t>
      </w:r>
    </w:p>
    <w:p w:rsidR="00994A05" w:rsidRPr="006855DF" w:rsidRDefault="00745487" w:rsidP="009255B8">
      <w:pPr>
        <w:pStyle w:val="NoSpacing"/>
      </w:pPr>
      <w:r>
        <w:rPr>
          <w:noProof/>
        </w:rPr>
        <w:drawing>
          <wp:inline distT="0" distB="0" distL="0" distR="0" wp14:anchorId="457F81D6" wp14:editId="5F73BF2C">
            <wp:extent cx="6645910" cy="37382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1F26F3" w:rsidRDefault="000176F7" w:rsidP="009255B8">
      <w:pPr>
        <w:pStyle w:val="NoSpacing"/>
      </w:pPr>
      <w:r w:rsidRPr="006855DF">
        <w:rPr>
          <w:noProof/>
        </w:rPr>
        <w:drawing>
          <wp:inline distT="0" distB="0" distL="0" distR="0" wp14:anchorId="6D54A91F" wp14:editId="63E9085D">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43230"/>
                    </a:xfrm>
                    <a:prstGeom prst="rect">
                      <a:avLst/>
                    </a:prstGeom>
                  </pic:spPr>
                </pic:pic>
              </a:graphicData>
            </a:graphic>
          </wp:inline>
        </w:drawing>
      </w:r>
      <w:r w:rsidR="004E4D37" w:rsidRPr="006855DF">
        <w:t xml:space="preserve">There </w:t>
      </w:r>
      <w:r w:rsidR="00580EE6">
        <w:t>is</w:t>
      </w:r>
      <w:r w:rsidR="004E4D37" w:rsidRPr="006855DF">
        <w:t xml:space="preserve"> </w:t>
      </w:r>
      <w:r w:rsidR="008A313F">
        <w:t>one</w:t>
      </w:r>
      <w:r w:rsidR="00966CD6" w:rsidRPr="006855DF">
        <w:t xml:space="preserve"> </w:t>
      </w:r>
      <w:r w:rsidR="00311B27" w:rsidRPr="006855DF">
        <w:t>TCP conversation</w:t>
      </w:r>
      <w:r w:rsidR="008A313F">
        <w:t xml:space="preserve"> between </w:t>
      </w:r>
      <w:r w:rsidR="00C17C49">
        <w:t xml:space="preserve">the </w:t>
      </w:r>
      <w:r w:rsidR="008A313F">
        <w:t>two nodes</w:t>
      </w:r>
      <w:r w:rsidR="00311B27" w:rsidRPr="006855DF">
        <w:t>.</w:t>
      </w:r>
    </w:p>
    <w:p w:rsidR="00152E1E" w:rsidRPr="006855DF" w:rsidRDefault="00152E1E" w:rsidP="009255B8">
      <w:pPr>
        <w:pStyle w:val="NoSpacing"/>
      </w:pPr>
    </w:p>
    <w:p w:rsidR="00B007BA" w:rsidRPr="00DF5BBC" w:rsidRDefault="00DF5BBC" w:rsidP="009255B8">
      <w:pPr>
        <w:pStyle w:val="NoSpacing"/>
        <w:rPr>
          <w:u w:val="single"/>
        </w:rPr>
      </w:pPr>
      <w:r w:rsidRPr="00DF5BBC">
        <w:rPr>
          <w:u w:val="single"/>
        </w:rPr>
        <w:t xml:space="preserve">Task2. </w:t>
      </w:r>
      <w:r w:rsidR="00B41969" w:rsidRPr="00DF5BBC">
        <w:rPr>
          <w:u w:val="single"/>
        </w:rPr>
        <w:t>Q6.</w:t>
      </w:r>
    </w:p>
    <w:p w:rsidR="00B41969" w:rsidRPr="006855DF" w:rsidRDefault="00B41969" w:rsidP="009255B8">
      <w:pPr>
        <w:pStyle w:val="NoSpacing"/>
        <w:rPr>
          <w:rStyle w:val="apple-converted-space"/>
          <w:rFonts w:cstheme="minorHAnsi"/>
          <w:shd w:val="clear" w:color="auto" w:fill="FFFFFF"/>
        </w:rPr>
      </w:pPr>
      <w:r w:rsidRPr="006855DF">
        <w:rPr>
          <w:shd w:val="clear" w:color="auto" w:fill="FFFFFF"/>
        </w:rPr>
        <w:t>"Tcp previous segment not captured"</w:t>
      </w:r>
      <w:r w:rsidRPr="006855DF">
        <w:rPr>
          <w:rStyle w:val="apple-converted-space"/>
          <w:rFonts w:cstheme="minorHAnsi"/>
          <w:shd w:val="clear" w:color="auto" w:fill="FFFFFF"/>
        </w:rPr>
        <w:t> means Wireshark did not see a packet tha</w:t>
      </w:r>
      <w:r w:rsidR="002D626A">
        <w:rPr>
          <w:rStyle w:val="apple-converted-space"/>
          <w:rFonts w:cstheme="minorHAnsi"/>
          <w:shd w:val="clear" w:color="auto" w:fill="FFFFFF"/>
        </w:rPr>
        <w:t>t should have been in the trace</w:t>
      </w:r>
      <w:r w:rsidR="002D626A" w:rsidRPr="002D626A">
        <w:rPr>
          <w:rStyle w:val="apple-converted-space"/>
          <w:rFonts w:cstheme="minorHAnsi"/>
          <w:shd w:val="clear" w:color="auto" w:fill="FFFFFF"/>
        </w:rPr>
        <w:t>; this means no packet from the same TCP session whose sequence number + byte length matches the sequence number of a present packet</w:t>
      </w:r>
      <w:r w:rsidR="00240A78">
        <w:rPr>
          <w:rStyle w:val="apple-converted-space"/>
          <w:rFonts w:cstheme="minorHAnsi"/>
          <w:shd w:val="clear" w:color="auto" w:fill="FFFFFF"/>
        </w:rPr>
        <w:t>.</w:t>
      </w:r>
    </w:p>
    <w:p w:rsidR="00B41969" w:rsidRPr="006855DF" w:rsidRDefault="00B41969" w:rsidP="009255B8">
      <w:pPr>
        <w:pStyle w:val="NoSpacing"/>
        <w:rPr>
          <w:shd w:val="clear" w:color="auto" w:fill="FFFFFF"/>
        </w:rPr>
      </w:pPr>
      <w:r w:rsidRPr="006855DF">
        <w:rPr>
          <w:rStyle w:val="apple-converted-space"/>
          <w:rFonts w:cstheme="minorHAnsi"/>
          <w:shd w:val="clear" w:color="auto" w:fill="FFFFFF"/>
        </w:rPr>
        <w:t>This is caused by </w:t>
      </w:r>
      <w:r w:rsidRPr="006855DF">
        <w:rPr>
          <w:shd w:val="clear" w:color="auto" w:fill="FFFFFF"/>
        </w:rPr>
        <w:t xml:space="preserve">either the packet really wasn't seen on the wire due to a packet loss, or Wireshark did not record the packet fast and timely </w:t>
      </w:r>
      <w:r w:rsidR="00FA5F22">
        <w:rPr>
          <w:shd w:val="clear" w:color="auto" w:fill="FFFFFF"/>
        </w:rPr>
        <w:t xml:space="preserve">enough </w:t>
      </w:r>
      <w:r w:rsidRPr="006855DF">
        <w:rPr>
          <w:shd w:val="clear" w:color="auto" w:fill="FFFFFF"/>
        </w:rPr>
        <w:t>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shd w:val="clear" w:color="auto" w:fill="FFFFFF"/>
        </w:rPr>
        <w:t>on the wire.</w:t>
      </w:r>
    </w:p>
    <w:p w:rsidR="0020437A" w:rsidRPr="006855DF" w:rsidRDefault="0020437A" w:rsidP="009255B8">
      <w:pPr>
        <w:pStyle w:val="NoSpacing"/>
      </w:pPr>
      <w:r w:rsidRPr="006855DF">
        <w:rPr>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7850"/>
                    </a:xfrm>
                    <a:prstGeom prst="rect">
                      <a:avLst/>
                    </a:prstGeom>
                  </pic:spPr>
                </pic:pic>
              </a:graphicData>
            </a:graphic>
          </wp:inline>
        </w:drawing>
      </w:r>
    </w:p>
    <w:p w:rsidR="0020437A" w:rsidRPr="006855DF" w:rsidRDefault="00640CFB" w:rsidP="009255B8">
      <w:pPr>
        <w:pStyle w:val="NoSpacing"/>
      </w:pPr>
      <w:r w:rsidRPr="006855DF">
        <w:t>There is 172 times “previous segment not captured” has been detected.</w:t>
      </w:r>
    </w:p>
    <w:p w:rsidR="00A64ECC" w:rsidRDefault="00A64ECC" w:rsidP="009255B8">
      <w:pPr>
        <w:pStyle w:val="NoSpacing"/>
      </w:pPr>
      <w:r>
        <w:br w:type="page"/>
      </w:r>
    </w:p>
    <w:p w:rsidR="00727528" w:rsidRPr="00967AAE" w:rsidRDefault="00967AAE" w:rsidP="009255B8">
      <w:pPr>
        <w:pStyle w:val="NoSpacing"/>
        <w:rPr>
          <w:u w:val="single"/>
        </w:rPr>
      </w:pPr>
      <w:r w:rsidRPr="00967AAE">
        <w:rPr>
          <w:u w:val="single"/>
        </w:rPr>
        <w:lastRenderedPageBreak/>
        <w:t xml:space="preserve">Task 2. </w:t>
      </w:r>
      <w:r w:rsidR="00727528" w:rsidRPr="00967AAE">
        <w:rPr>
          <w:u w:val="single"/>
        </w:rPr>
        <w:t>Q7.</w:t>
      </w:r>
    </w:p>
    <w:p w:rsidR="00727528" w:rsidRPr="006855DF" w:rsidRDefault="00727528" w:rsidP="009255B8">
      <w:pPr>
        <w:pStyle w:val="NoSpacing"/>
      </w:pPr>
      <w:r w:rsidRPr="006855DF">
        <w:rPr>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315"/>
                    </a:xfrm>
                    <a:prstGeom prst="rect">
                      <a:avLst/>
                    </a:prstGeom>
                  </pic:spPr>
                </pic:pic>
              </a:graphicData>
            </a:graphic>
          </wp:inline>
        </w:drawing>
      </w:r>
    </w:p>
    <w:p w:rsidR="00727528" w:rsidRPr="006855DF" w:rsidRDefault="00727528" w:rsidP="009255B8">
      <w:pPr>
        <w:pStyle w:val="NoSpacing"/>
      </w:pPr>
      <w:r w:rsidRPr="006855DF">
        <w:t>There are 183 retransmissions.</w:t>
      </w:r>
    </w:p>
    <w:p w:rsidR="00727528" w:rsidRPr="006855DF" w:rsidRDefault="00E35286" w:rsidP="009255B8">
      <w:pPr>
        <w:pStyle w:val="NoSpacing"/>
      </w:pPr>
      <w:r w:rsidRPr="006855DF">
        <w:rPr>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8315"/>
                    </a:xfrm>
                    <a:prstGeom prst="rect">
                      <a:avLst/>
                    </a:prstGeom>
                  </pic:spPr>
                </pic:pic>
              </a:graphicData>
            </a:graphic>
          </wp:inline>
        </w:drawing>
      </w:r>
    </w:p>
    <w:p w:rsidR="00E35286" w:rsidRPr="006855DF" w:rsidRDefault="00E35286" w:rsidP="009255B8">
      <w:pPr>
        <w:pStyle w:val="NoSpacing"/>
      </w:pPr>
      <w:r w:rsidRPr="006855DF">
        <w:t>There are 59 fast transmissions.</w:t>
      </w:r>
    </w:p>
    <w:p w:rsidR="0006231A" w:rsidRPr="006855DF" w:rsidRDefault="0006231A" w:rsidP="009255B8">
      <w:pPr>
        <w:pStyle w:val="NoSpacing"/>
      </w:pPr>
      <w:r w:rsidRPr="006855DF">
        <w:br w:type="page"/>
      </w:r>
    </w:p>
    <w:p w:rsidR="00F50F06" w:rsidRPr="007E4332" w:rsidRDefault="0006231A" w:rsidP="009255B8">
      <w:pPr>
        <w:pStyle w:val="NoSpacing"/>
        <w:rPr>
          <w:u w:val="single"/>
        </w:rPr>
      </w:pPr>
      <w:r w:rsidRPr="007E4332">
        <w:rPr>
          <w:u w:val="single"/>
        </w:rPr>
        <w:lastRenderedPageBreak/>
        <w:t>Task 3</w:t>
      </w:r>
      <w:r w:rsidR="007E4332" w:rsidRPr="007E4332">
        <w:rPr>
          <w:u w:val="single"/>
        </w:rPr>
        <w:t>.</w:t>
      </w:r>
      <w:r w:rsidR="009C2EF9" w:rsidRPr="007E4332">
        <w:rPr>
          <w:u w:val="single"/>
        </w:rPr>
        <w:t xml:space="preserve"> </w:t>
      </w:r>
      <w:r w:rsidR="005039FD" w:rsidRPr="007E4332">
        <w:rPr>
          <w:u w:val="single"/>
        </w:rPr>
        <w:t>Q1.</w:t>
      </w:r>
    </w:p>
    <w:p w:rsidR="000A1DA3" w:rsidRPr="006855DF" w:rsidRDefault="000A1DA3" w:rsidP="009255B8">
      <w:pPr>
        <w:pStyle w:val="NoSpacing"/>
      </w:pPr>
      <w:r w:rsidRPr="006855DF">
        <w:rPr>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855DF" w:rsidRDefault="001E463D" w:rsidP="00982A1F">
      <w:pPr>
        <w:pStyle w:val="NoSpacing"/>
        <w:numPr>
          <w:ilvl w:val="0"/>
          <w:numId w:val="9"/>
        </w:numPr>
      </w:pPr>
      <w:r>
        <w:t xml:space="preserve">The protocols include: </w:t>
      </w:r>
      <w:r w:rsidR="00F50F06" w:rsidRPr="006855DF">
        <w:t xml:space="preserve">ARP, NBNS, BROWSER, </w:t>
      </w:r>
      <w:r w:rsidR="00850FA2" w:rsidRPr="006855DF">
        <w:t xml:space="preserve">CLDAP, </w:t>
      </w:r>
      <w:r w:rsidR="0041711B" w:rsidRPr="006855DF">
        <w:t xml:space="preserve">DB-LSP-DISC, </w:t>
      </w:r>
      <w:r w:rsidR="00FC6D00" w:rsidRPr="006855DF">
        <w:t xml:space="preserve">DHCP, </w:t>
      </w:r>
      <w:r w:rsidR="00D071BB" w:rsidRPr="006855DF">
        <w:t>DNS</w:t>
      </w:r>
      <w:r w:rsidR="00A83F90" w:rsidRPr="006855DF">
        <w:t>, HTTP</w:t>
      </w:r>
      <w:r w:rsidR="00653FBF" w:rsidRPr="006855DF">
        <w:t xml:space="preserve">, OCSP, QUIC, </w:t>
      </w:r>
      <w:r w:rsidR="0062515E" w:rsidRPr="006855DF">
        <w:t xml:space="preserve">SSDP, </w:t>
      </w:r>
      <w:r w:rsidR="00330BDB" w:rsidRPr="006855DF">
        <w:t>TCP,</w:t>
      </w:r>
      <w:r w:rsidR="00617F7A" w:rsidRPr="006855DF">
        <w:t xml:space="preserve"> TLSv1, TLSv1.2</w:t>
      </w:r>
      <w:r w:rsidR="006E0CCB" w:rsidRPr="006855DF">
        <w:t>, UDP</w:t>
      </w:r>
    </w:p>
    <w:p w:rsidR="00240B98" w:rsidRPr="006855DF" w:rsidRDefault="00456001" w:rsidP="00982A1F">
      <w:pPr>
        <w:pStyle w:val="NoSpacing"/>
        <w:numPr>
          <w:ilvl w:val="0"/>
          <w:numId w:val="9"/>
        </w:numPr>
      </w:pPr>
      <w:r w:rsidRPr="006855DF">
        <w:t xml:space="preserve">0 percent of the total </w:t>
      </w:r>
      <w:r w:rsidR="00923227" w:rsidRPr="006855DF">
        <w:t>was involved with DCHP messages.</w:t>
      </w:r>
    </w:p>
    <w:p w:rsidR="00D37E64" w:rsidRDefault="0001396E" w:rsidP="00982A1F">
      <w:pPr>
        <w:pStyle w:val="NoSpacing"/>
        <w:numPr>
          <w:ilvl w:val="0"/>
          <w:numId w:val="9"/>
        </w:numPr>
      </w:pPr>
      <w:r w:rsidRPr="006855DF">
        <w:t>TCP</w:t>
      </w:r>
      <w:r w:rsidR="0041438B" w:rsidRPr="006855DF">
        <w:t xml:space="preserve"> </w:t>
      </w:r>
      <w:r w:rsidR="004E66DA" w:rsidRPr="006855DF">
        <w:t xml:space="preserve">is </w:t>
      </w:r>
      <w:r w:rsidR="0041438B" w:rsidRPr="006855DF">
        <w:t xml:space="preserve">used </w:t>
      </w:r>
      <w:r w:rsidR="004E66DA" w:rsidRPr="006855DF">
        <w:t xml:space="preserve">the most </w:t>
      </w:r>
      <w:r w:rsidR="0041438B" w:rsidRPr="006855DF">
        <w:t>here.</w:t>
      </w:r>
    </w:p>
    <w:p w:rsidR="00FD0156" w:rsidRPr="006855DF" w:rsidRDefault="00FD0156" w:rsidP="009255B8">
      <w:pPr>
        <w:pStyle w:val="NoSpacing"/>
      </w:pPr>
    </w:p>
    <w:p w:rsidR="00841223" w:rsidRPr="00FD0156" w:rsidRDefault="00FD0156" w:rsidP="009255B8">
      <w:pPr>
        <w:pStyle w:val="NoSpacing"/>
        <w:rPr>
          <w:noProof/>
          <w:u w:val="single"/>
        </w:rPr>
      </w:pPr>
      <w:r w:rsidRPr="00FD0156">
        <w:rPr>
          <w:u w:val="single"/>
        </w:rPr>
        <w:t xml:space="preserve">Task 3. </w:t>
      </w:r>
      <w:r w:rsidR="005039FD" w:rsidRPr="00FD0156">
        <w:rPr>
          <w:u w:val="single"/>
        </w:rPr>
        <w:t>Q2.</w:t>
      </w:r>
      <w:r w:rsidR="007E1DB2" w:rsidRPr="00FD0156">
        <w:rPr>
          <w:noProof/>
          <w:u w:val="single"/>
        </w:rPr>
        <w:t xml:space="preserve"> </w:t>
      </w:r>
    </w:p>
    <w:p w:rsidR="00271C65" w:rsidRPr="00E64375" w:rsidRDefault="000F67E1" w:rsidP="00C61D2C">
      <w:pPr>
        <w:pStyle w:val="NoSpacing"/>
        <w:numPr>
          <w:ilvl w:val="0"/>
          <w:numId w:val="10"/>
        </w:numPr>
        <w:rPr>
          <w:noProof/>
        </w:rPr>
      </w:pPr>
      <w:r w:rsidRPr="006855DF">
        <w:rPr>
          <w:noProof/>
        </w:rPr>
        <w:t xml:space="preserve">Apply </w:t>
      </w:r>
      <w:r w:rsidR="00B15548" w:rsidRPr="006855DF">
        <w:rPr>
          <w:noProof/>
        </w:rPr>
        <w:t>bootp, dns, tcp, and udp filters.</w:t>
      </w:r>
    </w:p>
    <w:p w:rsidR="00271C65" w:rsidRPr="00271C65" w:rsidRDefault="00271C65" w:rsidP="00C61D2C">
      <w:pPr>
        <w:pStyle w:val="NoSpacing"/>
        <w:numPr>
          <w:ilvl w:val="0"/>
          <w:numId w:val="10"/>
        </w:numPr>
        <w:rPr>
          <w:noProof/>
        </w:rPr>
      </w:pPr>
      <w:r w:rsidRPr="00271C65">
        <w:rPr>
          <w:noProof/>
        </w:rPr>
        <w:t>Altogether:</w:t>
      </w:r>
    </w:p>
    <w:p w:rsidR="003955F8" w:rsidRPr="006855DF" w:rsidRDefault="000F67E1" w:rsidP="009255B8">
      <w:pPr>
        <w:pStyle w:val="NoSpacing"/>
      </w:pPr>
      <w:r w:rsidRPr="006855DF">
        <w:rPr>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E64375" w:rsidRDefault="00E64375" w:rsidP="009255B8">
      <w:pPr>
        <w:pStyle w:val="NoSpacing"/>
      </w:pPr>
      <w:r>
        <w:br w:type="page"/>
      </w:r>
    </w:p>
    <w:p w:rsidR="00D16238" w:rsidRDefault="00D16238" w:rsidP="0096635C">
      <w:pPr>
        <w:pStyle w:val="NoSpacing"/>
        <w:numPr>
          <w:ilvl w:val="0"/>
          <w:numId w:val="11"/>
        </w:numPr>
      </w:pPr>
      <w:r>
        <w:lastRenderedPageBreak/>
        <w:t>All traffic:</w:t>
      </w:r>
    </w:p>
    <w:p w:rsidR="00D16238" w:rsidRDefault="00A51D79" w:rsidP="00D16238">
      <w:pPr>
        <w:pStyle w:val="NoSpacing"/>
      </w:pPr>
      <w:r>
        <w:rPr>
          <w:noProof/>
        </w:rPr>
        <w:drawing>
          <wp:inline distT="0" distB="0" distL="0" distR="0" wp14:anchorId="07BA8EF7" wp14:editId="4C799D86">
            <wp:extent cx="6645910" cy="3738245"/>
            <wp:effectExtent l="0" t="0" r="254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D16238" w:rsidRDefault="00D16238" w:rsidP="00D16238">
      <w:pPr>
        <w:pStyle w:val="NoSpacing"/>
      </w:pPr>
    </w:p>
    <w:p w:rsidR="009255B8" w:rsidRDefault="009255B8" w:rsidP="0096635C">
      <w:pPr>
        <w:pStyle w:val="NoSpacing"/>
        <w:numPr>
          <w:ilvl w:val="0"/>
          <w:numId w:val="11"/>
        </w:numPr>
      </w:pPr>
      <w:r>
        <w:t>DCHP filter:</w:t>
      </w:r>
    </w:p>
    <w:p w:rsidR="009255B8" w:rsidRDefault="00FB5A03" w:rsidP="009255B8">
      <w:pPr>
        <w:pStyle w:val="NoSpacing"/>
      </w:pPr>
      <w:r>
        <w:rPr>
          <w:noProof/>
        </w:rPr>
        <w:drawing>
          <wp:inline distT="0" distB="0" distL="0" distR="0" wp14:anchorId="5A41F23E" wp14:editId="656BF12B">
            <wp:extent cx="6645910" cy="373824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r>
        <w:rPr>
          <w:noProof/>
        </w:rPr>
        <w:t xml:space="preserve"> </w:t>
      </w:r>
    </w:p>
    <w:p w:rsidR="00F36BC2" w:rsidRDefault="00F36BC2">
      <w:r>
        <w:br w:type="page"/>
      </w:r>
    </w:p>
    <w:p w:rsidR="00577D0E" w:rsidRDefault="004D266A" w:rsidP="00943AAD">
      <w:pPr>
        <w:pStyle w:val="NoSpacing"/>
        <w:numPr>
          <w:ilvl w:val="0"/>
          <w:numId w:val="11"/>
        </w:numPr>
      </w:pPr>
      <w:r>
        <w:lastRenderedPageBreak/>
        <w:t>DNS filter:</w:t>
      </w:r>
    </w:p>
    <w:p w:rsidR="004D266A" w:rsidRDefault="004D266A" w:rsidP="009255B8">
      <w:pPr>
        <w:pStyle w:val="NoSpacing"/>
      </w:pPr>
      <w:r>
        <w:rPr>
          <w:noProof/>
        </w:rPr>
        <w:drawing>
          <wp:inline distT="0" distB="0" distL="0" distR="0" wp14:anchorId="544355FD" wp14:editId="7AE6F4F8">
            <wp:extent cx="6645910" cy="3738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455352" w:rsidRDefault="00455352" w:rsidP="00455352">
      <w:pPr>
        <w:pStyle w:val="NoSpacing"/>
      </w:pPr>
    </w:p>
    <w:p w:rsidR="00943AAD" w:rsidRDefault="00943AAD" w:rsidP="00143F6E">
      <w:pPr>
        <w:pStyle w:val="NoSpacing"/>
        <w:numPr>
          <w:ilvl w:val="0"/>
          <w:numId w:val="11"/>
        </w:numPr>
      </w:pPr>
      <w:r>
        <w:t>TCP filter:</w:t>
      </w:r>
    </w:p>
    <w:p w:rsidR="00943AAD" w:rsidRDefault="00943AAD" w:rsidP="009255B8">
      <w:pPr>
        <w:pStyle w:val="NoSpacing"/>
      </w:pPr>
      <w:r>
        <w:rPr>
          <w:noProof/>
        </w:rPr>
        <w:drawing>
          <wp:inline distT="0" distB="0" distL="0" distR="0" wp14:anchorId="041D2A2F" wp14:editId="2569BBC7">
            <wp:extent cx="6645910" cy="37382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43AAD" w:rsidRDefault="00943AAD" w:rsidP="009255B8">
      <w:pPr>
        <w:pStyle w:val="NoSpacing"/>
      </w:pPr>
    </w:p>
    <w:p w:rsidR="007D489B" w:rsidRDefault="007D489B">
      <w:r>
        <w:br w:type="page"/>
      </w:r>
    </w:p>
    <w:p w:rsidR="009255B8" w:rsidRDefault="009255B8" w:rsidP="00B57BDB">
      <w:pPr>
        <w:pStyle w:val="NoSpacing"/>
        <w:numPr>
          <w:ilvl w:val="0"/>
          <w:numId w:val="11"/>
        </w:numPr>
      </w:pPr>
      <w:r>
        <w:lastRenderedPageBreak/>
        <w:t>UDP filter:</w:t>
      </w:r>
    </w:p>
    <w:p w:rsidR="009255B8" w:rsidRDefault="008F2DB1" w:rsidP="009255B8">
      <w:pPr>
        <w:pStyle w:val="NoSpacing"/>
      </w:pPr>
      <w:r>
        <w:rPr>
          <w:noProof/>
        </w:rPr>
        <w:drawing>
          <wp:inline distT="0" distB="0" distL="0" distR="0" wp14:anchorId="0CB5B5FF" wp14:editId="62ECF7F0">
            <wp:extent cx="6645910" cy="373824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1C6188" w:rsidRDefault="001C6188" w:rsidP="009255B8">
      <w:pPr>
        <w:pStyle w:val="NoSpacing"/>
      </w:pPr>
      <w:r>
        <w:br w:type="page"/>
      </w:r>
    </w:p>
    <w:p w:rsidR="005039FD" w:rsidRPr="00F133B6" w:rsidRDefault="00F133B6" w:rsidP="009255B8">
      <w:pPr>
        <w:pStyle w:val="NoSpacing"/>
        <w:rPr>
          <w:u w:val="single"/>
        </w:rPr>
      </w:pPr>
      <w:r w:rsidRPr="00F133B6">
        <w:rPr>
          <w:u w:val="single"/>
        </w:rPr>
        <w:lastRenderedPageBreak/>
        <w:t xml:space="preserve">Task 3. </w:t>
      </w:r>
      <w:r w:rsidR="005039FD" w:rsidRPr="00F133B6">
        <w:rPr>
          <w:u w:val="single"/>
        </w:rPr>
        <w:t>Q3.</w:t>
      </w:r>
    </w:p>
    <w:p w:rsidR="001E3F60" w:rsidRPr="006855DF" w:rsidRDefault="007476DF" w:rsidP="009255B8">
      <w:pPr>
        <w:pStyle w:val="NoSpacing"/>
      </w:pPr>
      <w:r w:rsidRPr="006855DF">
        <w:rPr>
          <w:noProof/>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rsidR="001E3F60" w:rsidRDefault="001E3F60" w:rsidP="009255B8">
      <w:pPr>
        <w:pStyle w:val="NoSpacing"/>
      </w:pPr>
      <w:r w:rsidRPr="006855DF">
        <w:t>The highest bits-per-second rate is</w:t>
      </w:r>
      <w:r w:rsidR="00700DFC" w:rsidRPr="006855DF">
        <w:t xml:space="preserve"> </w:t>
      </w:r>
      <w:r w:rsidR="00AE654E" w:rsidRPr="006855DF">
        <w:t>22</w:t>
      </w:r>
      <w:r w:rsidR="00700DFC" w:rsidRPr="006855DF">
        <w:t>700</w:t>
      </w:r>
      <w:r w:rsidR="00AE654E" w:rsidRPr="006855DF">
        <w:t>000</w:t>
      </w:r>
      <w:r w:rsidR="00172B0D">
        <w:t xml:space="preserve"> bits per second and i</w:t>
      </w:r>
      <w:r w:rsidRPr="006855DF">
        <w:t xml:space="preserve">t occurred in the </w:t>
      </w:r>
      <w:r w:rsidR="00B169FD" w:rsidRPr="006855DF">
        <w:t>181</w:t>
      </w:r>
      <w:r w:rsidR="00B169FD" w:rsidRPr="006855DF">
        <w:rPr>
          <w:vertAlign w:val="superscript"/>
        </w:rPr>
        <w:t>st</w:t>
      </w:r>
      <w:r w:rsidRPr="006855DF">
        <w:t xml:space="preserve"> second.</w:t>
      </w:r>
    </w:p>
    <w:p w:rsidR="003122F0" w:rsidRPr="006855DF" w:rsidRDefault="003122F0" w:rsidP="009255B8">
      <w:pPr>
        <w:pStyle w:val="NoSpacing"/>
      </w:pPr>
    </w:p>
    <w:p w:rsidR="005039FD" w:rsidRPr="0006388C" w:rsidRDefault="0006388C" w:rsidP="009255B8">
      <w:pPr>
        <w:pStyle w:val="NoSpacing"/>
        <w:rPr>
          <w:u w:val="single"/>
        </w:rPr>
      </w:pPr>
      <w:r w:rsidRPr="0006388C">
        <w:rPr>
          <w:u w:val="single"/>
        </w:rPr>
        <w:t xml:space="preserve">Task 3. </w:t>
      </w:r>
      <w:r w:rsidR="005039FD" w:rsidRPr="0006388C">
        <w:rPr>
          <w:u w:val="single"/>
        </w:rPr>
        <w:t>Q4.</w:t>
      </w:r>
    </w:p>
    <w:p w:rsidR="00ED499C" w:rsidRPr="006855DF" w:rsidRDefault="00DB15F3" w:rsidP="009255B8">
      <w:pPr>
        <w:pStyle w:val="NoSpacing"/>
      </w:pPr>
      <w:r w:rsidRPr="006855DF">
        <w:rPr>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20420"/>
                    </a:xfrm>
                    <a:prstGeom prst="rect">
                      <a:avLst/>
                    </a:prstGeom>
                  </pic:spPr>
                </pic:pic>
              </a:graphicData>
            </a:graphic>
          </wp:inline>
        </w:drawing>
      </w:r>
    </w:p>
    <w:p w:rsidR="00DB15F3" w:rsidRPr="006855DF" w:rsidRDefault="00DB15F3" w:rsidP="009255B8">
      <w:pPr>
        <w:pStyle w:val="NoSpacing"/>
      </w:pPr>
      <w:r w:rsidRPr="006855DF">
        <w:t>IP</w:t>
      </w:r>
      <w:r w:rsidR="005D0AB3">
        <w:t xml:space="preserve"> address of host</w:t>
      </w:r>
      <w:r w:rsidRPr="006855DF">
        <w:t>: 192.168.1.73</w:t>
      </w:r>
    </w:p>
    <w:p w:rsidR="00DA077B" w:rsidRDefault="00BA38E0" w:rsidP="009255B8">
      <w:pPr>
        <w:pStyle w:val="NoSpacing"/>
      </w:pPr>
      <w:r w:rsidRPr="006855DF">
        <w:t>IP</w:t>
      </w:r>
      <w:r w:rsidR="005D0AB3">
        <w:t xml:space="preserve"> address of client</w:t>
      </w:r>
      <w:r w:rsidRPr="006855DF">
        <w:t>: 69.164.192.146</w:t>
      </w:r>
    </w:p>
    <w:p w:rsidR="00A56C19" w:rsidRDefault="00A56C19" w:rsidP="009255B8">
      <w:pPr>
        <w:pStyle w:val="NoSpacing"/>
        <w:rPr>
          <w:rFonts w:hint="eastAsia"/>
        </w:rPr>
      </w:pPr>
      <w:r>
        <w:br w:type="page"/>
      </w:r>
    </w:p>
    <w:p w:rsidR="005039FD" w:rsidRPr="00F72741" w:rsidRDefault="00F72741" w:rsidP="009255B8">
      <w:pPr>
        <w:pStyle w:val="NoSpacing"/>
        <w:rPr>
          <w:u w:val="single"/>
        </w:rPr>
      </w:pPr>
      <w:r w:rsidRPr="00F72741">
        <w:rPr>
          <w:u w:val="single"/>
        </w:rPr>
        <w:lastRenderedPageBreak/>
        <w:t xml:space="preserve">Task 3. </w:t>
      </w:r>
      <w:r w:rsidR="005039FD" w:rsidRPr="00F72741">
        <w:rPr>
          <w:u w:val="single"/>
        </w:rPr>
        <w:t>Q5.</w:t>
      </w:r>
    </w:p>
    <w:p w:rsidR="00F17688" w:rsidRDefault="00F17688" w:rsidP="009255B8">
      <w:pPr>
        <w:pStyle w:val="NoSpacing"/>
      </w:pPr>
      <w:r w:rsidRPr="006855DF">
        <w:t>TCP conversation</w:t>
      </w:r>
    </w:p>
    <w:p w:rsidR="00D26D6D" w:rsidRPr="006855DF" w:rsidRDefault="00D26D6D" w:rsidP="009255B8">
      <w:pPr>
        <w:pStyle w:val="NoSpacing"/>
      </w:pPr>
      <w:r>
        <w:t>First 30:</w:t>
      </w:r>
    </w:p>
    <w:p w:rsidR="00197552" w:rsidRDefault="00CB62E3" w:rsidP="009255B8">
      <w:pPr>
        <w:pStyle w:val="NoSpacing"/>
      </w:pPr>
      <w:r>
        <w:rPr>
          <w:noProof/>
        </w:rPr>
        <w:drawing>
          <wp:inline distT="0" distB="0" distL="0" distR="0" wp14:anchorId="60E9881C" wp14:editId="2C9D3CC9">
            <wp:extent cx="6645910" cy="3738245"/>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rsidR="005A7B86" w:rsidRDefault="005A7B86" w:rsidP="009255B8">
      <w:pPr>
        <w:pStyle w:val="NoSpacing"/>
      </w:pPr>
    </w:p>
    <w:p w:rsidR="00603D68" w:rsidRDefault="00603D68" w:rsidP="009255B8">
      <w:pPr>
        <w:pStyle w:val="NoSpacing"/>
      </w:pPr>
      <w:r>
        <w:t>Middle:</w:t>
      </w:r>
    </w:p>
    <w:p w:rsidR="00603D68" w:rsidRDefault="00CB62E3" w:rsidP="009255B8">
      <w:pPr>
        <w:pStyle w:val="NoSpacing"/>
      </w:pPr>
      <w:r>
        <w:rPr>
          <w:noProof/>
        </w:rPr>
        <w:drawing>
          <wp:inline distT="0" distB="0" distL="0" distR="0" wp14:anchorId="21DB45B0" wp14:editId="66A871C7">
            <wp:extent cx="6645910" cy="3738245"/>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pic:spPr>
                </pic:pic>
              </a:graphicData>
            </a:graphic>
          </wp:inline>
        </w:drawing>
      </w:r>
    </w:p>
    <w:p w:rsidR="00470363" w:rsidRDefault="00470363">
      <w:r>
        <w:br w:type="page"/>
      </w:r>
    </w:p>
    <w:p w:rsidR="00A5070D" w:rsidRDefault="00A5070D" w:rsidP="009255B8">
      <w:pPr>
        <w:pStyle w:val="NoSpacing"/>
      </w:pPr>
      <w:r>
        <w:lastRenderedPageBreak/>
        <w:t>Last 30:</w:t>
      </w:r>
    </w:p>
    <w:p w:rsidR="00A5070D" w:rsidRPr="006855DF" w:rsidRDefault="00C84BFA" w:rsidP="009255B8">
      <w:pPr>
        <w:pStyle w:val="NoSpacing"/>
      </w:pPr>
      <w:r>
        <w:rPr>
          <w:noProof/>
        </w:rPr>
        <w:drawing>
          <wp:inline distT="0" distB="0" distL="0" distR="0" wp14:anchorId="3E242E49" wp14:editId="75600B8D">
            <wp:extent cx="6645910" cy="3738245"/>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pic:spPr>
                </pic:pic>
              </a:graphicData>
            </a:graphic>
          </wp:inline>
        </w:drawing>
      </w:r>
    </w:p>
    <w:p w:rsidR="00670EC9" w:rsidRDefault="00670EC9" w:rsidP="009255B8">
      <w:pPr>
        <w:pStyle w:val="NoSpacing"/>
      </w:pPr>
    </w:p>
    <w:p w:rsidR="005039FD" w:rsidRPr="00A2124C" w:rsidRDefault="003A0161" w:rsidP="009255B8">
      <w:pPr>
        <w:pStyle w:val="NoSpacing"/>
        <w:rPr>
          <w:u w:val="single"/>
        </w:rPr>
      </w:pPr>
      <w:r w:rsidRPr="00A2124C">
        <w:rPr>
          <w:u w:val="single"/>
        </w:rPr>
        <w:t xml:space="preserve">Task 3. </w:t>
      </w:r>
      <w:r w:rsidR="005039FD" w:rsidRPr="00A2124C">
        <w:rPr>
          <w:u w:val="single"/>
        </w:rPr>
        <w:t>Q6.</w:t>
      </w:r>
    </w:p>
    <w:p w:rsidR="004060E9" w:rsidRPr="006855DF" w:rsidRDefault="004060E9" w:rsidP="009255B8">
      <w:pPr>
        <w:pStyle w:val="NoSpacing"/>
      </w:pPr>
      <w:r w:rsidRPr="006855DF">
        <w:rPr>
          <w:noProof/>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76170"/>
                    </a:xfrm>
                    <a:prstGeom prst="rect">
                      <a:avLst/>
                    </a:prstGeom>
                  </pic:spPr>
                </pic:pic>
              </a:graphicData>
            </a:graphic>
          </wp:inline>
        </w:drawing>
      </w:r>
    </w:p>
    <w:p w:rsidR="00853F76" w:rsidRPr="006855DF" w:rsidRDefault="00EB6ED1" w:rsidP="009255B8">
      <w:pPr>
        <w:pStyle w:val="NoSpacing"/>
      </w:pPr>
      <w:r>
        <w:rPr>
          <w:noProof/>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7495"/>
                    </a:xfrm>
                    <a:prstGeom prst="rect">
                      <a:avLst/>
                    </a:prstGeom>
                  </pic:spPr>
                </pic:pic>
              </a:graphicData>
            </a:graphic>
          </wp:inline>
        </w:drawing>
      </w:r>
    </w:p>
    <w:p w:rsidR="00F14F04" w:rsidRPr="006855DF" w:rsidRDefault="00972337" w:rsidP="009255B8">
      <w:pPr>
        <w:pStyle w:val="NoSpacing"/>
      </w:pPr>
      <w:r>
        <w:rPr>
          <w:noProof/>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7475"/>
                    </a:xfrm>
                    <a:prstGeom prst="rect">
                      <a:avLst/>
                    </a:prstGeom>
                  </pic:spPr>
                </pic:pic>
              </a:graphicData>
            </a:graphic>
          </wp:inline>
        </w:drawing>
      </w:r>
    </w:p>
    <w:p w:rsidR="00F14F04" w:rsidRDefault="00F14F04" w:rsidP="009255B8">
      <w:pPr>
        <w:pStyle w:val="NoSpacing"/>
      </w:pPr>
      <w:r w:rsidRPr="006855DF">
        <w:t xml:space="preserve">Download time = </w:t>
      </w:r>
      <w:r w:rsidR="00972337">
        <w:t xml:space="preserve">187.1269 </w:t>
      </w:r>
      <w:r w:rsidR="008A24C7">
        <w:t>–</w:t>
      </w:r>
      <w:r w:rsidR="00972337">
        <w:t xml:space="preserve"> </w:t>
      </w:r>
      <w:r w:rsidR="008A24C7">
        <w:t>169.4611 = 17.67</w:t>
      </w:r>
      <w:r w:rsidR="00AC0003" w:rsidRPr="006855DF">
        <w:t xml:space="preserve"> </w:t>
      </w:r>
      <w:r w:rsidR="00841BBF" w:rsidRPr="006855DF">
        <w:t>seconds</w:t>
      </w:r>
    </w:p>
    <w:p w:rsidR="00277576" w:rsidRPr="006855DF" w:rsidRDefault="00277576" w:rsidP="009255B8">
      <w:pPr>
        <w:pStyle w:val="NoSpacing"/>
      </w:pPr>
    </w:p>
    <w:p w:rsidR="005039FD" w:rsidRPr="003368CD" w:rsidRDefault="003368CD" w:rsidP="009255B8">
      <w:pPr>
        <w:pStyle w:val="NoSpacing"/>
        <w:rPr>
          <w:u w:val="single"/>
        </w:rPr>
      </w:pPr>
      <w:r w:rsidRPr="003368CD">
        <w:rPr>
          <w:u w:val="single"/>
        </w:rPr>
        <w:t xml:space="preserve">Task 3. </w:t>
      </w:r>
      <w:r w:rsidR="005039FD" w:rsidRPr="003368CD">
        <w:rPr>
          <w:u w:val="single"/>
        </w:rPr>
        <w:t>Q7.</w:t>
      </w:r>
    </w:p>
    <w:p w:rsidR="002218AB" w:rsidRPr="00CA2FB2" w:rsidRDefault="002218AB" w:rsidP="009255B8">
      <w:pPr>
        <w:pStyle w:val="NoSpacing"/>
      </w:pPr>
      <w:r w:rsidRPr="00CA2FB2">
        <w:t>Apply display filter:</w:t>
      </w:r>
    </w:p>
    <w:p w:rsidR="006D7DBB" w:rsidRPr="00CA2FB2" w:rsidRDefault="00D519CC" w:rsidP="009255B8">
      <w:pPr>
        <w:pStyle w:val="NoSpacing"/>
      </w:pPr>
      <w:r w:rsidRPr="00CA2FB2">
        <w:t xml:space="preserve">tcp.stream eq 39 &amp;&amp; frame.number &gt;= 2080 &amp;&amp; frame.number &lt;= 22153 &amp;&amp; </w:t>
      </w:r>
      <w:proofErr w:type="spellStart"/>
      <w:r w:rsidRPr="00CA2FB2">
        <w:t>tcp.analysis.ack_rtt</w:t>
      </w:r>
      <w:proofErr w:type="spellEnd"/>
    </w:p>
    <w:p w:rsidR="00930D1C" w:rsidRPr="00CA2FB2" w:rsidRDefault="00BD655B" w:rsidP="009255B8">
      <w:pPr>
        <w:pStyle w:val="NoSpacing"/>
      </w:pPr>
      <w:r w:rsidRPr="00CA2FB2">
        <w:rPr>
          <w:noProof/>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91490"/>
                    </a:xfrm>
                    <a:prstGeom prst="rect">
                      <a:avLst/>
                    </a:prstGeom>
                  </pic:spPr>
                </pic:pic>
              </a:graphicData>
            </a:graphic>
          </wp:inline>
        </w:drawing>
      </w:r>
    </w:p>
    <w:p w:rsidR="008459E1" w:rsidRPr="00CA2FB2" w:rsidRDefault="003A5162" w:rsidP="009255B8">
      <w:pPr>
        <w:pStyle w:val="NoSpacing"/>
      </w:pPr>
      <w:r w:rsidRPr="00CA2FB2">
        <w:t>Export to</w:t>
      </w:r>
      <w:r w:rsidR="003A5BBB">
        <w:t xml:space="preserve"> a</w:t>
      </w:r>
      <w:r w:rsidRPr="00CA2FB2">
        <w:t xml:space="preserve"> csv file</w:t>
      </w:r>
      <w:r w:rsidR="008459E1" w:rsidRPr="00CA2FB2">
        <w:t xml:space="preserve"> and use </w:t>
      </w:r>
      <w:r w:rsidR="00FE1956" w:rsidRPr="00CA2FB2">
        <w:t>the AVERAGE() function</w:t>
      </w:r>
      <w:r w:rsidR="00DA2A71">
        <w:t xml:space="preserve"> in column G</w:t>
      </w:r>
      <w:r w:rsidR="00FE1956" w:rsidRPr="00CA2FB2">
        <w:t>.</w:t>
      </w:r>
    </w:p>
    <w:p w:rsidR="00087017" w:rsidRDefault="00087017" w:rsidP="009255B8">
      <w:pPr>
        <w:pStyle w:val="NoSpacing"/>
        <w:rPr>
          <w:color w:val="FF0000"/>
        </w:rPr>
      </w:pPr>
      <w:r>
        <w:rPr>
          <w:noProof/>
        </w:rPr>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70535"/>
                    </a:xfrm>
                    <a:prstGeom prst="rect">
                      <a:avLst/>
                    </a:prstGeom>
                  </pic:spPr>
                </pic:pic>
              </a:graphicData>
            </a:graphic>
          </wp:inline>
        </w:drawing>
      </w:r>
    </w:p>
    <w:p w:rsidR="00B67FC0" w:rsidRPr="001629C9" w:rsidRDefault="00240238" w:rsidP="009255B8">
      <w:pPr>
        <w:pStyle w:val="NoSpacing"/>
      </w:pPr>
      <w:r>
        <w:t>The a</w:t>
      </w:r>
      <w:r w:rsidR="00B67FC0" w:rsidRPr="001629C9">
        <w:t xml:space="preserve">verage RTT </w:t>
      </w:r>
      <w:r w:rsidR="001D43AD">
        <w:t>was</w:t>
      </w:r>
      <w:r w:rsidR="00B67FC0" w:rsidRPr="001629C9">
        <w:t xml:space="preserve"> 0.00</w:t>
      </w:r>
      <w:r w:rsidR="00EA30DE">
        <w:t>0254041</w:t>
      </w:r>
      <w:r w:rsidR="00B67FC0" w:rsidRPr="001629C9">
        <w:t xml:space="preserve"> seconds.</w:t>
      </w:r>
    </w:p>
    <w:p w:rsidR="007A418A" w:rsidRPr="006855DF" w:rsidRDefault="005039FD" w:rsidP="009255B8">
      <w:pPr>
        <w:pStyle w:val="NoSpacing"/>
      </w:pPr>
      <w:r w:rsidRPr="006855DF">
        <w:t>Q8.</w:t>
      </w:r>
      <w:r w:rsidR="00DA2E43" w:rsidRPr="006855DF">
        <w:rPr>
          <w:noProof/>
        </w:rPr>
        <w:t xml:space="preserve"> </w:t>
      </w:r>
    </w:p>
    <w:p w:rsidR="00F2389E" w:rsidRDefault="00F2389E" w:rsidP="009255B8">
      <w:pPr>
        <w:pStyle w:val="NoSpacing"/>
      </w:pPr>
      <w:r>
        <w:rPr>
          <w:noProof/>
        </w:rPr>
        <w:lastRenderedPageBreak/>
        <w:drawing>
          <wp:inline distT="0" distB="0" distL="0" distR="0" wp14:anchorId="04AB8466" wp14:editId="3FDF9057">
            <wp:extent cx="6645910" cy="512445"/>
            <wp:effectExtent l="0" t="0" r="2540" b="190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512445"/>
                    </a:xfrm>
                    <a:prstGeom prst="rect">
                      <a:avLst/>
                    </a:prstGeom>
                  </pic:spPr>
                </pic:pic>
              </a:graphicData>
            </a:graphic>
          </wp:inline>
        </w:drawing>
      </w:r>
    </w:p>
    <w:p w:rsidR="00C462A3" w:rsidRDefault="008C6AF9" w:rsidP="009255B8">
      <w:pPr>
        <w:pStyle w:val="NoSpacing"/>
      </w:pPr>
      <w:r w:rsidRPr="006855DF">
        <w:t xml:space="preserve">The longest RTT </w:t>
      </w:r>
      <w:r w:rsidR="00CD44D4">
        <w:t>was</w:t>
      </w:r>
      <w:r w:rsidR="00A94C3A">
        <w:t xml:space="preserve"> </w:t>
      </w:r>
      <w:r w:rsidR="00075C4F">
        <w:rPr>
          <w:rFonts w:hint="eastAsia"/>
        </w:rPr>
        <w:t>0.185</w:t>
      </w:r>
      <w:r w:rsidR="004A2701">
        <w:t>103</w:t>
      </w:r>
      <w:r w:rsidR="00075C4F">
        <w:rPr>
          <w:rFonts w:hint="eastAsia"/>
        </w:rPr>
        <w:t xml:space="preserve"> seconds</w:t>
      </w:r>
      <w:r w:rsidR="00610F17">
        <w:t xml:space="preserve"> and it occurred in the </w:t>
      </w:r>
      <w:r w:rsidR="00610F17" w:rsidRPr="00A82239">
        <w:t>169.646232</w:t>
      </w:r>
      <w:r w:rsidR="00610F17" w:rsidRPr="000919EE">
        <w:rPr>
          <w:vertAlign w:val="superscript"/>
        </w:rPr>
        <w:t xml:space="preserve"> </w:t>
      </w:r>
      <w:proofErr w:type="spellStart"/>
      <w:r w:rsidR="00610F17" w:rsidRPr="00E43520">
        <w:rPr>
          <w:vertAlign w:val="superscript"/>
        </w:rPr>
        <w:t>th</w:t>
      </w:r>
      <w:proofErr w:type="spellEnd"/>
      <w:r w:rsidR="00610F17">
        <w:t xml:space="preserve"> second</w:t>
      </w:r>
      <w:r w:rsidR="00B77683" w:rsidRPr="006855DF">
        <w:t>.</w:t>
      </w:r>
    </w:p>
    <w:p w:rsidR="0038398A" w:rsidRDefault="0038398A" w:rsidP="009255B8">
      <w:pPr>
        <w:pStyle w:val="NoSpacing"/>
      </w:pPr>
    </w:p>
    <w:p w:rsidR="005731ED" w:rsidRPr="000F5D2C" w:rsidRDefault="00350BDF" w:rsidP="009255B8">
      <w:pPr>
        <w:pStyle w:val="NoSpacing"/>
        <w:rPr>
          <w:u w:val="single"/>
        </w:rPr>
      </w:pPr>
      <w:r w:rsidRPr="000F5D2C">
        <w:rPr>
          <w:u w:val="single"/>
        </w:rPr>
        <w:t>Task 4</w:t>
      </w:r>
    </w:p>
    <w:p w:rsidR="007E503F" w:rsidRPr="006855DF" w:rsidRDefault="00EC0667" w:rsidP="009255B8">
      <w:pPr>
        <w:pStyle w:val="NoSpacing"/>
        <w:rPr>
          <w:shd w:val="clear" w:color="auto" w:fill="FFFFFF"/>
        </w:rPr>
      </w:pPr>
      <w:r w:rsidRPr="006855DF">
        <w:rPr>
          <w:shd w:val="clear" w:color="auto" w:fill="FFFFFF"/>
        </w:rPr>
        <w:t xml:space="preserve">As at 30 June 2016, the number of fibre-optic connections </w:t>
      </w:r>
      <w:r w:rsidR="00330801">
        <w:rPr>
          <w:shd w:val="clear" w:color="auto" w:fill="FFFFFF"/>
        </w:rPr>
        <w:t xml:space="preserve">in New Zealand </w:t>
      </w:r>
      <w:r w:rsidRPr="006855DF">
        <w:rPr>
          <w:shd w:val="clear" w:color="auto" w:fill="FFFFFF"/>
        </w:rPr>
        <w:t>has increased more than double the number of connections at the same time last year.</w:t>
      </w:r>
      <w:r w:rsidR="00793D07" w:rsidRPr="006855DF">
        <w:t xml:space="preserve"> </w:t>
      </w:r>
      <w:r w:rsidR="00793D07" w:rsidRPr="006855DF">
        <w:rPr>
          <w:shd w:val="clear" w:color="auto" w:fill="FFFFFF"/>
        </w:rPr>
        <w:t>A</w:t>
      </w:r>
      <w:r w:rsidR="00834B56" w:rsidRPr="006855DF">
        <w:rPr>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p>
    <w:p w:rsidR="007E503F" w:rsidRPr="006855DF" w:rsidRDefault="007E503F" w:rsidP="009255B8">
      <w:pPr>
        <w:pStyle w:val="NoSpacing"/>
      </w:pPr>
    </w:p>
    <w:p w:rsidR="00087B5A" w:rsidRPr="006855DF" w:rsidRDefault="00F0416D" w:rsidP="009255B8">
      <w:pPr>
        <w:pStyle w:val="NoSpacing"/>
      </w:pPr>
      <w:r w:rsidRPr="006855DF">
        <w:rPr>
          <w:shd w:val="clear" w:color="auto" w:fill="FFFFFF"/>
        </w:rPr>
        <w:t>Furthermore, e</w:t>
      </w:r>
      <w:r w:rsidR="001B5156" w:rsidRPr="006855DF">
        <w:t>ach New Ze</w:t>
      </w:r>
      <w:r w:rsidR="00D232AE" w:rsidRPr="006855DF">
        <w:t>a</w:t>
      </w:r>
      <w:r w:rsidR="001B5156" w:rsidRPr="006855DF">
        <w:t>land residential connection used approximately 88 gigabytes on average</w:t>
      </w:r>
      <w:r w:rsidR="005F177D" w:rsidRPr="006855DF">
        <w:t>, which</w:t>
      </w:r>
      <w:r w:rsidR="001B5156" w:rsidRPr="006855DF">
        <w:t xml:space="preserve"> equates to approximately 85 hours of streaming TV or movies per month.</w:t>
      </w:r>
      <w:r w:rsidR="007E503F" w:rsidRPr="006855DF">
        <w:t xml:space="preserve"> </w:t>
      </w:r>
      <w:r w:rsidR="0062457F" w:rsidRPr="006855DF">
        <w:t xml:space="preserve">Additionally, </w:t>
      </w:r>
      <w:r w:rsidR="00687F47">
        <w:t>t</w:t>
      </w:r>
      <w:r w:rsidR="0045185D" w:rsidRPr="006855DF">
        <w:t>he mobile phone internet connections in New Zealand had an average of</w:t>
      </w:r>
      <w:r w:rsidR="00C405D9" w:rsidRPr="006855DF">
        <w:t xml:space="preserve"> 900 megabytes per connection. </w:t>
      </w:r>
      <w:sdt>
        <w:sdtPr>
          <w:id w:val="2096666764"/>
          <w:citation/>
        </w:sdtPr>
        <w:sdtEndPr/>
        <w:sdtContent>
          <w:r w:rsidR="00F358A7" w:rsidRPr="006855DF">
            <w:fldChar w:fldCharType="begin"/>
          </w:r>
          <w:r w:rsidR="00F358A7" w:rsidRPr="006855DF">
            <w:rPr>
              <w:noProof/>
            </w:rPr>
            <w:instrText xml:space="preserve">CITATION Sta16 \l 5129 </w:instrText>
          </w:r>
          <w:r w:rsidR="00F358A7" w:rsidRPr="006855DF">
            <w:fldChar w:fldCharType="separate"/>
          </w:r>
          <w:r w:rsidR="00F358A7" w:rsidRPr="006855DF">
            <w:rPr>
              <w:noProof/>
            </w:rPr>
            <w:t>(Statistics New Zealand, 2016)</w:t>
          </w:r>
          <w:r w:rsidR="00F358A7" w:rsidRPr="006855DF">
            <w:fldChar w:fldCharType="end"/>
          </w:r>
        </w:sdtContent>
      </w:sdt>
      <w:r w:rsidR="00F358A7" w:rsidRPr="006855DF">
        <w:t xml:space="preserve"> </w:t>
      </w:r>
      <w:r w:rsidR="00C405D9" w:rsidRPr="006855DF">
        <w:t xml:space="preserve">A </w:t>
      </w:r>
      <w:r w:rsidR="00F41319" w:rsidRPr="006855DF">
        <w:t xml:space="preserve">considerable </w:t>
      </w:r>
      <w:r w:rsidR="00C405D9" w:rsidRPr="006855DF">
        <w:t>p</w:t>
      </w:r>
      <w:r w:rsidR="00F41319" w:rsidRPr="006855DF">
        <w:t>rop</w:t>
      </w:r>
      <w:r w:rsidR="00C405D9" w:rsidRPr="006855DF">
        <w:t>ortion of t</w:t>
      </w:r>
      <w:r w:rsidR="0045185D" w:rsidRPr="006855DF">
        <w:t xml:space="preserve">his </w:t>
      </w:r>
      <w:r w:rsidR="00C405D9" w:rsidRPr="006855DF">
        <w:t xml:space="preserve">can result from </w:t>
      </w:r>
      <w:r w:rsidR="00140CD2">
        <w:t xml:space="preserve">the </w:t>
      </w:r>
      <w:r w:rsidR="00C405D9" w:rsidRPr="006855DF">
        <w:t xml:space="preserve">video or audio </w:t>
      </w:r>
      <w:proofErr w:type="spellStart"/>
      <w:r w:rsidR="00C405D9" w:rsidRPr="006855DF">
        <w:t>streamings</w:t>
      </w:r>
      <w:proofErr w:type="spellEnd"/>
      <w:r w:rsidR="00140CD2">
        <w:t xml:space="preserve"> on </w:t>
      </w:r>
      <w:r w:rsidR="0045185D" w:rsidRPr="006855DF">
        <w:t>mobile phone</w:t>
      </w:r>
      <w:r w:rsidR="00140CD2">
        <w:t>s</w:t>
      </w:r>
      <w:r w:rsidR="0045185D" w:rsidRPr="006855DF">
        <w:t xml:space="preserve">, depending on the quality </w:t>
      </w:r>
      <w:r w:rsidR="00030943" w:rsidRPr="006855DF">
        <w:t xml:space="preserve">of </w:t>
      </w:r>
      <w:r w:rsidR="0045185D" w:rsidRPr="006855DF">
        <w:t>streaming.</w:t>
      </w:r>
    </w:p>
    <w:p w:rsidR="00E15A28" w:rsidRPr="006855DF" w:rsidRDefault="00FE7F3E" w:rsidP="009255B8">
      <w:pPr>
        <w:pStyle w:val="NoSpacing"/>
      </w:pPr>
      <w:r w:rsidRPr="006855DF">
        <w:rPr>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FE7F3E" w:rsidRPr="006855DF" w:rsidRDefault="00E15A28" w:rsidP="009E6D9C">
      <w:pPr>
        <w:pStyle w:val="Caption"/>
      </w:pPr>
      <w:bookmarkStart w:id="0" w:name="_Toc481182176"/>
      <w:bookmarkStart w:id="1" w:name="_GoBack"/>
      <w:r w:rsidRPr="006855DF">
        <w:t xml:space="preserve">Figure </w:t>
      </w:r>
      <w:r w:rsidR="004A2059">
        <w:fldChar w:fldCharType="begin"/>
      </w:r>
      <w:r w:rsidR="004A2059">
        <w:instrText xml:space="preserve"> SEQ Figure \* ARABIC </w:instrText>
      </w:r>
      <w:r w:rsidR="004A2059">
        <w:fldChar w:fldCharType="separate"/>
      </w:r>
      <w:r w:rsidR="00C45443" w:rsidRPr="006855DF">
        <w:rPr>
          <w:noProof/>
        </w:rPr>
        <w:t>1</w:t>
      </w:r>
      <w:r w:rsidR="004A2059">
        <w:rPr>
          <w:noProof/>
        </w:rPr>
        <w:fldChar w:fldCharType="end"/>
      </w:r>
      <w:r w:rsidR="00B032AD" w:rsidRPr="006855DF">
        <w:t xml:space="preserve"> </w:t>
      </w:r>
      <w:r w:rsidRPr="006855DF">
        <w:t>Fibre-optic internet connections</w:t>
      </w:r>
      <w:r w:rsidR="00B73274" w:rsidRPr="006855DF">
        <w:t xml:space="preserve"> between 2012 and 2016</w:t>
      </w:r>
      <w:bookmarkEnd w:id="0"/>
    </w:p>
    <w:bookmarkEnd w:id="1"/>
    <w:p w:rsidR="007F38D2" w:rsidRPr="006855DF" w:rsidRDefault="00901A82" w:rsidP="009255B8">
      <w:pPr>
        <w:pStyle w:val="NoSpacing"/>
      </w:pPr>
      <w:r w:rsidRPr="006855DF">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01A82" w:rsidRPr="006855DF" w:rsidRDefault="007F38D2" w:rsidP="009E6D9C">
      <w:pPr>
        <w:pStyle w:val="Caption"/>
      </w:pPr>
      <w:bookmarkStart w:id="2" w:name="_Toc481182177"/>
      <w:r w:rsidRPr="006855DF">
        <w:t xml:space="preserve">Figure </w:t>
      </w:r>
      <w:r w:rsidR="004A2059">
        <w:fldChar w:fldCharType="begin"/>
      </w:r>
      <w:r w:rsidR="004A2059">
        <w:instrText xml:space="preserve"> SEQ Figure \* ARABIC </w:instrText>
      </w:r>
      <w:r w:rsidR="004A2059">
        <w:fldChar w:fldCharType="separate"/>
      </w:r>
      <w:r w:rsidR="00C45443" w:rsidRPr="006855DF">
        <w:rPr>
          <w:noProof/>
        </w:rPr>
        <w:t>2</w:t>
      </w:r>
      <w:r w:rsidR="004A2059">
        <w:rPr>
          <w:noProof/>
        </w:rPr>
        <w:fldChar w:fldCharType="end"/>
      </w:r>
      <w:r w:rsidRPr="006855DF">
        <w:t xml:space="preserve"> Broadband</w:t>
      </w:r>
      <w:r w:rsidRPr="006855DF">
        <w:rPr>
          <w:noProof/>
        </w:rPr>
        <w:t xml:space="preserve"> internet connections between 2012 and 2016</w:t>
      </w:r>
      <w:bookmarkEnd w:id="2"/>
    </w:p>
    <w:p w:rsidR="005676E4" w:rsidRPr="006855DF" w:rsidRDefault="00BC4A69" w:rsidP="007A37AF">
      <w:pPr>
        <w:pStyle w:val="Caption"/>
      </w:pPr>
      <w:r w:rsidRPr="006855DF">
        <w:rPr>
          <w:noProof/>
        </w:rPr>
        <w:lastRenderedPageBreak/>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9469EF" w:rsidRPr="006855DF" w:rsidRDefault="005676E4" w:rsidP="007A37AF">
      <w:pPr>
        <w:pStyle w:val="Caption"/>
      </w:pPr>
      <w:bookmarkStart w:id="3" w:name="_Toc481182178"/>
      <w:r w:rsidRPr="006855DF">
        <w:t xml:space="preserve">Figure </w:t>
      </w:r>
      <w:r w:rsidR="004A2059">
        <w:fldChar w:fldCharType="begin"/>
      </w:r>
      <w:r w:rsidR="004A2059">
        <w:instrText xml:space="preserve"> SEQ Figure \* ARABIC </w:instrText>
      </w:r>
      <w:r w:rsidR="004A2059">
        <w:fldChar w:fldCharType="separate"/>
      </w:r>
      <w:r w:rsidR="00C45443" w:rsidRPr="006855DF">
        <w:rPr>
          <w:noProof/>
        </w:rPr>
        <w:t>3</w:t>
      </w:r>
      <w:r w:rsidR="004A2059">
        <w:rPr>
          <w:noProof/>
        </w:rPr>
        <w:fldChar w:fldCharType="end"/>
      </w:r>
      <w:r w:rsidRPr="006855DF">
        <w:t xml:space="preserve"> Monthly data usage between 2012 and 2016</w:t>
      </w:r>
      <w:bookmarkEnd w:id="3"/>
    </w:p>
    <w:p w:rsidR="00A7554E" w:rsidRPr="006855DF" w:rsidRDefault="00A7554E" w:rsidP="009255B8">
      <w:pPr>
        <w:pStyle w:val="NoSpacing"/>
        <w:rPr>
          <w:b/>
          <w:u w:val="single"/>
        </w:rPr>
      </w:pPr>
      <w:r w:rsidRPr="006855DF">
        <w:rPr>
          <w:b/>
          <w:u w:val="single"/>
        </w:rPr>
        <w:t>Overview</w:t>
      </w:r>
    </w:p>
    <w:p w:rsidR="00B22E01" w:rsidRPr="006855DF" w:rsidRDefault="0037659B" w:rsidP="009255B8">
      <w:pPr>
        <w:pStyle w:val="NoSpacing"/>
        <w:rPr>
          <w:b/>
        </w:rPr>
      </w:pPr>
      <w:r w:rsidRPr="006855DF">
        <w:t>Since 2013</w:t>
      </w:r>
      <w:r w:rsidR="0077454F" w:rsidRPr="006855DF">
        <w:t>,</w:t>
      </w:r>
      <w:r w:rsidR="00B22E01" w:rsidRPr="006855DF">
        <w:t xml:space="preserve"> New Zealand, like Australia, has seen a proliferation of video streaming services launching. These include global market leader Netflix, Sky-TV’s Neon, Spark’s Lightbox service</w:t>
      </w:r>
      <w:r w:rsidR="003828E5" w:rsidRPr="006855DF">
        <w:t>,</w:t>
      </w:r>
      <w:r w:rsidR="00B22E01" w:rsidRPr="006855DF">
        <w:t xml:space="preserve"> as well as </w:t>
      </w:r>
      <w:proofErr w:type="spellStart"/>
      <w:r w:rsidR="00B22E01" w:rsidRPr="006855DF">
        <w:t>Quickflix</w:t>
      </w:r>
      <w:proofErr w:type="spellEnd"/>
      <w:r w:rsidR="00B22E01" w:rsidRPr="006855DF">
        <w:t xml:space="preserve">, Video </w:t>
      </w:r>
      <w:proofErr w:type="spellStart"/>
      <w:r w:rsidR="00B22E01" w:rsidRPr="006855DF">
        <w:t>Ezy</w:t>
      </w:r>
      <w:proofErr w:type="spellEnd"/>
      <w:r w:rsidR="00B22E01" w:rsidRPr="006855DF">
        <w:t xml:space="preserve"> on Demand and others.</w:t>
      </w:r>
      <w:sdt>
        <w:sdtPr>
          <w:id w:val="421923592"/>
          <w:citation/>
        </w:sdtPr>
        <w:sdtEndPr/>
        <w:sdtContent>
          <w:r w:rsidR="00B61987" w:rsidRPr="006855DF">
            <w:fldChar w:fldCharType="begin"/>
          </w:r>
          <w:r w:rsidR="00B61987" w:rsidRPr="006855DF">
            <w:instrText xml:space="preserve"> CITATION Mac15 \l 1028 </w:instrText>
          </w:r>
          <w:r w:rsidR="00B61987" w:rsidRPr="006855DF">
            <w:fldChar w:fldCharType="separate"/>
          </w:r>
          <w:r w:rsidR="00B61987" w:rsidRPr="006855DF">
            <w:rPr>
              <w:noProof/>
            </w:rPr>
            <w:t xml:space="preserve"> (MacMahon, R., &amp; Milner, M., 2015)</w:t>
          </w:r>
          <w:r w:rsidR="00B61987" w:rsidRPr="006855DF">
            <w:fldChar w:fldCharType="end"/>
          </w:r>
        </w:sdtContent>
      </w:sdt>
      <w:r w:rsidR="005353A9" w:rsidRPr="006855DF">
        <w:rPr>
          <w:shd w:val="clear" w:color="auto" w:fill="FFFFFF"/>
        </w:rPr>
        <w:t xml:space="preserve"> Nearly a quarter (24%) of New Zealanders subscribe to digital content such as Netflix and Spotify, and consume content at a time that suits them. </w:t>
      </w:r>
      <w:sdt>
        <w:sdtPr>
          <w:rPr>
            <w:b/>
          </w:rPr>
          <w:id w:val="-1885477316"/>
          <w:citation/>
        </w:sdtPr>
        <w:sdtEndPr/>
        <w:sdtContent>
          <w:r w:rsidR="005353A9" w:rsidRPr="006855DF">
            <w:rPr>
              <w:b/>
            </w:rPr>
            <w:fldChar w:fldCharType="begin"/>
          </w:r>
          <w:r w:rsidR="005353A9" w:rsidRPr="006855DF">
            <w:rPr>
              <w:shd w:val="clear" w:color="auto" w:fill="FFFFFF"/>
            </w:rPr>
            <w:instrText xml:space="preserve">CITATION MED16 \l 5129 </w:instrText>
          </w:r>
          <w:r w:rsidR="005353A9" w:rsidRPr="006855DF">
            <w:rPr>
              <w:b/>
            </w:rPr>
            <w:fldChar w:fldCharType="separate"/>
          </w:r>
          <w:r w:rsidR="005353A9" w:rsidRPr="006855DF">
            <w:rPr>
              <w:noProof/>
              <w:shd w:val="clear" w:color="auto" w:fill="FFFFFF"/>
            </w:rPr>
            <w:t>(Nielsen, 2016)</w:t>
          </w:r>
          <w:r w:rsidR="005353A9" w:rsidRPr="006855DF">
            <w:rPr>
              <w:b/>
            </w:rPr>
            <w:fldChar w:fldCharType="end"/>
          </w:r>
        </w:sdtContent>
      </w:sdt>
    </w:p>
    <w:p w:rsidR="007E503F" w:rsidRPr="006855DF" w:rsidRDefault="007E503F" w:rsidP="009255B8">
      <w:pPr>
        <w:pStyle w:val="NoSpacing"/>
      </w:pPr>
    </w:p>
    <w:p w:rsidR="007E503F" w:rsidRPr="006855DF" w:rsidRDefault="00C32EAB" w:rsidP="009255B8">
      <w:pPr>
        <w:pStyle w:val="NoSpacing"/>
      </w:pPr>
      <w:r w:rsidRPr="006855DF">
        <w:t>Video traffic is the major consumer of internet bandwidth</w:t>
      </w:r>
      <w:r w:rsidR="00874D71" w:rsidRPr="006855DF">
        <w:t>, because m</w:t>
      </w:r>
      <w:r w:rsidRPr="006855DF">
        <w:t>ultimedia files are generally large</w:t>
      </w:r>
      <w:r w:rsidR="004D4763" w:rsidRPr="006855DF">
        <w:t xml:space="preserve"> </w:t>
      </w:r>
      <w:r w:rsidR="001F6180" w:rsidRPr="006855DF">
        <w:t xml:space="preserve">in </w:t>
      </w:r>
      <w:r w:rsidR="004D4763" w:rsidRPr="006855DF">
        <w:t>nature</w:t>
      </w:r>
      <w:r w:rsidRPr="006855DF">
        <w:t>. Videos are a sequence of images displayed a</w:t>
      </w:r>
      <w:r w:rsidR="00713F80" w:rsidRPr="006855DF">
        <w:t>t</w:t>
      </w:r>
      <w:r w:rsidR="00490668" w:rsidRPr="006855DF">
        <w:t xml:space="preserve"> a</w:t>
      </w:r>
      <w:r w:rsidRPr="006855DF">
        <w:t xml:space="preserve"> </w:t>
      </w:r>
      <w:r w:rsidRPr="006855DF">
        <w:rPr>
          <w:noProof/>
        </w:rPr>
        <w:t>constant</w:t>
      </w:r>
      <w:r w:rsidRPr="006855DF">
        <w:t xml:space="preserve"> rate, while digital images are </w:t>
      </w:r>
      <w:r w:rsidR="00883787" w:rsidRPr="006855DF">
        <w:t xml:space="preserve">arrays of </w:t>
      </w:r>
      <w:proofErr w:type="spellStart"/>
      <w:r w:rsidR="00883787" w:rsidRPr="006855DF">
        <w:t>pixels.</w:t>
      </w:r>
      <w:r w:rsidR="003E78F4" w:rsidRPr="006855DF">
        <w:t>There</w:t>
      </w:r>
      <w:proofErr w:type="spellEnd"/>
      <w:r w:rsidR="003E78F4" w:rsidRPr="006855DF">
        <w:t xml:space="preserve"> exist a very diverse range of video communication and streaming applications, which have very </w:t>
      </w:r>
      <w:r w:rsidR="00E8475A" w:rsidRPr="006855DF">
        <w:t>distinctive</w:t>
      </w:r>
      <w:r w:rsidR="003E78F4" w:rsidRPr="006855DF">
        <w:t xml:space="preserve"> operating conditions or properties. </w:t>
      </w:r>
      <w:r w:rsidR="00B96465" w:rsidRPr="006855DF">
        <w:t>Video communication system design</w:t>
      </w:r>
      <w:r w:rsidR="0068376F" w:rsidRPr="006855DF">
        <w:t>s</w:t>
      </w:r>
      <w:r w:rsidR="00B96465" w:rsidRPr="006855DF">
        <w:t xml:space="preserve"> significantly </w:t>
      </w:r>
      <w:r w:rsidR="0068376F" w:rsidRPr="006855DF">
        <w:t xml:space="preserve">depend on </w:t>
      </w:r>
      <w:r w:rsidR="00B96465" w:rsidRPr="006855DF">
        <w:t>the characteristics of the communication channel, such as bandwidth, delay, and loss</w:t>
      </w:r>
      <w:r w:rsidR="00D623EC" w:rsidRPr="006855DF">
        <w:t>.</w:t>
      </w:r>
    </w:p>
    <w:p w:rsidR="007E503F" w:rsidRPr="006855DF" w:rsidRDefault="007E503F" w:rsidP="009255B8">
      <w:pPr>
        <w:pStyle w:val="NoSpacing"/>
      </w:pPr>
    </w:p>
    <w:p w:rsidR="004B3499" w:rsidRPr="006855DF" w:rsidRDefault="002073DD" w:rsidP="009255B8">
      <w:pPr>
        <w:pStyle w:val="NoSpacing"/>
      </w:pPr>
      <w:r w:rsidRPr="006855DF">
        <w:t xml:space="preserve">Some </w:t>
      </w:r>
      <w:r w:rsidR="006B58A4" w:rsidRPr="006855DF">
        <w:t xml:space="preserve">video </w:t>
      </w:r>
      <w:r w:rsidRPr="006855DF">
        <w:t>channels suppo</w:t>
      </w:r>
      <w:r w:rsidR="00EF5C4D" w:rsidRPr="006855DF">
        <w:t xml:space="preserve">rt </w:t>
      </w:r>
      <w:r w:rsidR="00D91E9C" w:rsidRPr="006855DF">
        <w:t xml:space="preserve">Constant Bit Rate </w:t>
      </w:r>
      <w:r w:rsidR="00792E7E" w:rsidRPr="006855DF">
        <w:t>(</w:t>
      </w:r>
      <w:r w:rsidR="00EF5C4D" w:rsidRPr="006855DF">
        <w:t>CBR</w:t>
      </w:r>
      <w:r w:rsidR="00792E7E" w:rsidRPr="006855DF">
        <w:t>)</w:t>
      </w:r>
      <w:r w:rsidR="00EF5C4D" w:rsidRPr="006855DF">
        <w:t>, such as ISDN or DTV. On the other hand,</w:t>
      </w:r>
      <w:r w:rsidRPr="006855DF">
        <w:t xml:space="preserve"> some channels support </w:t>
      </w:r>
      <w:r w:rsidR="00D91E9C" w:rsidRPr="006855DF">
        <w:t>Variable Bit Rate (</w:t>
      </w:r>
      <w:r w:rsidRPr="006855DF">
        <w:t>VBR</w:t>
      </w:r>
      <w:r w:rsidR="00D91E9C" w:rsidRPr="006855DF">
        <w:t>)</w:t>
      </w:r>
      <w:r w:rsidRPr="006855DF">
        <w:t>, for example</w:t>
      </w:r>
      <w:r w:rsidR="001753F5" w:rsidRPr="006855DF">
        <w:t>,</w:t>
      </w:r>
      <w:r w:rsidRPr="006855DF">
        <w:t xml:space="preserve"> DVD storage and communication over shared packet networks.</w:t>
      </w:r>
      <w:sdt>
        <w:sdtPr>
          <w:id w:val="-1397511682"/>
          <w:citation/>
        </w:sdtPr>
        <w:sdtEndPr/>
        <w:sdtContent>
          <w:r w:rsidR="000D418A" w:rsidRPr="006855DF">
            <w:fldChar w:fldCharType="begin"/>
          </w:r>
          <w:r w:rsidR="000D418A" w:rsidRPr="006855DF">
            <w:instrText xml:space="preserve"> CITATION Apo02 \l 1028 </w:instrText>
          </w:r>
          <w:r w:rsidR="000D418A" w:rsidRPr="006855DF">
            <w:fldChar w:fldCharType="separate"/>
          </w:r>
          <w:r w:rsidR="000D418A" w:rsidRPr="006855DF">
            <w:rPr>
              <w:noProof/>
            </w:rPr>
            <w:t xml:space="preserve"> (Apostolopoulos, J. G., Tan, W. T., &amp; Wee, S. J., 2002)</w:t>
          </w:r>
          <w:r w:rsidR="000D418A" w:rsidRPr="006855DF">
            <w:fldChar w:fldCharType="end"/>
          </w:r>
        </w:sdtContent>
      </w:sdt>
      <w:r w:rsidR="00BE5EFB" w:rsidRPr="006855DF">
        <w:t xml:space="preserve"> </w:t>
      </w:r>
      <w:r w:rsidR="00B77A71" w:rsidRPr="006855DF">
        <w:t xml:space="preserve">In a video streaming application, a client typically begins playout of the video while the file is being downloaded from the server. This means the client will be playing out the video from one location in the file while it is receiving later parts of the file from the server. </w:t>
      </w:r>
      <w:r w:rsidR="009D7B29">
        <w:t>Hence, s</w:t>
      </w:r>
      <w:r w:rsidR="00B77A71" w:rsidRPr="006855DF">
        <w:t xml:space="preserve">treaming avoids having to download the entire file before beginning </w:t>
      </w:r>
      <w:r w:rsidR="001B6F2E">
        <w:t xml:space="preserve">the </w:t>
      </w:r>
      <w:r w:rsidR="00B77A71" w:rsidRPr="006855DF">
        <w:t>playout</w:t>
      </w:r>
      <w:r w:rsidR="001B6F2E">
        <w:t>, which can</w:t>
      </w:r>
      <w:r w:rsidR="001B6F2E" w:rsidRPr="006855DF">
        <w:t xml:space="preserve"> potentially incur</w:t>
      </w:r>
      <w:r w:rsidR="00964A34">
        <w:t xml:space="preserve"> a longer delay</w:t>
      </w:r>
      <w:r w:rsidR="00B77A71" w:rsidRPr="006855DF">
        <w:t>.</w:t>
      </w:r>
    </w:p>
    <w:p w:rsidR="00F516BE" w:rsidRPr="006855DF" w:rsidRDefault="00F516BE" w:rsidP="009255B8">
      <w:pPr>
        <w:pStyle w:val="NoSpacing"/>
      </w:pPr>
    </w:p>
    <w:p w:rsidR="00B96173" w:rsidRPr="006855DF" w:rsidRDefault="00612CAF" w:rsidP="009255B8">
      <w:pPr>
        <w:pStyle w:val="NoSpacing"/>
      </w:pPr>
      <w:r w:rsidRPr="006855DF">
        <w:t xml:space="preserve">Several </w:t>
      </w:r>
      <w:r w:rsidR="00122D59" w:rsidRPr="006855DF">
        <w:t xml:space="preserve">network </w:t>
      </w:r>
      <w:r w:rsidRPr="006855DF">
        <w:t>protocols have been designed and standardised for communication between clients and streaming</w:t>
      </w:r>
      <w:r w:rsidR="00122D59" w:rsidRPr="006855DF">
        <w:t xml:space="preserve"> </w:t>
      </w:r>
      <w:r w:rsidRPr="006855DF">
        <w:t>servers.</w:t>
      </w:r>
      <w:r w:rsidR="00375082" w:rsidRPr="006855DF">
        <w:t xml:space="preserve"> </w:t>
      </w:r>
      <w:r w:rsidRPr="006855DF">
        <w:t>The Internet protocol (IP) serves as the network-layer protocol for Internet video streaming.</w:t>
      </w:r>
      <w:r w:rsidR="00375082" w:rsidRPr="006855DF">
        <w:t xml:space="preserve"> </w:t>
      </w:r>
      <w:r w:rsidR="008758D6" w:rsidRPr="006855DF">
        <w:t xml:space="preserve">The transport protocol </w:t>
      </w:r>
      <w:r w:rsidR="00B16AEA" w:rsidRPr="006855DF">
        <w:t xml:space="preserve">provides end-to-end network transport functions for streaming applications. Transport protocols include UDP, TCP, real-time transport protocol (RTP), and real-time control protocol (RTCP). </w:t>
      </w:r>
      <w:r w:rsidR="003250EC" w:rsidRPr="006855DF">
        <w:t>UDP and TCP protocols support such functions as multiplexing, error control, congestion control, and flow control</w:t>
      </w:r>
      <w:r w:rsidR="0066285D" w:rsidRPr="006855DF">
        <w:t>.</w:t>
      </w:r>
      <w:r w:rsidR="0009782F">
        <w:t xml:space="preserve"> </w:t>
      </w:r>
      <w:r w:rsidR="0009782F" w:rsidRPr="006855DF">
        <w:t>RTP and RTCP are upper-layer transport protocols that implement on top of UDP/TCP</w:t>
      </w:r>
      <w:r w:rsidR="0009782F">
        <w:t>.</w:t>
      </w:r>
      <w:r w:rsidR="00475B38">
        <w:t xml:space="preserve"> </w:t>
      </w:r>
      <w:r w:rsidR="00EF5501" w:rsidRPr="006855DF">
        <w:t xml:space="preserve">The application layer contains </w:t>
      </w:r>
      <w:r w:rsidR="00C135EF" w:rsidRPr="006855DF">
        <w:t xml:space="preserve">several </w:t>
      </w:r>
      <w:r w:rsidR="00EF5501" w:rsidRPr="006855DF">
        <w:t>protocols including HTTP and DASH</w:t>
      </w:r>
      <w:r w:rsidR="00C135EF" w:rsidRPr="006855DF">
        <w:t>.</w:t>
      </w:r>
      <w:r w:rsidR="000E1F9F" w:rsidRPr="006855DF">
        <w:t xml:space="preserve"> HTTP is used to exchange or transfer hypertext.</w:t>
      </w:r>
      <w:r w:rsidR="00054DBA" w:rsidRPr="006855DF">
        <w:t xml:space="preserve"> DASH</w:t>
      </w:r>
      <w:r w:rsidR="00EF5501" w:rsidRPr="006855DF">
        <w:t xml:space="preserve"> </w:t>
      </w:r>
      <w:r w:rsidR="000C6D58" w:rsidRPr="006855DF">
        <w:t>(</w:t>
      </w:r>
      <w:r w:rsidR="000C6D58" w:rsidRPr="006855DF">
        <w:rPr>
          <w:bCs/>
          <w:shd w:val="clear" w:color="auto" w:fill="FFFFFF"/>
        </w:rPr>
        <w:t>Dynamic Adaptive Streaming over HTTP</w:t>
      </w:r>
      <w:r w:rsidR="000C6D58" w:rsidRPr="006855DF">
        <w:rPr>
          <w:rStyle w:val="apple-converted-space"/>
          <w:rFonts w:cstheme="minorHAnsi"/>
          <w:shd w:val="clear" w:color="auto" w:fill="FFFFFF"/>
        </w:rPr>
        <w:t>)</w:t>
      </w:r>
      <w:r w:rsidR="000C6D58" w:rsidRPr="006855DF">
        <w:rPr>
          <w:shd w:val="clear" w:color="auto" w:fill="FFFFFF"/>
        </w:rPr>
        <w:t xml:space="preserve"> is a technique that enables high</w:t>
      </w:r>
      <w:r w:rsidR="00D96957" w:rsidRPr="006855DF">
        <w:rPr>
          <w:shd w:val="clear" w:color="auto" w:fill="FFFFFF"/>
        </w:rPr>
        <w:t>-</w:t>
      </w:r>
      <w:r w:rsidR="000C6D58" w:rsidRPr="006855DF">
        <w:rPr>
          <w:shd w:val="clear" w:color="auto" w:fill="FFFFFF"/>
        </w:rPr>
        <w:t>quality streaming of media content over the Internet to be delivered from conventional HTTP web servers.</w:t>
      </w:r>
      <w:r w:rsidR="00792BFD" w:rsidRPr="006855DF">
        <w:rPr>
          <w:shd w:val="clear" w:color="auto" w:fill="FFFFFF"/>
        </w:rPr>
        <w:t xml:space="preserve"> It is </w:t>
      </w:r>
      <w:r w:rsidR="001A3F75" w:rsidRPr="006855DF">
        <w:rPr>
          <w:shd w:val="clear" w:color="auto" w:fill="FFFFFF"/>
        </w:rPr>
        <w:t>an extension of the classic HTTP streaming.</w:t>
      </w:r>
      <w:r w:rsidR="009F40B9" w:rsidRPr="006855DF">
        <w:rPr>
          <w:shd w:val="clear" w:color="auto" w:fill="FFFFFF"/>
        </w:rPr>
        <w:t xml:space="preserve"> </w:t>
      </w:r>
      <w:r w:rsidR="008F1F6D" w:rsidRPr="006855DF">
        <w:t>However, DASH-based streaming is very different from UDP-based streaming as it involves adaptation both by the application and by TCP.</w:t>
      </w:r>
      <w:r w:rsidR="00141150">
        <w:t xml:space="preserve"> </w:t>
      </w:r>
      <w:sdt>
        <w:sdtPr>
          <w:id w:val="-555557106"/>
          <w:citation/>
        </w:sdtPr>
        <w:sdtEndPr/>
        <w:sdtContent>
          <w:r w:rsidR="00CE6BFC" w:rsidRPr="006855DF">
            <w:fldChar w:fldCharType="begin"/>
          </w:r>
          <w:r w:rsidR="00CE6BFC" w:rsidRPr="006855DF">
            <w:instrText xml:space="preserve"> CITATION Mar13 \l 1028 </w:instrText>
          </w:r>
          <w:r w:rsidR="00CE6BFC" w:rsidRPr="006855DF">
            <w:fldChar w:fldCharType="separate"/>
          </w:r>
          <w:r w:rsidR="00CE6BFC" w:rsidRPr="006855DF">
            <w:rPr>
              <w:noProof/>
            </w:rPr>
            <w:t>(Martin, J., Fu, Y., Wourms, N., &amp; Shaw, T., 2013)</w:t>
          </w:r>
          <w:r w:rsidR="00CE6BFC" w:rsidRPr="006855DF">
            <w:fldChar w:fldCharType="end"/>
          </w:r>
        </w:sdtContent>
      </w:sdt>
    </w:p>
    <w:p w:rsidR="00B96173" w:rsidRPr="006855DF" w:rsidRDefault="00B96173" w:rsidP="009255B8">
      <w:pPr>
        <w:pStyle w:val="NoSpacing"/>
      </w:pPr>
    </w:p>
    <w:p w:rsidR="000A5CD9" w:rsidRPr="006855DF" w:rsidRDefault="000C6D58" w:rsidP="009255B8">
      <w:pPr>
        <w:pStyle w:val="NoSpacing"/>
        <w:rPr>
          <w:shd w:val="clear" w:color="auto" w:fill="FFFFFF"/>
        </w:rPr>
      </w:pPr>
      <w:r w:rsidRPr="006855DF">
        <w:rPr>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855DF">
        <w:rPr>
          <w:shd w:val="clear" w:color="auto" w:fill="FFFFFF"/>
        </w:rPr>
        <w:t xml:space="preserve">data segments of </w:t>
      </w:r>
      <w:r w:rsidR="006E64FF" w:rsidRPr="006855DF">
        <w:rPr>
          <w:shd w:val="clear" w:color="auto" w:fill="FFFFFF"/>
        </w:rPr>
        <w:t>the actu</w:t>
      </w:r>
      <w:r w:rsidRPr="006855DF">
        <w:rPr>
          <w:shd w:val="clear" w:color="auto" w:fill="FFFFFF"/>
        </w:rPr>
        <w:t>al multimedia bitstreams.</w:t>
      </w:r>
      <w:r w:rsidR="00A93904" w:rsidRPr="006855DF">
        <w:rPr>
          <w:shd w:val="clear" w:color="auto" w:fill="FFFFFF"/>
        </w:rPr>
        <w:t xml:space="preserve"> </w:t>
      </w:r>
      <w:r w:rsidRPr="006855DF">
        <w:rPr>
          <w:shd w:val="clear" w:color="auto" w:fill="FFFFFF"/>
        </w:rPr>
        <w:t>By parsing the MPD, the DASH client learn</w:t>
      </w:r>
      <w:r w:rsidR="003B74E0" w:rsidRPr="006855DF">
        <w:rPr>
          <w:shd w:val="clear" w:color="auto" w:fill="FFFFFF"/>
        </w:rPr>
        <w:t>s</w:t>
      </w:r>
      <w:r w:rsidRPr="006855DF">
        <w:rPr>
          <w:shd w:val="clear" w:color="auto" w:fill="FFFFFF"/>
        </w:rPr>
        <w:t xml:space="preserve"> about the content details</w:t>
      </w:r>
      <w:r w:rsidR="00653746" w:rsidRPr="006855DF">
        <w:rPr>
          <w:shd w:val="clear" w:color="auto" w:fill="FFFFFF"/>
        </w:rPr>
        <w:t xml:space="preserve"> </w:t>
      </w:r>
      <w:r w:rsidRPr="006855DF">
        <w:rPr>
          <w:shd w:val="clear" w:color="auto" w:fill="FFFFFF"/>
        </w:rPr>
        <w:t>and starts fetching the segments using HTTP GET re</w:t>
      </w:r>
      <w:r w:rsidR="0030237A" w:rsidRPr="006855DF">
        <w:rPr>
          <w:shd w:val="clear" w:color="auto" w:fill="FFFFFF"/>
        </w:rPr>
        <w:t>q</w:t>
      </w:r>
      <w:r w:rsidRPr="006855DF">
        <w:rPr>
          <w:shd w:val="clear" w:color="auto" w:fill="FFFFFF"/>
        </w:rPr>
        <w:t>uests.</w:t>
      </w:r>
      <w:sdt>
        <w:sdtPr>
          <w:rPr>
            <w:shd w:val="clear" w:color="auto" w:fill="FFFFFF"/>
          </w:rPr>
          <w:id w:val="1752241881"/>
          <w:citation/>
        </w:sdtPr>
        <w:sdtEndPr/>
        <w:sdtContent>
          <w:r w:rsidR="00085A58" w:rsidRPr="006855DF">
            <w:rPr>
              <w:shd w:val="clear" w:color="auto" w:fill="FFFFFF"/>
            </w:rPr>
            <w:fldChar w:fldCharType="begin"/>
          </w:r>
          <w:r w:rsidR="00085A58" w:rsidRPr="006855DF">
            <w:rPr>
              <w:shd w:val="clear" w:color="auto" w:fill="FFFFFF"/>
            </w:rPr>
            <w:instrText xml:space="preserve"> CITATION Sod11 \l 5129 </w:instrText>
          </w:r>
          <w:r w:rsidR="00085A58" w:rsidRPr="006855DF">
            <w:rPr>
              <w:shd w:val="clear" w:color="auto" w:fill="FFFFFF"/>
            </w:rPr>
            <w:fldChar w:fldCharType="separate"/>
          </w:r>
          <w:r w:rsidR="00085A58" w:rsidRPr="006855DF">
            <w:rPr>
              <w:noProof/>
              <w:shd w:val="clear" w:color="auto" w:fill="FFFFFF"/>
            </w:rPr>
            <w:t xml:space="preserve"> (Sodagar, I., 2011)</w:t>
          </w:r>
          <w:r w:rsidR="00085A58" w:rsidRPr="006855DF">
            <w:rPr>
              <w:shd w:val="clear" w:color="auto" w:fill="FFFFFF"/>
            </w:rPr>
            <w:fldChar w:fldCharType="end"/>
          </w:r>
        </w:sdtContent>
      </w:sdt>
      <w:r w:rsidR="004B6170" w:rsidRPr="006855DF">
        <w:rPr>
          <w:shd w:val="clear" w:color="auto" w:fill="FFFFFF"/>
        </w:rPr>
        <w:t xml:space="preserve"> </w:t>
      </w:r>
    </w:p>
    <w:p w:rsidR="000A5CD9" w:rsidRPr="006855DF" w:rsidRDefault="000A5CD9" w:rsidP="009255B8">
      <w:pPr>
        <w:pStyle w:val="NoSpacing"/>
        <w:rPr>
          <w:shd w:val="clear" w:color="auto" w:fill="FFFFFF"/>
        </w:rPr>
      </w:pPr>
    </w:p>
    <w:p w:rsidR="00875FA7" w:rsidRDefault="00D50A78" w:rsidP="009255B8">
      <w:pPr>
        <w:pStyle w:val="NoSpacing"/>
        <w:rPr>
          <w:shd w:val="clear" w:color="auto" w:fill="FFFFFF"/>
        </w:rPr>
      </w:pPr>
      <w:r w:rsidRPr="006855DF">
        <w:rPr>
          <w:shd w:val="clear" w:color="auto" w:fill="FFFFFF"/>
        </w:rPr>
        <w:t>The DASH standards focus primarily on the syntax required to describe content manifests and video segments</w:t>
      </w:r>
      <w:r w:rsidR="003A4F7A" w:rsidRPr="006855DF">
        <w:rPr>
          <w:shd w:val="clear" w:color="auto" w:fill="FFFFFF"/>
        </w:rPr>
        <w:t xml:space="preserve">. </w:t>
      </w:r>
      <w:r w:rsidRPr="006855DF">
        <w:rPr>
          <w:shd w:val="clear" w:color="auto" w:fill="FFFFFF"/>
        </w:rPr>
        <w:t>The standards do not identify speciﬁc encoding methods and protocol behaviours such as the frequency of client request.</w:t>
      </w:r>
      <w:r w:rsidR="0073542C" w:rsidRPr="006855DF">
        <w:rPr>
          <w:shd w:val="clear" w:color="auto" w:fill="FFFFFF"/>
        </w:rPr>
        <w:t xml:space="preserve"> </w:t>
      </w:r>
      <w:r w:rsidR="00EC13E2" w:rsidRPr="006855DF">
        <w:rPr>
          <w:shd w:val="clear" w:color="auto" w:fill="FFFFFF"/>
        </w:rPr>
        <w:t xml:space="preserve">In order to prevent rebuffering due to buffer starvation, a bit rate level less than the measured available bandwidth is </w:t>
      </w:r>
      <w:r w:rsidR="004E3179" w:rsidRPr="006855DF">
        <w:rPr>
          <w:shd w:val="clear" w:color="auto" w:fill="FFFFFF"/>
        </w:rPr>
        <w:t>usually chosen.</w:t>
      </w:r>
      <w:r w:rsidR="00346D14" w:rsidRPr="006855DF">
        <w:rPr>
          <w:shd w:val="clear" w:color="auto" w:fill="FFFFFF"/>
        </w:rPr>
        <w:t xml:space="preserve"> </w:t>
      </w:r>
      <w:r w:rsidR="00875FA7" w:rsidRPr="006855DF">
        <w:rPr>
          <w:shd w:val="clear" w:color="auto" w:fill="FFFFFF"/>
        </w:rPr>
        <w:t xml:space="preserve">Because of the benefits that HTTP-streaming based technology implies and due to the </w:t>
      </w:r>
      <w:r w:rsidR="00875FA7" w:rsidRPr="006855DF">
        <w:rPr>
          <w:shd w:val="clear" w:color="auto" w:fill="FFFFFF"/>
        </w:rPr>
        <w:lastRenderedPageBreak/>
        <w:t xml:space="preserve">fact that </w:t>
      </w:r>
      <w:r w:rsidR="003269A1" w:rsidRPr="006855DF">
        <w:rPr>
          <w:shd w:val="clear" w:color="auto" w:fill="FFFFFF"/>
        </w:rPr>
        <w:t>DASH is a company-independent standard</w:t>
      </w:r>
      <w:r w:rsidR="00331506" w:rsidRPr="006855DF">
        <w:rPr>
          <w:shd w:val="clear" w:color="auto" w:fill="FFFFFF"/>
        </w:rPr>
        <w:t>, YouTube and Netflix have implemented DASH as the preferred streaming technology rather than Flash Video streaming</w:t>
      </w:r>
      <w:r w:rsidR="003269A1" w:rsidRPr="006855DF">
        <w:rPr>
          <w:shd w:val="clear" w:color="auto" w:fill="FFFFFF"/>
        </w:rPr>
        <w:t>.</w:t>
      </w:r>
    </w:p>
    <w:p w:rsidR="00FF1F11" w:rsidRPr="006855DF" w:rsidRDefault="00FF1F11" w:rsidP="009255B8">
      <w:pPr>
        <w:pStyle w:val="NoSpacing"/>
      </w:pPr>
    </w:p>
    <w:p w:rsidR="00B31CEC" w:rsidRPr="006855DF" w:rsidRDefault="00CF5330" w:rsidP="009255B8">
      <w:pPr>
        <w:pStyle w:val="NoSpacing"/>
      </w:pPr>
      <w:r w:rsidRPr="006855DF">
        <w:t>F</w:t>
      </w:r>
      <w:r w:rsidR="0049016E" w:rsidRPr="006855DF">
        <w:t>u</w:t>
      </w:r>
      <w:r w:rsidRPr="006855DF">
        <w:t>rthermore, c</w:t>
      </w:r>
      <w:r w:rsidR="00465540" w:rsidRPr="006855DF">
        <w:t xml:space="preserve">ontend distribution networks (CDNs) replicate stored content and put the replicated content at the edges of the Internet. </w:t>
      </w:r>
      <w:r w:rsidR="00FF1B20">
        <w:t xml:space="preserve">Techniques such as local caches are used. </w:t>
      </w:r>
      <w:r w:rsidR="00465540" w:rsidRPr="006855DF">
        <w:t>Given that a large portion</w:t>
      </w:r>
      <w:r w:rsidR="00EB6252" w:rsidRPr="006855DF">
        <w:t xml:space="preserve"> of the traffic flowing through</w:t>
      </w:r>
      <w:r w:rsidR="00465540" w:rsidRPr="006855DF">
        <w:t xml:space="preserve"> the Internet is stored content</w:t>
      </w:r>
      <w:r w:rsidR="005422B2" w:rsidRPr="006855DF">
        <w:t xml:space="preserve"> such as multimedia</w:t>
      </w:r>
      <w:r w:rsidR="00465540" w:rsidRPr="006855DF">
        <w:t>, CDNs can significantly reduce the traffic loads</w:t>
      </w:r>
      <w:r w:rsidR="00E2714F" w:rsidRPr="006855DF">
        <w:t xml:space="preserve"> on the ISPs and the related interfaces between ISPs</w:t>
      </w:r>
      <w:r w:rsidR="00B31CEC" w:rsidRPr="006855DF">
        <w:t>.</w:t>
      </w:r>
    </w:p>
    <w:p w:rsidR="0078145D" w:rsidRPr="006855DF" w:rsidRDefault="0078145D" w:rsidP="009255B8">
      <w:pPr>
        <w:pStyle w:val="NoSpacing"/>
        <w:rPr>
          <w:b/>
        </w:rPr>
      </w:pPr>
    </w:p>
    <w:p w:rsidR="00AE1762" w:rsidRPr="006855DF" w:rsidRDefault="00AE1762" w:rsidP="009255B8">
      <w:pPr>
        <w:pStyle w:val="NoSpacing"/>
        <w:rPr>
          <w:b/>
          <w:u w:val="single"/>
        </w:rPr>
      </w:pPr>
      <w:r w:rsidRPr="006855DF">
        <w:rPr>
          <w:b/>
          <w:u w:val="single"/>
        </w:rPr>
        <w:t>Netflix</w:t>
      </w:r>
    </w:p>
    <w:p w:rsidR="008417A2" w:rsidRPr="006855DF" w:rsidRDefault="00675E75" w:rsidP="007A37AF">
      <w:pPr>
        <w:pStyle w:val="Caption"/>
      </w:pPr>
      <w:r w:rsidRPr="006855DF">
        <w:rPr>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40">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FC2DB4" w:rsidRDefault="008417A2" w:rsidP="007A37AF">
      <w:pPr>
        <w:pStyle w:val="Caption"/>
      </w:pPr>
      <w:bookmarkStart w:id="4" w:name="_Toc481182179"/>
      <w:r w:rsidRPr="00FC2DB4">
        <w:t xml:space="preserve">Figure </w:t>
      </w:r>
      <w:r w:rsidR="007A37AF">
        <w:t>4</w:t>
      </w:r>
      <w:r w:rsidRPr="00FC2DB4">
        <w:t xml:space="preserve"> This map depicts the location of Netflix servers found in a recent research</w:t>
      </w:r>
      <w:bookmarkEnd w:id="4"/>
    </w:p>
    <w:p w:rsidR="00A60619" w:rsidRPr="006855DF" w:rsidRDefault="009745BF" w:rsidP="009255B8">
      <w:pPr>
        <w:pStyle w:val="NoSpacing"/>
      </w:pPr>
      <w:r w:rsidRPr="006855DF">
        <w:t>Netflix is the leading subscription service provider for</w:t>
      </w:r>
      <w:r w:rsidR="00590AB6" w:rsidRPr="006855DF">
        <w:t xml:space="preserve"> </w:t>
      </w:r>
      <w:r w:rsidR="00AF7861" w:rsidRPr="006855DF">
        <w:t>TV shows and online movies</w:t>
      </w:r>
      <w:r w:rsidR="00CC4749" w:rsidRPr="006855DF">
        <w:t xml:space="preserve">. </w:t>
      </w:r>
      <w:r w:rsidR="00EB3EF6" w:rsidRPr="006855DF">
        <w:t>There are approximately 4 Netflix ISP servers in new Zealand, while there are 4669 servers in 243 global locations.</w:t>
      </w:r>
      <w:r w:rsidR="00EB3EF6" w:rsidRPr="006855DF">
        <w:rPr>
          <w:b/>
        </w:rPr>
        <w:t xml:space="preserve"> </w:t>
      </w:r>
      <w:sdt>
        <w:sdtPr>
          <w:rPr>
            <w:b/>
          </w:rPr>
          <w:id w:val="1502849968"/>
          <w:citation/>
        </w:sdtPr>
        <w:sdtEndPr/>
        <w:sdtContent>
          <w:r w:rsidR="00EB3EF6" w:rsidRPr="006855DF">
            <w:rPr>
              <w:b/>
            </w:rPr>
            <w:fldChar w:fldCharType="begin"/>
          </w:r>
          <w:r w:rsidR="00EB3EF6" w:rsidRPr="006855DF">
            <w:instrText xml:space="preserve"> CITATION Amy16 \l 1028 </w:instrText>
          </w:r>
          <w:r w:rsidR="00EB3EF6" w:rsidRPr="006855DF">
            <w:rPr>
              <w:b/>
            </w:rPr>
            <w:fldChar w:fldCharType="separate"/>
          </w:r>
          <w:r w:rsidR="00EB3EF6" w:rsidRPr="006855DF">
            <w:rPr>
              <w:noProof/>
            </w:rPr>
            <w:t>(Amy Nordrum, 2016)</w:t>
          </w:r>
          <w:r w:rsidR="00EB3EF6" w:rsidRPr="006855DF">
            <w:rPr>
              <w:b/>
            </w:rPr>
            <w:fldChar w:fldCharType="end"/>
          </w:r>
        </w:sdtContent>
      </w:sdt>
      <w:r w:rsidR="00EB3EF6" w:rsidRPr="006855DF">
        <w:t xml:space="preserve"> </w:t>
      </w:r>
      <w:r w:rsidR="00CC4749" w:rsidRPr="006855DF">
        <w:t>It is the single largest source of Internet tra</w:t>
      </w:r>
      <w:r w:rsidR="00C82C58" w:rsidRPr="006855DF">
        <w:t>ff</w:t>
      </w:r>
      <w:r w:rsidR="00CC4749" w:rsidRPr="006855DF">
        <w:t>ic in the US</w:t>
      </w:r>
      <w:r w:rsidR="00C55D9B" w:rsidRPr="006855DF">
        <w:t>, consuming 29.7% of peak downstream traffic</w:t>
      </w:r>
      <w:r w:rsidR="00AF7861" w:rsidRPr="006855DF">
        <w:t xml:space="preserve">. </w:t>
      </w:r>
      <w:sdt>
        <w:sdtPr>
          <w:id w:val="-1155520666"/>
          <w:citation/>
        </w:sdtPr>
        <w:sdtEndPr/>
        <w:sdtContent>
          <w:r w:rsidR="00484E5F" w:rsidRPr="006855DF">
            <w:fldChar w:fldCharType="begin"/>
          </w:r>
          <w:r w:rsidR="00484E5F" w:rsidRPr="006855DF">
            <w:instrText xml:space="preserve"> CITATION Adh12 \l 5129 </w:instrText>
          </w:r>
          <w:r w:rsidR="00484E5F" w:rsidRPr="006855DF">
            <w:fldChar w:fldCharType="separate"/>
          </w:r>
          <w:r w:rsidR="00484E5F" w:rsidRPr="006855DF">
            <w:rPr>
              <w:noProof/>
            </w:rPr>
            <w:t>(Adhikari, V. K., Guo, Y., Hao, F., Varvello, M., Hilt, V., Steiner, M., &amp; Zhang, Z. L., 2012)</w:t>
          </w:r>
          <w:r w:rsidR="00484E5F" w:rsidRPr="006855DF">
            <w:fldChar w:fldCharType="end"/>
          </w:r>
        </w:sdtContent>
      </w:sdt>
      <w:r w:rsidR="00652C8B" w:rsidRPr="006855DF">
        <w:t xml:space="preserve"> In March 2016, Netflix claimed to deliver about 125 million total hours of viewing to customers per day.</w:t>
      </w:r>
      <w:r w:rsidR="0058683B" w:rsidRPr="006855DF">
        <w:t xml:space="preserve"> </w:t>
      </w:r>
      <w:sdt>
        <w:sdtPr>
          <w:id w:val="-660000800"/>
          <w:citation/>
        </w:sdtPr>
        <w:sdtEndPr/>
        <w:sdtContent>
          <w:r w:rsidR="0058683B" w:rsidRPr="006855DF">
            <w:fldChar w:fldCharType="begin"/>
          </w:r>
          <w:r w:rsidR="0058683B" w:rsidRPr="006855DF">
            <w:instrText xml:space="preserve"> CITATION Net16 \l 5129 </w:instrText>
          </w:r>
          <w:r w:rsidR="0058683B" w:rsidRPr="006855DF">
            <w:fldChar w:fldCharType="separate"/>
          </w:r>
          <w:r w:rsidR="0058683B" w:rsidRPr="006855DF">
            <w:rPr>
              <w:noProof/>
            </w:rPr>
            <w:t>(Netflix Media Center, 2016)</w:t>
          </w:r>
          <w:r w:rsidR="0058683B" w:rsidRPr="006855DF">
            <w:fldChar w:fldCharType="end"/>
          </w:r>
        </w:sdtContent>
      </w:sdt>
    </w:p>
    <w:p w:rsidR="0053169C" w:rsidRPr="006855DF" w:rsidRDefault="0053169C" w:rsidP="009255B8">
      <w:pPr>
        <w:pStyle w:val="NoSpacing"/>
      </w:pPr>
    </w:p>
    <w:p w:rsidR="00F337D5" w:rsidRPr="006855DF" w:rsidRDefault="006865EC" w:rsidP="009255B8">
      <w:pPr>
        <w:pStyle w:val="NoSpacing"/>
      </w:pPr>
      <w:r w:rsidRPr="006855DF">
        <w:t>Netfl</w:t>
      </w:r>
      <w:r w:rsidR="0031035B" w:rsidRPr="006855DF">
        <w:t>ix uses cloud services</w:t>
      </w:r>
      <w:r w:rsidR="00EA0921" w:rsidRPr="006855DF">
        <w:t xml:space="preserve"> such as Amazon AWS cloud</w:t>
      </w:r>
      <w:r w:rsidR="0031035B" w:rsidRPr="006855DF">
        <w:t>, CDNs, and other public services.</w:t>
      </w:r>
      <w:r w:rsidR="002411AE" w:rsidRPr="006855DF">
        <w:t xml:space="preserve"> </w:t>
      </w:r>
      <w:r w:rsidR="00F337D5" w:rsidRPr="006855DF">
        <w:t>Video streaming</w:t>
      </w:r>
      <w:r w:rsidR="008B1BDF" w:rsidRPr="006855DF">
        <w:t xml:space="preserve"> </w:t>
      </w:r>
      <w:r w:rsidR="00403A3D" w:rsidRPr="006855DF">
        <w:t xml:space="preserve">of Netflix </w:t>
      </w:r>
      <w:r w:rsidR="008B1BDF" w:rsidRPr="006855DF">
        <w:t xml:space="preserve">is served out of multiple CDNs, and </w:t>
      </w:r>
      <w:proofErr w:type="spellStart"/>
      <w:r w:rsidR="008B1BDF" w:rsidRPr="006855DF">
        <w:t>UltraDNS</w:t>
      </w:r>
      <w:proofErr w:type="spellEnd"/>
      <w:r w:rsidR="008B1BDF" w:rsidRPr="006855DF">
        <w:t xml:space="preserve">, which is a public DNS service used as </w:t>
      </w:r>
      <w:r w:rsidR="00C52CD8" w:rsidRPr="006855DF">
        <w:t>its authoritative servers</w:t>
      </w:r>
      <w:r w:rsidR="008462C1" w:rsidRPr="006855DF">
        <w:t>.</w:t>
      </w:r>
      <w:r w:rsidR="00A80C80" w:rsidRPr="006855DF">
        <w:t xml:space="preserve"> The encoded and DRM protected videos are sourced in Amazon and copied to CDNs.</w:t>
      </w:r>
      <w:r w:rsidR="00882AD7" w:rsidRPr="006855DF">
        <w:t xml:space="preserve"> </w:t>
      </w:r>
      <w:r w:rsidR="00D6447A" w:rsidRPr="006855DF">
        <w:t xml:space="preserve">The </w:t>
      </w:r>
      <w:r w:rsidR="00EA5CFB" w:rsidRPr="006855DF">
        <w:t xml:space="preserve">average bandwidth </w:t>
      </w:r>
      <w:r w:rsidR="00436EFC" w:rsidRPr="006855DF">
        <w:t xml:space="preserve">of CDNs </w:t>
      </w:r>
      <w:r w:rsidR="00EA5CFB" w:rsidRPr="006855DF">
        <w:t xml:space="preserve">can vary significantly </w:t>
      </w:r>
      <w:r w:rsidR="00B4160D" w:rsidRPr="006855DF">
        <w:t>over time and over geographic</w:t>
      </w:r>
      <w:r w:rsidR="00436EFC" w:rsidRPr="006855DF">
        <w:t xml:space="preserve"> locations</w:t>
      </w:r>
      <w:r w:rsidR="00EA5CFB" w:rsidRPr="006855DF">
        <w:t>.</w:t>
      </w:r>
    </w:p>
    <w:p w:rsidR="006B5A66" w:rsidRPr="006855DF" w:rsidRDefault="006B5A66" w:rsidP="009255B8">
      <w:pPr>
        <w:pStyle w:val="NoSpacing"/>
      </w:pPr>
    </w:p>
    <w:p w:rsidR="0058485C" w:rsidRPr="006855DF" w:rsidRDefault="0058485C" w:rsidP="009255B8">
      <w:pPr>
        <w:pStyle w:val="NoSpacing"/>
      </w:pPr>
      <w:r w:rsidRPr="006855DF">
        <w:t xml:space="preserve">Netflix’s content delivery strategy </w:t>
      </w:r>
      <w:r w:rsidR="005318BA" w:rsidRPr="006855DF">
        <w:t>stores</w:t>
      </w:r>
      <w:r w:rsidRPr="006855DF">
        <w:t xml:space="preserve"> content at </w:t>
      </w:r>
      <w:r w:rsidR="005318BA" w:rsidRPr="006855DF">
        <w:t xml:space="preserve">both </w:t>
      </w:r>
      <w:r w:rsidRPr="006855DF">
        <w:t>IXPs and ISPs.</w:t>
      </w:r>
      <w:r w:rsidR="00347D5D" w:rsidRPr="006855DF">
        <w:t xml:space="preserve"> </w:t>
      </w:r>
      <w:r w:rsidR="00347D5D" w:rsidRPr="006855DF">
        <w:rPr>
          <w:shd w:val="clear" w:color="auto" w:fill="FFFFFF"/>
        </w:rPr>
        <w:t xml:space="preserve">In the United States, Netflix is </w:t>
      </w:r>
      <w:r w:rsidR="00E70F40" w:rsidRPr="006855DF">
        <w:rPr>
          <w:shd w:val="clear" w:color="auto" w:fill="FFFFFF"/>
        </w:rPr>
        <w:t>primarily</w:t>
      </w:r>
      <w:r w:rsidR="00347D5D" w:rsidRPr="006855DF">
        <w:rPr>
          <w:shd w:val="clear" w:color="auto" w:fill="FFFFFF"/>
        </w:rPr>
        <w:t xml:space="preserve"> delivered through IXPs.</w:t>
      </w:r>
      <w:r w:rsidR="00347D5D" w:rsidRPr="006855DF">
        <w:t xml:space="preserve"> </w:t>
      </w:r>
      <w:r w:rsidR="007C163A" w:rsidRPr="006855DF">
        <w:rPr>
          <w:shd w:val="clear" w:color="auto" w:fill="FFFFFF"/>
        </w:rPr>
        <w:t xml:space="preserve">Meanwhile, there are no Netflix servers at IXPs in Canada or Mexico. Customers in those countries are served exclusively by servers within </w:t>
      </w:r>
      <w:r w:rsidR="00232A69" w:rsidRPr="006855DF">
        <w:rPr>
          <w:shd w:val="clear" w:color="auto" w:fill="FFFFFF"/>
        </w:rPr>
        <w:t>ISPs</w:t>
      </w:r>
      <w:r w:rsidR="007C163A" w:rsidRPr="006855DF">
        <w:rPr>
          <w:shd w:val="clear" w:color="auto" w:fill="FFFFFF"/>
        </w:rPr>
        <w:t>, as well as possibly through IXPs along the U.S. borders.</w:t>
      </w:r>
      <w:r w:rsidR="007C163A" w:rsidRPr="006855DF">
        <w:t xml:space="preserve"> </w:t>
      </w:r>
      <w:sdt>
        <w:sdtPr>
          <w:id w:val="-2038962657"/>
          <w:citation/>
        </w:sdtPr>
        <w:sdtEndPr/>
        <w:sdtContent>
          <w:r w:rsidR="00950AE6" w:rsidRPr="006855DF">
            <w:fldChar w:fldCharType="begin"/>
          </w:r>
          <w:r w:rsidR="00950AE6" w:rsidRPr="006855DF">
            <w:instrText xml:space="preserve"> CITATION Amy16 \l 5129 </w:instrText>
          </w:r>
          <w:r w:rsidR="00950AE6" w:rsidRPr="006855DF">
            <w:fldChar w:fldCharType="separate"/>
          </w:r>
          <w:r w:rsidR="00950AE6" w:rsidRPr="006855DF">
            <w:rPr>
              <w:noProof/>
            </w:rPr>
            <w:t>(Amy Nordrum, 2016)</w:t>
          </w:r>
          <w:r w:rsidR="00950AE6" w:rsidRPr="006855DF">
            <w:fldChar w:fldCharType="end"/>
          </w:r>
        </w:sdtContent>
      </w:sdt>
      <w:r w:rsidR="00950AE6" w:rsidRPr="006855DF">
        <w:t xml:space="preserve"> </w:t>
      </w:r>
      <w:r w:rsidR="00FB289E" w:rsidRPr="006855DF">
        <w:rPr>
          <w:shd w:val="clear" w:color="auto" w:fill="FFFFFF"/>
        </w:rPr>
        <w:t xml:space="preserve">Netflix’s </w:t>
      </w:r>
      <w:r w:rsidR="00CB7B1F" w:rsidRPr="006855DF">
        <w:rPr>
          <w:shd w:val="clear" w:color="auto" w:fill="FFFFFF"/>
        </w:rPr>
        <w:t>centralis</w:t>
      </w:r>
      <w:r w:rsidR="00E325E8" w:rsidRPr="006855DF">
        <w:rPr>
          <w:shd w:val="clear" w:color="auto" w:fill="FFFFFF"/>
        </w:rPr>
        <w:t xml:space="preserve">ed approach outside the U.S. </w:t>
      </w:r>
      <w:r w:rsidR="00FB289E" w:rsidRPr="006855DF">
        <w:rPr>
          <w:shd w:val="clear" w:color="auto" w:fill="FFFFFF"/>
        </w:rPr>
        <w:t xml:space="preserve">is convenient because </w:t>
      </w:r>
      <w:r w:rsidR="007C7814" w:rsidRPr="006855DF">
        <w:rPr>
          <w:shd w:val="clear" w:color="auto" w:fill="FFFFFF"/>
        </w:rPr>
        <w:t>it</w:t>
      </w:r>
      <w:r w:rsidR="00E325E8" w:rsidRPr="006855DF">
        <w:rPr>
          <w:shd w:val="clear" w:color="auto" w:fill="FFFFFF"/>
        </w:rPr>
        <w:t xml:space="preserve"> h</w:t>
      </w:r>
      <w:r w:rsidR="00FD48DC" w:rsidRPr="006855DF">
        <w:rPr>
          <w:shd w:val="clear" w:color="auto" w:fill="FFFFFF"/>
        </w:rPr>
        <w:t>as</w:t>
      </w:r>
      <w:r w:rsidR="00E325E8" w:rsidRPr="006855DF">
        <w:rPr>
          <w:shd w:val="clear" w:color="auto" w:fill="FFFFFF"/>
        </w:rPr>
        <w:t xml:space="preserve"> more control and </w:t>
      </w:r>
      <w:r w:rsidR="00E361C8" w:rsidRPr="006855DF">
        <w:rPr>
          <w:shd w:val="clear" w:color="auto" w:fill="FFFFFF"/>
        </w:rPr>
        <w:t xml:space="preserve">scalability </w:t>
      </w:r>
      <w:r w:rsidR="00F50FE9" w:rsidRPr="006855DF">
        <w:rPr>
          <w:shd w:val="clear" w:color="auto" w:fill="FFFFFF"/>
        </w:rPr>
        <w:t>for</w:t>
      </w:r>
      <w:r w:rsidR="00B15A54" w:rsidRPr="006855DF">
        <w:rPr>
          <w:shd w:val="clear" w:color="auto" w:fill="FFFFFF"/>
        </w:rPr>
        <w:t xml:space="preserve"> the local market.</w:t>
      </w:r>
    </w:p>
    <w:p w:rsidR="006B5A66" w:rsidRPr="006855DF" w:rsidRDefault="006B5A66" w:rsidP="009255B8">
      <w:pPr>
        <w:pStyle w:val="NoSpacing"/>
      </w:pPr>
    </w:p>
    <w:p w:rsidR="008E75E0" w:rsidRPr="006855DF" w:rsidRDefault="00E17727" w:rsidP="009255B8">
      <w:pPr>
        <w:pStyle w:val="NoSpacing"/>
        <w:rPr>
          <w:b/>
        </w:rPr>
      </w:pPr>
      <w:r w:rsidRPr="006855DF">
        <w:t xml:space="preserve">Netflix uses the DASH protocol </w:t>
      </w:r>
      <w:r w:rsidR="00C145CA" w:rsidRPr="006855DF">
        <w:t xml:space="preserve">over TCP </w:t>
      </w:r>
      <w:r w:rsidRPr="006855DF">
        <w:t xml:space="preserve">for streaming. </w:t>
      </w:r>
      <w:r w:rsidR="004750DC" w:rsidRPr="006855DF">
        <w:t xml:space="preserve">The DASH </w:t>
      </w:r>
      <w:r w:rsidR="00F03664" w:rsidRPr="006855DF">
        <w:t>player</w:t>
      </w:r>
      <w:r w:rsidR="004750DC" w:rsidRPr="006855DF">
        <w:t xml:space="preserve">s </w:t>
      </w:r>
      <w:r w:rsidR="00B90F79" w:rsidRPr="006855DF">
        <w:t>of Netflix</w:t>
      </w:r>
      <w:r w:rsidR="001102D7" w:rsidRPr="006855DF">
        <w:t xml:space="preserve"> </w:t>
      </w:r>
      <w:r w:rsidR="004750DC" w:rsidRPr="006855DF">
        <w:t>are allowed</w:t>
      </w:r>
      <w:r w:rsidR="00F03664" w:rsidRPr="006855DF">
        <w:t xml:space="preserve"> to freely switch between different quality levels at the chunk boundaries.</w:t>
      </w:r>
      <w:r w:rsidR="00FB159A" w:rsidRPr="006855DF">
        <w:t xml:space="preserve"> </w:t>
      </w:r>
      <w:r w:rsidR="00B602A8" w:rsidRPr="006855DF">
        <w:t>However, Netflix clients do not try all possible available bitrates when trying to determine the optimal playback rate.</w:t>
      </w:r>
      <w:r w:rsidR="00B602A8">
        <w:t xml:space="preserve"> </w:t>
      </w:r>
      <w:r w:rsidR="004166FE" w:rsidRPr="006855DF">
        <w:t>Netflix video streaming is controlled by instructions in a manifest file</w:t>
      </w:r>
      <w:r w:rsidR="00754A54" w:rsidRPr="006855DF">
        <w:t xml:space="preserve"> </w:t>
      </w:r>
      <w:r w:rsidR="004166FE" w:rsidRPr="006855DF">
        <w:t>that provides the DASH player metadata. The manifest files are client-specific</w:t>
      </w:r>
      <w:r w:rsidR="005F0509" w:rsidRPr="006855DF">
        <w:t xml:space="preserve"> and delivered via SSL connection</w:t>
      </w:r>
      <w:r w:rsidR="004166FE" w:rsidRPr="006855DF">
        <w:t>.</w:t>
      </w:r>
      <w:r w:rsidR="00414841" w:rsidRPr="006855DF">
        <w:t xml:space="preserve"> They also </w:t>
      </w:r>
      <w:r w:rsidR="00C73461" w:rsidRPr="006855DF">
        <w:t>rank CDNs to indicate the preferred CDNs.</w:t>
      </w:r>
      <w:r w:rsidR="00B8785C" w:rsidRPr="006855DF">
        <w:t xml:space="preserve"> </w:t>
      </w:r>
      <w:sdt>
        <w:sdtPr>
          <w:id w:val="-1027788108"/>
          <w:citation/>
        </w:sdtPr>
        <w:sdtEndPr/>
        <w:sdtContent>
          <w:r w:rsidR="000E3B54" w:rsidRPr="006855DF">
            <w:fldChar w:fldCharType="begin"/>
          </w:r>
          <w:r w:rsidR="000E3B54" w:rsidRPr="006855DF">
            <w:instrText xml:space="preserve"> CITATION Adh12 \l 5129 </w:instrText>
          </w:r>
          <w:r w:rsidR="000E3B54" w:rsidRPr="006855DF">
            <w:fldChar w:fldCharType="separate"/>
          </w:r>
          <w:r w:rsidR="000E3B54" w:rsidRPr="006855DF">
            <w:rPr>
              <w:noProof/>
            </w:rPr>
            <w:t>(Adhikari, V. K., Guo, Y., Hao, F., Varvello, M., Hilt, V., Steiner, M., &amp; Zhang, Z. L., 2012)</w:t>
          </w:r>
          <w:r w:rsidR="000E3B54" w:rsidRPr="006855DF">
            <w:fldChar w:fldCharType="end"/>
          </w:r>
        </w:sdtContent>
      </w:sdt>
      <w:r w:rsidR="000E3B54" w:rsidRPr="006855DF">
        <w:t xml:space="preserve"> </w:t>
      </w:r>
      <w:r w:rsidR="008979E4" w:rsidRPr="006855DF">
        <w:t>In general, the Netflix client appears to stay with the same CDN as long as possible even if it has to degrade the quality level of the playback</w:t>
      </w:r>
      <w:r w:rsidR="00BB013C" w:rsidRPr="006855DF">
        <w:t>, while other CDNs appear to serve only as backups.</w:t>
      </w:r>
      <w:r w:rsidR="004542E0" w:rsidRPr="006855DF">
        <w:t xml:space="preserve"> Furthermore, Netﬂix’s adaptation appears to default to TCP control during periods of heavy, sustained network congestion. However, the application algorithm is clearly intertwined with TCP control during periods of volatile network conditions. </w:t>
      </w:r>
      <w:sdt>
        <w:sdtPr>
          <w:id w:val="-1977447235"/>
          <w:citation/>
        </w:sdtPr>
        <w:sdtEndPr/>
        <w:sdtContent>
          <w:r w:rsidR="004542E0" w:rsidRPr="006855DF">
            <w:fldChar w:fldCharType="begin"/>
          </w:r>
          <w:r w:rsidR="004542E0" w:rsidRPr="006855DF">
            <w:instrText xml:space="preserve"> CITATION Mar13 \l 5129 </w:instrText>
          </w:r>
          <w:r w:rsidR="004542E0" w:rsidRPr="006855DF">
            <w:fldChar w:fldCharType="separate"/>
          </w:r>
          <w:r w:rsidR="004542E0" w:rsidRPr="006855DF">
            <w:rPr>
              <w:noProof/>
            </w:rPr>
            <w:t>(Martin, J., Fu, Y., Wourms, N., &amp; Shaw, T., 2013)</w:t>
          </w:r>
          <w:r w:rsidR="004542E0" w:rsidRPr="006855DF">
            <w:fldChar w:fldCharType="end"/>
          </w:r>
        </w:sdtContent>
      </w:sdt>
    </w:p>
    <w:p w:rsidR="004542E0" w:rsidRPr="006855DF" w:rsidRDefault="004542E0" w:rsidP="009255B8">
      <w:pPr>
        <w:pStyle w:val="NoSpacing"/>
        <w:rPr>
          <w:b/>
        </w:rPr>
      </w:pPr>
    </w:p>
    <w:p w:rsidR="003027EA" w:rsidRPr="006855DF" w:rsidRDefault="00FA02AA" w:rsidP="009255B8">
      <w:pPr>
        <w:pStyle w:val="NoSpacing"/>
      </w:pPr>
      <w:r w:rsidRPr="006855DF">
        <w:t>T</w:t>
      </w:r>
      <w:r w:rsidR="00972DFE" w:rsidRPr="006855DF">
        <w:t xml:space="preserve">he DASH client </w:t>
      </w:r>
      <w:r w:rsidR="00973DAF" w:rsidRPr="006855DF">
        <w:t xml:space="preserve">of Netflix </w:t>
      </w:r>
      <w:r w:rsidR="00972DFE" w:rsidRPr="006855DF">
        <w:t>contains three main functional areas: the HTTP access, the media engine, and the control engine</w:t>
      </w:r>
      <w:r w:rsidR="00DE026B" w:rsidRPr="006855DF">
        <w:t xml:space="preserve"> that</w:t>
      </w:r>
      <w:r w:rsidR="00972DFE" w:rsidRPr="006855DF">
        <w:t xml:space="preserve"> monitors the arriving video stream and determines </w:t>
      </w:r>
      <w:r w:rsidR="006C10AE" w:rsidRPr="006855DF">
        <w:t>the quality of</w:t>
      </w:r>
      <w:r w:rsidR="00972DFE" w:rsidRPr="006855DF">
        <w:t xml:space="preserve"> stream </w:t>
      </w:r>
      <w:r w:rsidR="006C10AE" w:rsidRPr="006855DF">
        <w:t>to request</w:t>
      </w:r>
      <w:r w:rsidR="00972DFE" w:rsidRPr="006855DF">
        <w:t xml:space="preserve">. </w:t>
      </w:r>
      <w:sdt>
        <w:sdtPr>
          <w:id w:val="808434198"/>
          <w:citation/>
        </w:sdtPr>
        <w:sdtContent>
          <w:r w:rsidR="004A675D">
            <w:fldChar w:fldCharType="begin"/>
          </w:r>
          <w:r w:rsidR="004A675D">
            <w:instrText xml:space="preserve"> CITATION Mar13 \l 5129 </w:instrText>
          </w:r>
          <w:r w:rsidR="004A675D">
            <w:fldChar w:fldCharType="separate"/>
          </w:r>
          <w:r w:rsidR="004A675D" w:rsidRPr="004A675D">
            <w:rPr>
              <w:noProof/>
            </w:rPr>
            <w:t>(Martin, J., Fu, Y., Wourms, N., &amp; Shaw, T., 2013)</w:t>
          </w:r>
          <w:r w:rsidR="004A675D">
            <w:fldChar w:fldCharType="end"/>
          </w:r>
        </w:sdtContent>
      </w:sdt>
      <w:r w:rsidR="000735BB">
        <w:t xml:space="preserve"> </w:t>
      </w:r>
      <w:r w:rsidR="00972DFE" w:rsidRPr="006855DF">
        <w:t>The client will maintain a playback buffer that smooth</w:t>
      </w:r>
      <w:r w:rsidR="00B92630" w:rsidRPr="006855DF">
        <w:t>s</w:t>
      </w:r>
      <w:r w:rsidR="00972DFE" w:rsidRPr="006855DF">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6855DF">
        <w:t>quests segments at a high rate.</w:t>
      </w:r>
      <w:r w:rsidR="00000FC2" w:rsidRPr="006855DF">
        <w:t xml:space="preserve"> </w:t>
      </w:r>
      <w:sdt>
        <w:sdtPr>
          <w:id w:val="1744136996"/>
          <w:citation/>
        </w:sdtPr>
        <w:sdtEndPr/>
        <w:sdtContent>
          <w:r w:rsidR="003027EA" w:rsidRPr="006855DF">
            <w:fldChar w:fldCharType="begin"/>
          </w:r>
          <w:r w:rsidR="003027EA" w:rsidRPr="006855DF">
            <w:instrText xml:space="preserve"> CITATION Mar13 \l 1028 </w:instrText>
          </w:r>
          <w:r w:rsidR="003027EA" w:rsidRPr="006855DF">
            <w:fldChar w:fldCharType="separate"/>
          </w:r>
          <w:r w:rsidR="003027EA" w:rsidRPr="006855DF">
            <w:rPr>
              <w:noProof/>
            </w:rPr>
            <w:t>(Martin, J., Fu, Y., Wourms, N., &amp; Shaw, T., 2013)</w:t>
          </w:r>
          <w:r w:rsidR="003027EA" w:rsidRPr="006855DF">
            <w:fldChar w:fldCharType="end"/>
          </w:r>
        </w:sdtContent>
      </w:sdt>
    </w:p>
    <w:p w:rsidR="003A1DD4" w:rsidRPr="006855DF" w:rsidRDefault="003A1DD4" w:rsidP="009255B8">
      <w:pPr>
        <w:pStyle w:val="NoSpacing"/>
        <w:rPr>
          <w:b/>
        </w:rPr>
      </w:pPr>
    </w:p>
    <w:p w:rsidR="00543886" w:rsidRPr="006855DF" w:rsidRDefault="00094BD2" w:rsidP="009255B8">
      <w:pPr>
        <w:pStyle w:val="NoSpacing"/>
        <w:rPr>
          <w:b/>
        </w:rPr>
      </w:pPr>
      <w:r w:rsidRPr="006855DF">
        <w:t>Hence, the session</w:t>
      </w:r>
      <w:r w:rsidR="00972DFE" w:rsidRPr="006855DF">
        <w:t xml:space="preserve"> operates in one of two states: buffering or steady state. While in a</w:t>
      </w:r>
      <w:r w:rsidR="007C73D1" w:rsidRPr="006855DF">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EndPr/>
        <w:sdtContent>
          <w:r w:rsidR="00543886" w:rsidRPr="006855DF">
            <w:fldChar w:fldCharType="begin"/>
          </w:r>
          <w:r w:rsidR="00543886" w:rsidRPr="006855DF">
            <w:instrText xml:space="preserve"> CITATION Adh12 \l 5129 </w:instrText>
          </w:r>
          <w:r w:rsidR="00543886" w:rsidRPr="006855DF">
            <w:fldChar w:fldCharType="separate"/>
          </w:r>
          <w:r w:rsidR="00543886" w:rsidRPr="006855DF">
            <w:rPr>
              <w:noProof/>
            </w:rPr>
            <w:t>(Adhikari, V. K., Guo, Y., Hao, F., Varvello, M., Hilt, V., Steiner, M., &amp; Zhang, Z. L., 2012)</w:t>
          </w:r>
          <w:r w:rsidR="00543886" w:rsidRPr="006855DF">
            <w:fldChar w:fldCharType="end"/>
          </w:r>
        </w:sdtContent>
      </w:sdt>
    </w:p>
    <w:p w:rsidR="0002089E" w:rsidRPr="006855DF" w:rsidRDefault="0002089E" w:rsidP="009255B8">
      <w:pPr>
        <w:pStyle w:val="NoSpacing"/>
        <w:rPr>
          <w:b/>
          <w:u w:val="single"/>
        </w:rPr>
      </w:pPr>
      <w:r w:rsidRPr="006855DF">
        <w:rPr>
          <w:b/>
          <w:u w:val="single"/>
        </w:rPr>
        <w:lastRenderedPageBreak/>
        <w:t>YouTube</w:t>
      </w:r>
    </w:p>
    <w:p w:rsidR="00AE1762" w:rsidRPr="006855DF" w:rsidRDefault="0079615B" w:rsidP="009255B8">
      <w:pPr>
        <w:pStyle w:val="NoSpacing"/>
      </w:pPr>
      <w:r w:rsidRPr="006855DF">
        <w:t>YouTube</w:t>
      </w:r>
      <w:r w:rsidR="00C82B5D" w:rsidRPr="006855DF">
        <w:t xml:space="preserve"> is one of the most popular services on the internet, being the most visited website in the world.</w:t>
      </w:r>
      <w:r w:rsidR="002F2BEF" w:rsidRPr="006855DF">
        <w:rPr>
          <w:shd w:val="clear" w:color="auto" w:fill="FFFFFF"/>
        </w:rPr>
        <w:t xml:space="preserve"> </w:t>
      </w:r>
      <w:r w:rsidR="000D3D2C" w:rsidRPr="006855DF">
        <w:rPr>
          <w:shd w:val="clear" w:color="auto" w:fill="FFFFFF"/>
        </w:rPr>
        <w:t>Three</w:t>
      </w:r>
      <w:r w:rsidR="002F2BEF" w:rsidRPr="006855DF">
        <w:rPr>
          <w:shd w:val="clear" w:color="auto" w:fill="FFFFFF"/>
        </w:rPr>
        <w:t xml:space="preserve"> hundred hours of video is uploaded to YouTube every minute.</w:t>
      </w:r>
      <w:sdt>
        <w:sdtPr>
          <w:rPr>
            <w:shd w:val="clear" w:color="auto" w:fill="FFFFFF"/>
          </w:rPr>
          <w:id w:val="1033078968"/>
          <w:citation/>
        </w:sdtPr>
        <w:sdtEndPr/>
        <w:sdtContent>
          <w:r w:rsidR="008774AB" w:rsidRPr="006855DF">
            <w:rPr>
              <w:shd w:val="clear" w:color="auto" w:fill="FFFFFF"/>
            </w:rPr>
            <w:fldChar w:fldCharType="begin"/>
          </w:r>
          <w:r w:rsidR="008774AB" w:rsidRPr="006855DF">
            <w:rPr>
              <w:shd w:val="clear" w:color="auto" w:fill="FFFFFF"/>
            </w:rPr>
            <w:instrText xml:space="preserve"> CITATION For17 \l 5129 </w:instrText>
          </w:r>
          <w:r w:rsidR="008774AB" w:rsidRPr="006855DF">
            <w:rPr>
              <w:shd w:val="clear" w:color="auto" w:fill="FFFFFF"/>
            </w:rPr>
            <w:fldChar w:fldCharType="separate"/>
          </w:r>
          <w:r w:rsidR="008774AB" w:rsidRPr="006855DF">
            <w:rPr>
              <w:noProof/>
              <w:shd w:val="clear" w:color="auto" w:fill="FFFFFF"/>
            </w:rPr>
            <w:t xml:space="preserve"> (FortuneLords, 2017)</w:t>
          </w:r>
          <w:r w:rsidR="008774AB" w:rsidRPr="006855DF">
            <w:rPr>
              <w:shd w:val="clear" w:color="auto" w:fill="FFFFFF"/>
            </w:rPr>
            <w:fldChar w:fldCharType="end"/>
          </w:r>
        </w:sdtContent>
      </w:sdt>
    </w:p>
    <w:p w:rsidR="00BB6E8F" w:rsidRPr="006855DF" w:rsidRDefault="00BB6E8F" w:rsidP="009255B8">
      <w:pPr>
        <w:pStyle w:val="NoSpacing"/>
      </w:pPr>
    </w:p>
    <w:p w:rsidR="00A329CF" w:rsidRPr="006855DF" w:rsidRDefault="0079615B" w:rsidP="009255B8">
      <w:pPr>
        <w:pStyle w:val="NoSpacing"/>
      </w:pPr>
      <w:r w:rsidRPr="006855DF">
        <w:t>YouTube</w:t>
      </w:r>
      <w:r w:rsidR="005440F9" w:rsidRPr="006855DF">
        <w:t>’s content delivery strategy</w:t>
      </w:r>
      <w:r w:rsidR="00FA6E99" w:rsidRPr="006855DF">
        <w:t xml:space="preserve"> prefers to </w:t>
      </w:r>
      <w:r w:rsidR="005440F9" w:rsidRPr="006855DF">
        <w:t>store content at IXPs</w:t>
      </w:r>
      <w:r w:rsidR="00E92893" w:rsidRPr="006855DF">
        <w:t>.</w:t>
      </w:r>
      <w:sdt>
        <w:sdtPr>
          <w:id w:val="-1186671127"/>
          <w:citation/>
        </w:sdtPr>
        <w:sdtEndPr/>
        <w:sdtContent>
          <w:r w:rsidR="00E92893" w:rsidRPr="006855DF">
            <w:fldChar w:fldCharType="begin"/>
          </w:r>
          <w:r w:rsidR="00E92893" w:rsidRPr="006855DF">
            <w:instrText xml:space="preserve"> CITATION Amy16 \l 5129 </w:instrText>
          </w:r>
          <w:r w:rsidR="00E92893" w:rsidRPr="006855DF">
            <w:fldChar w:fldCharType="separate"/>
          </w:r>
          <w:r w:rsidR="00E92893" w:rsidRPr="006855DF">
            <w:rPr>
              <w:noProof/>
            </w:rPr>
            <w:t xml:space="preserve"> (Amy Nordrum, 2016)</w:t>
          </w:r>
          <w:r w:rsidR="00E92893" w:rsidRPr="006855DF">
            <w:fldChar w:fldCharType="end"/>
          </w:r>
        </w:sdtContent>
      </w:sdt>
      <w:r w:rsidR="009A4838" w:rsidRPr="006855DF">
        <w:t xml:space="preserve"> </w:t>
      </w:r>
      <w:r w:rsidRPr="006855DF">
        <w:t>YouTube</w:t>
      </w:r>
      <w:r w:rsidR="00D728ED" w:rsidRPr="006855DF">
        <w:t xml:space="preserve"> uses a Flash-based client which is e</w:t>
      </w:r>
      <w:r w:rsidR="0045227A" w:rsidRPr="006855DF">
        <w:t>mbedded in the web</w:t>
      </w:r>
      <w:r w:rsidR="0084567B" w:rsidRPr="006855DF">
        <w:t xml:space="preserve"> </w:t>
      </w:r>
      <w:r w:rsidR="0045227A" w:rsidRPr="006855DF">
        <w:t>page. The co</w:t>
      </w:r>
      <w:r w:rsidR="00590E87" w:rsidRPr="006855DF">
        <w:t>mm</w:t>
      </w:r>
      <w:r w:rsidR="00D728ED" w:rsidRPr="006855DF">
        <w:t>u</w:t>
      </w:r>
      <w:r w:rsidR="00FD1CD6" w:rsidRPr="006855DF">
        <w:t>n</w:t>
      </w:r>
      <w:r w:rsidR="00D728ED" w:rsidRPr="006855DF">
        <w:t>ication between the client and server is done over HTTP</w:t>
      </w:r>
      <w:r w:rsidR="00BA1956" w:rsidRPr="006855DF">
        <w:t>.</w:t>
      </w:r>
      <w:r w:rsidR="001D6AEC" w:rsidRPr="006855DF">
        <w:t xml:space="preserve"> Consequently, </w:t>
      </w:r>
      <w:r w:rsidRPr="006855DF">
        <w:t>YouTube</w:t>
      </w:r>
      <w:r w:rsidR="001D6AEC" w:rsidRPr="006855DF">
        <w:t xml:space="preserve"> does not have to cope with lost or reordered packets. However, a stalling of the video may be caused by transmission problems.</w:t>
      </w:r>
      <w:r w:rsidR="00B238D1" w:rsidRPr="006855DF">
        <w:t xml:space="preserve"> </w:t>
      </w:r>
      <w:r w:rsidR="00C701B6">
        <w:t xml:space="preserve">HTTP over TCP </w:t>
      </w:r>
      <w:proofErr w:type="spellStart"/>
      <w:r w:rsidR="007A6F5A">
        <w:t>privodes</w:t>
      </w:r>
      <w:proofErr w:type="spellEnd"/>
      <w:r w:rsidR="007A6F5A">
        <w:t xml:space="preserve"> two advantages. First, TCP is more firewall friendly</w:t>
      </w:r>
      <w:r w:rsidR="00C701B6">
        <w:t xml:space="preserve"> compared to UDP as firewalls are more likely to block UDP.</w:t>
      </w:r>
      <w:r w:rsidR="00F93851" w:rsidRPr="006855DF">
        <w:t xml:space="preserve"> </w:t>
      </w:r>
      <w:r w:rsidR="009F1506">
        <w:t>Second</w:t>
      </w:r>
      <w:r w:rsidR="00F93851" w:rsidRPr="006855DF">
        <w:t xml:space="preserve">, the client manages HTTP streaming without having to maintain </w:t>
      </w:r>
      <w:r w:rsidR="002C6913" w:rsidRPr="006855DF">
        <w:t xml:space="preserve">a </w:t>
      </w:r>
      <w:r w:rsidR="00F93851" w:rsidRPr="006855DF">
        <w:t>session state on the server.</w:t>
      </w:r>
      <w:sdt>
        <w:sdtPr>
          <w:id w:val="-742635560"/>
          <w:citation/>
        </w:sdtPr>
        <w:sdtContent>
          <w:r w:rsidR="00E63B66">
            <w:fldChar w:fldCharType="begin"/>
          </w:r>
          <w:r w:rsidR="00E63B66">
            <w:instrText xml:space="preserve"> CITATION Sod11 \l 5129 </w:instrText>
          </w:r>
          <w:r w:rsidR="00E63B66">
            <w:fldChar w:fldCharType="separate"/>
          </w:r>
          <w:r w:rsidR="00E63B66">
            <w:rPr>
              <w:noProof/>
            </w:rPr>
            <w:t xml:space="preserve"> </w:t>
          </w:r>
          <w:r w:rsidR="00E63B66" w:rsidRPr="00E63B66">
            <w:rPr>
              <w:noProof/>
            </w:rPr>
            <w:t>(Sodagar, I., 2011)</w:t>
          </w:r>
          <w:r w:rsidR="00E63B66">
            <w:fldChar w:fldCharType="end"/>
          </w:r>
        </w:sdtContent>
      </w:sdt>
    </w:p>
    <w:p w:rsidR="008D155F" w:rsidRPr="006855DF" w:rsidRDefault="008D155F" w:rsidP="009255B8">
      <w:pPr>
        <w:pStyle w:val="NoSpacing"/>
      </w:pPr>
    </w:p>
    <w:p w:rsidR="001138A7" w:rsidRPr="006855DF" w:rsidRDefault="00D728ED" w:rsidP="009255B8">
      <w:pPr>
        <w:pStyle w:val="NoSpacing"/>
      </w:pPr>
      <w:r w:rsidRPr="006855DF">
        <w:t xml:space="preserve">By using </w:t>
      </w:r>
      <w:r w:rsidR="0038795F">
        <w:t>DASH</w:t>
      </w:r>
      <w:r w:rsidRPr="006855DF">
        <w:t xml:space="preserve">, YouTube is able to </w:t>
      </w:r>
      <w:r w:rsidR="00317C92" w:rsidRPr="006855DF">
        <w:t xml:space="preserve">switch the video quality based on the </w:t>
      </w:r>
      <w:r w:rsidR="00655D55" w:rsidRPr="006855DF">
        <w:t xml:space="preserve">recent </w:t>
      </w:r>
      <w:r w:rsidR="00317C92" w:rsidRPr="006855DF">
        <w:t>link capabilities.</w:t>
      </w:r>
      <w:r w:rsidR="008B1605" w:rsidRPr="006855DF">
        <w:t xml:space="preserve"> </w:t>
      </w:r>
      <w:r w:rsidR="004F08FA" w:rsidRPr="006855DF">
        <w:t xml:space="preserve">This enables </w:t>
      </w:r>
      <w:r w:rsidR="0079615B" w:rsidRPr="006855DF">
        <w:t>YouTube</w:t>
      </w:r>
      <w:r w:rsidR="004F08FA" w:rsidRPr="006855DF">
        <w:t xml:space="preserve">’s player quality parameter. If it is set to ‘auto’, </w:t>
      </w:r>
      <w:r w:rsidR="0079615B" w:rsidRPr="006855DF">
        <w:t>YouTube</w:t>
      </w:r>
      <w:r w:rsidR="004F08FA" w:rsidRPr="006855DF">
        <w:t xml:space="preserve"> can adapt the bitrate of the </w:t>
      </w:r>
      <w:r w:rsidR="008264E7" w:rsidRPr="006855DF">
        <w:t>video based on the client’s available bandwidth.</w:t>
      </w:r>
      <w:sdt>
        <w:sdtPr>
          <w:id w:val="373825745"/>
          <w:citation/>
        </w:sdtPr>
        <w:sdtEndPr/>
        <w:sdtContent>
          <w:r w:rsidR="009E3128" w:rsidRPr="006855DF">
            <w:fldChar w:fldCharType="begin"/>
          </w:r>
          <w:r w:rsidR="009E3128" w:rsidRPr="006855DF">
            <w:instrText xml:space="preserve"> CITATION Año15 \l 5129 </w:instrText>
          </w:r>
          <w:r w:rsidR="009E3128" w:rsidRPr="006855DF">
            <w:fldChar w:fldCharType="separate"/>
          </w:r>
          <w:r w:rsidR="009E3128" w:rsidRPr="006855DF">
            <w:rPr>
              <w:noProof/>
            </w:rPr>
            <w:t xml:space="preserve"> (Añorga, J., Arrizabalaga, S., Sedano, B., Alonso-Arce, M., &amp; Mendizabal, J. , 2015)</w:t>
          </w:r>
          <w:r w:rsidR="009E3128" w:rsidRPr="006855DF">
            <w:fldChar w:fldCharType="end"/>
          </w:r>
        </w:sdtContent>
      </w:sdt>
    </w:p>
    <w:p w:rsidR="0096436E" w:rsidRPr="006855DF" w:rsidRDefault="0096436E" w:rsidP="009255B8">
      <w:pPr>
        <w:pStyle w:val="NoSpacing"/>
      </w:pPr>
    </w:p>
    <w:p w:rsidR="00504228" w:rsidRPr="006855DF" w:rsidRDefault="00504228" w:rsidP="009255B8">
      <w:pPr>
        <w:pStyle w:val="NoSpacing"/>
      </w:pPr>
      <w:r w:rsidRPr="006855DF">
        <w:t xml:space="preserve">YouTube’s streaming strategy </w:t>
      </w:r>
      <w:r w:rsidR="0041576B" w:rsidRPr="006855DF">
        <w:t>has</w:t>
      </w:r>
      <w:r w:rsidRPr="006855DF">
        <w:t xml:space="preserve"> two phases: a burst phase and a throttling phase.</w:t>
      </w:r>
      <w:r w:rsidR="001F7B6B" w:rsidRPr="006855DF">
        <w:t xml:space="preserve"> </w:t>
      </w:r>
      <w:r w:rsidR="00126783" w:rsidRPr="006855DF">
        <w:t>The burst phase is the initial phase where there exists a significant burst of data.</w:t>
      </w:r>
      <w:r w:rsidR="00A50D25" w:rsidRPr="006855DF">
        <w:t xml:space="preserve"> After this initial burst, the receiving download data rate of YouTube’s player is considerably reduced.</w:t>
      </w:r>
      <w:r w:rsidR="000143CB" w:rsidRPr="006855DF">
        <w:t xml:space="preserve"> In addition, </w:t>
      </w:r>
      <w:r w:rsidR="00FE2C73" w:rsidRPr="006855DF">
        <w:t xml:space="preserve">the transmission rate during the throttle phase influences the amount of data sent by </w:t>
      </w:r>
      <w:r w:rsidR="00023D47" w:rsidRPr="006855DF">
        <w:t xml:space="preserve">the </w:t>
      </w:r>
      <w:r w:rsidR="00FE2C73" w:rsidRPr="006855DF">
        <w:t xml:space="preserve">YouTube </w:t>
      </w:r>
      <w:r w:rsidR="00023D47" w:rsidRPr="006855DF">
        <w:t>server during the burst phase.</w:t>
      </w:r>
      <w:r w:rsidR="003F37AD" w:rsidRPr="006855DF">
        <w:t xml:space="preserve"> </w:t>
      </w:r>
      <w:sdt>
        <w:sdtPr>
          <w:id w:val="972717416"/>
          <w:citation/>
        </w:sdtPr>
        <w:sdtEndPr/>
        <w:sdtContent>
          <w:r w:rsidR="00F86738" w:rsidRPr="006855DF">
            <w:fldChar w:fldCharType="begin"/>
          </w:r>
          <w:r w:rsidR="00F86738" w:rsidRPr="006855DF">
            <w:instrText xml:space="preserve"> CITATION Kri13 \l 5129 </w:instrText>
          </w:r>
          <w:r w:rsidR="00F86738" w:rsidRPr="006855DF">
            <w:fldChar w:fldCharType="separate"/>
          </w:r>
          <w:r w:rsidR="00F86738" w:rsidRPr="006855DF">
            <w:rPr>
              <w:noProof/>
            </w:rPr>
            <w:t>(Krishnappa, D. K., Bhat, D., &amp; Zink, M., 2013)</w:t>
          </w:r>
          <w:r w:rsidR="00F86738" w:rsidRPr="006855DF">
            <w:fldChar w:fldCharType="end"/>
          </w:r>
        </w:sdtContent>
      </w:sdt>
      <w:r w:rsidR="00440C54" w:rsidRPr="006855DF">
        <w:t xml:space="preserve"> </w:t>
      </w:r>
      <w:r w:rsidR="00833B10" w:rsidRPr="006855DF">
        <w:t xml:space="preserve">This strategy reduces congestion in the </w:t>
      </w:r>
      <w:r w:rsidR="003A4BA9" w:rsidRPr="006855DF">
        <w:t xml:space="preserve">network by </w:t>
      </w:r>
      <w:r w:rsidR="004E0CCA" w:rsidRPr="006855DF">
        <w:t>eliminating the transmiss</w:t>
      </w:r>
      <w:r w:rsidR="00833B10" w:rsidRPr="006855DF">
        <w:t>ion of unused data.</w:t>
      </w:r>
    </w:p>
    <w:p w:rsidR="00B641DD" w:rsidRPr="006855DF" w:rsidRDefault="00B641DD" w:rsidP="009255B8">
      <w:pPr>
        <w:pStyle w:val="NoSpacing"/>
      </w:pPr>
    </w:p>
    <w:p w:rsidR="00725465" w:rsidRPr="006855DF" w:rsidRDefault="004E03B8" w:rsidP="009255B8">
      <w:pPr>
        <w:pStyle w:val="NoSpacing"/>
      </w:pPr>
      <w:r w:rsidRPr="006855DF">
        <w:t xml:space="preserve">DASH provides the advantages in bandwidth and cost saving for </w:t>
      </w:r>
      <w:r w:rsidR="0079615B" w:rsidRPr="006855DF">
        <w:t>YouTube</w:t>
      </w:r>
      <w:r w:rsidRPr="006855DF">
        <w:t xml:space="preserve">, especially </w:t>
      </w:r>
      <w:r w:rsidR="00742FE5" w:rsidRPr="006855DF">
        <w:t xml:space="preserve">when </w:t>
      </w:r>
      <w:r w:rsidRPr="006855DF">
        <w:t>t</w:t>
      </w:r>
      <w:r w:rsidR="00037C93" w:rsidRPr="006855DF">
        <w:t xml:space="preserve">he majority of users </w:t>
      </w:r>
      <w:r w:rsidR="00136578" w:rsidRPr="006855DF">
        <w:t>do not watch more than the first 20% of a video</w:t>
      </w:r>
      <w:r w:rsidR="00AF648E" w:rsidRPr="006855DF">
        <w:t xml:space="preserve">. </w:t>
      </w:r>
      <w:r w:rsidR="001D52A4" w:rsidRPr="006855DF">
        <w:t>However, o</w:t>
      </w:r>
      <w:r w:rsidR="000C74E1" w:rsidRPr="006855DF">
        <w:t xml:space="preserve">ne disadvantage of DASH is the amount of storage required to host all the videos in various bit rates and segment lengths on </w:t>
      </w:r>
      <w:r w:rsidR="0079615B" w:rsidRPr="006855DF">
        <w:t>YouTube</w:t>
      </w:r>
      <w:r w:rsidR="000C74E1" w:rsidRPr="006855DF">
        <w:t>.</w:t>
      </w:r>
      <w:r w:rsidR="00AF648E" w:rsidRPr="006855DF">
        <w:t xml:space="preserve"> </w:t>
      </w:r>
      <w:sdt>
        <w:sdtPr>
          <w:id w:val="655427897"/>
          <w:citation/>
        </w:sdtPr>
        <w:sdtEndPr/>
        <w:sdtContent>
          <w:r w:rsidR="00AF648E" w:rsidRPr="006855DF">
            <w:fldChar w:fldCharType="begin"/>
          </w:r>
          <w:r w:rsidR="00AF648E" w:rsidRPr="006855DF">
            <w:instrText xml:space="preserve"> CITATION Año15 \l 1028 </w:instrText>
          </w:r>
          <w:r w:rsidR="00AF648E" w:rsidRPr="006855DF">
            <w:fldChar w:fldCharType="separate"/>
          </w:r>
          <w:r w:rsidR="00AF648E" w:rsidRPr="006855DF">
            <w:rPr>
              <w:noProof/>
            </w:rPr>
            <w:t>(Añorga, J., Arrizabalaga, S., Sedano, B., Alonso-Arce, M., &amp; Mendizabal, J. , 2015)</w:t>
          </w:r>
          <w:r w:rsidR="00AF648E" w:rsidRPr="006855DF">
            <w:fldChar w:fldCharType="end"/>
          </w:r>
        </w:sdtContent>
      </w:sdt>
    </w:p>
    <w:p w:rsidR="00867CB2" w:rsidRPr="006855DF" w:rsidRDefault="00867CB2" w:rsidP="009255B8">
      <w:pPr>
        <w:pStyle w:val="NoSpacing"/>
      </w:pPr>
    </w:p>
    <w:p w:rsidR="00AE1762" w:rsidRPr="006855DF" w:rsidRDefault="00AE1762" w:rsidP="009255B8">
      <w:pPr>
        <w:pStyle w:val="NoSpacing"/>
        <w:rPr>
          <w:b/>
          <w:u w:val="single"/>
        </w:rPr>
      </w:pPr>
      <w:r w:rsidRPr="006855DF">
        <w:rPr>
          <w:b/>
          <w:u w:val="single"/>
        </w:rPr>
        <w:t>Lightbox</w:t>
      </w:r>
    </w:p>
    <w:p w:rsidR="006F3521" w:rsidRDefault="0049636B" w:rsidP="009255B8">
      <w:pPr>
        <w:pStyle w:val="NoSpacing"/>
        <w:rPr>
          <w:shd w:val="clear" w:color="auto" w:fill="FFFFFF"/>
        </w:rPr>
      </w:pPr>
      <w:r w:rsidRPr="006855DF">
        <w:t xml:space="preserve">Lightbox is a New Zealand subscription video on demand (SVOD) service </w:t>
      </w:r>
      <w:r w:rsidR="00DA15DE" w:rsidRPr="006855DF">
        <w:t>owned by Spark New Zealand</w:t>
      </w:r>
      <w:r w:rsidR="00DA15DE">
        <w:t>.</w:t>
      </w:r>
      <w:r w:rsidR="00DA15DE" w:rsidRPr="006855DF">
        <w:t xml:space="preserve"> </w:t>
      </w:r>
      <w:r w:rsidR="00DA15DE">
        <w:t>The service offers</w:t>
      </w:r>
      <w:r w:rsidRPr="006855DF">
        <w:t xml:space="preserve"> a selection of television shows over a </w:t>
      </w:r>
      <w:r w:rsidR="00C42C2E" w:rsidRPr="006855DF">
        <w:t xml:space="preserve">wide </w:t>
      </w:r>
      <w:r w:rsidRPr="006855DF">
        <w:t>range of devices</w:t>
      </w:r>
      <w:r w:rsidR="00F77102">
        <w:t>.</w:t>
      </w:r>
      <w:sdt>
        <w:sdtPr>
          <w:id w:val="979953969"/>
          <w:citation/>
        </w:sdtPr>
        <w:sdtEndPr/>
        <w:sdtContent>
          <w:r w:rsidR="00E72B1C" w:rsidRPr="006855DF">
            <w:fldChar w:fldCharType="begin"/>
          </w:r>
          <w:r w:rsidR="00E72B1C" w:rsidRPr="006855DF">
            <w:instrText xml:space="preserve"> CITATION Lig17 \l 5129 </w:instrText>
          </w:r>
          <w:r w:rsidR="00E72B1C" w:rsidRPr="006855DF">
            <w:fldChar w:fldCharType="separate"/>
          </w:r>
          <w:r w:rsidR="00E72B1C" w:rsidRPr="006855DF">
            <w:rPr>
              <w:noProof/>
            </w:rPr>
            <w:t xml:space="preserve"> (Lightbox (New Zealand), 2017)</w:t>
          </w:r>
          <w:r w:rsidR="00E72B1C" w:rsidRPr="006855DF">
            <w:fldChar w:fldCharType="end"/>
          </w:r>
        </w:sdtContent>
      </w:sdt>
      <w:r w:rsidR="00E251E8" w:rsidRPr="006855DF">
        <w:t xml:space="preserve"> Lightbox was initially launched </w:t>
      </w:r>
      <w:r w:rsidR="00263206">
        <w:t xml:space="preserve">as </w:t>
      </w:r>
      <w:proofErr w:type="spellStart"/>
      <w:r w:rsidR="00263206" w:rsidRPr="006855DF">
        <w:t>ShowmeTV</w:t>
      </w:r>
      <w:proofErr w:type="spellEnd"/>
      <w:r w:rsidR="00263206" w:rsidRPr="006855DF">
        <w:t xml:space="preserve"> </w:t>
      </w:r>
      <w:r w:rsidR="00E251E8" w:rsidRPr="006855DF">
        <w:t>in 2014</w:t>
      </w:r>
      <w:r w:rsidR="00D210DD">
        <w:t xml:space="preserve"> and </w:t>
      </w:r>
      <w:r w:rsidR="001E07C8" w:rsidRPr="006855DF">
        <w:t xml:space="preserve">currently </w:t>
      </w:r>
      <w:r w:rsidR="00FE3C7B" w:rsidRPr="006855DF">
        <w:t>faces competition</w:t>
      </w:r>
      <w:r w:rsidR="007F46CB">
        <w:t>s</w:t>
      </w:r>
      <w:r w:rsidR="00FE3C7B" w:rsidRPr="006855DF">
        <w:t xml:space="preserve"> from </w:t>
      </w:r>
      <w:r w:rsidR="009100CC" w:rsidRPr="006855DF">
        <w:t xml:space="preserve">other </w:t>
      </w:r>
      <w:r w:rsidR="00FE3C7B" w:rsidRPr="006855DF">
        <w:t xml:space="preserve">SVOD services </w:t>
      </w:r>
      <w:r w:rsidR="009100CC" w:rsidRPr="006855DF">
        <w:t xml:space="preserve">including </w:t>
      </w:r>
      <w:proofErr w:type="spellStart"/>
      <w:r w:rsidR="00FE3C7B" w:rsidRPr="006855DF">
        <w:t>Quickflix</w:t>
      </w:r>
      <w:proofErr w:type="spellEnd"/>
      <w:r w:rsidR="00FE3C7B" w:rsidRPr="006855DF">
        <w:t>, Netflix and Neon.</w:t>
      </w:r>
      <w:sdt>
        <w:sdtPr>
          <w:id w:val="-1039427551"/>
          <w:citation/>
        </w:sdtPr>
        <w:sdtContent>
          <w:r w:rsidR="00C43886" w:rsidRPr="006855DF">
            <w:fldChar w:fldCharType="begin"/>
          </w:r>
          <w:r w:rsidR="00C43886" w:rsidRPr="006855DF">
            <w:instrText xml:space="preserve"> CITATION Kea14 \l 5129 </w:instrText>
          </w:r>
          <w:r w:rsidR="00C43886" w:rsidRPr="006855DF">
            <w:fldChar w:fldCharType="separate"/>
          </w:r>
          <w:r w:rsidR="00C43886" w:rsidRPr="006855DF">
            <w:rPr>
              <w:noProof/>
            </w:rPr>
            <w:t xml:space="preserve"> (Keall, Chris., 2014)</w:t>
          </w:r>
          <w:r w:rsidR="00C43886" w:rsidRPr="006855DF">
            <w:fldChar w:fldCharType="end"/>
          </w:r>
        </w:sdtContent>
      </w:sdt>
      <w:r w:rsidR="00C43886">
        <w:t xml:space="preserve"> </w:t>
      </w:r>
      <w:sdt>
        <w:sdtPr>
          <w:id w:val="-1374529181"/>
          <w:citation/>
        </w:sdtPr>
        <w:sdtEndPr/>
        <w:sdtContent>
          <w:r w:rsidR="009E447E" w:rsidRPr="006855DF">
            <w:fldChar w:fldCharType="begin"/>
          </w:r>
          <w:r w:rsidR="009E447E" w:rsidRPr="006855DF">
            <w:instrText xml:space="preserve"> CITATION Dam15 \l 5129 </w:instrText>
          </w:r>
          <w:r w:rsidR="009E447E" w:rsidRPr="006855DF">
            <w:fldChar w:fldCharType="separate"/>
          </w:r>
          <w:r w:rsidR="009E447E" w:rsidRPr="006855DF">
            <w:rPr>
              <w:noProof/>
            </w:rPr>
            <w:t xml:space="preserve"> (Damien Venuto, 2015)</w:t>
          </w:r>
          <w:r w:rsidR="009E447E" w:rsidRPr="006855DF">
            <w:fldChar w:fldCharType="end"/>
          </w:r>
        </w:sdtContent>
      </w:sdt>
      <w:r w:rsidR="0060294F" w:rsidRPr="006855DF">
        <w:t xml:space="preserve"> </w:t>
      </w:r>
      <w:r w:rsidR="00FD5640" w:rsidRPr="006855DF">
        <w:t>According to our previous discussion</w:t>
      </w:r>
      <w:r w:rsidR="0060294F" w:rsidRPr="006855DF">
        <w:t xml:space="preserve">, Lightbox is likely to utilise the centralised approach, </w:t>
      </w:r>
      <w:r w:rsidR="00746748" w:rsidRPr="006855DF">
        <w:t xml:space="preserve">where </w:t>
      </w:r>
      <w:r w:rsidR="00746748" w:rsidRPr="006855DF">
        <w:rPr>
          <w:shd w:val="clear" w:color="auto" w:fill="FFFFFF"/>
        </w:rPr>
        <w:t>the customers are served exclusively by servers within ISPs.</w:t>
      </w:r>
      <w:r w:rsidR="00254766" w:rsidRPr="006855DF">
        <w:rPr>
          <w:shd w:val="clear" w:color="auto" w:fill="FFFFFF"/>
        </w:rPr>
        <w:t xml:space="preserve"> The ISP here is like</w:t>
      </w:r>
      <w:r w:rsidR="00D77C15">
        <w:rPr>
          <w:shd w:val="clear" w:color="auto" w:fill="FFFFFF"/>
        </w:rPr>
        <w:t>ly</w:t>
      </w:r>
      <w:r w:rsidR="00254766" w:rsidRPr="006855DF">
        <w:rPr>
          <w:shd w:val="clear" w:color="auto" w:fill="FFFFFF"/>
        </w:rPr>
        <w:t xml:space="preserve"> to be the parent company, Spark.</w:t>
      </w:r>
      <w:r w:rsidR="00631B81">
        <w:rPr>
          <w:shd w:val="clear" w:color="auto" w:fill="FFFFFF"/>
        </w:rPr>
        <w:t xml:space="preserve"> </w:t>
      </w:r>
      <w:proofErr w:type="spellStart"/>
      <w:r w:rsidR="0054370F" w:rsidRPr="006855DF">
        <w:rPr>
          <w:shd w:val="clear" w:color="auto" w:fill="FFFFFF"/>
        </w:rPr>
        <w:t>Similarily</w:t>
      </w:r>
      <w:proofErr w:type="spellEnd"/>
      <w:r w:rsidR="0054370F" w:rsidRPr="006855DF">
        <w:rPr>
          <w:shd w:val="clear" w:color="auto" w:fill="FFFFFF"/>
        </w:rPr>
        <w:t xml:space="preserve">, this approach </w:t>
      </w:r>
      <w:r w:rsidR="0060294F" w:rsidRPr="006855DF">
        <w:rPr>
          <w:shd w:val="clear" w:color="auto" w:fill="FFFFFF"/>
        </w:rPr>
        <w:t>is convenient because it has more control and scalability for</w:t>
      </w:r>
      <w:r w:rsidR="0054370F" w:rsidRPr="006855DF">
        <w:rPr>
          <w:shd w:val="clear" w:color="auto" w:fill="FFFFFF"/>
        </w:rPr>
        <w:t xml:space="preserve"> the New Zealand </w:t>
      </w:r>
      <w:r w:rsidR="0060294F" w:rsidRPr="006855DF">
        <w:rPr>
          <w:shd w:val="clear" w:color="auto" w:fill="FFFFFF"/>
        </w:rPr>
        <w:t>market.</w:t>
      </w:r>
    </w:p>
    <w:p w:rsidR="006F3521" w:rsidRDefault="006F3521" w:rsidP="009255B8">
      <w:pPr>
        <w:pStyle w:val="NoSpacing"/>
        <w:rPr>
          <w:shd w:val="clear" w:color="auto" w:fill="FFFFFF"/>
        </w:rPr>
      </w:pPr>
      <w:r>
        <w:rPr>
          <w:shd w:val="clear" w:color="auto" w:fill="FFFFFF"/>
        </w:rPr>
        <w:br w:type="page"/>
      </w:r>
    </w:p>
    <w:sdt>
      <w:sdtPr>
        <w:id w:val="899173994"/>
        <w:docPartObj>
          <w:docPartGallery w:val="Bibliographies"/>
          <w:docPartUnique/>
        </w:docPartObj>
      </w:sdtPr>
      <w:sdtEndPr/>
      <w:sdtContent>
        <w:p w:rsidR="00215FFC" w:rsidRPr="006855DF" w:rsidRDefault="00215FFC" w:rsidP="009255B8">
          <w:pPr>
            <w:pStyle w:val="NoSpacing"/>
          </w:pPr>
          <w:r w:rsidRPr="006855DF">
            <w:t>Bibliography</w:t>
          </w:r>
        </w:p>
        <w:sdt>
          <w:sdtPr>
            <w:id w:val="111145805"/>
            <w:bibliography/>
          </w:sdtPr>
          <w:sdtEndPr/>
          <w:sdtContent>
            <w:p w:rsidR="00215FFC" w:rsidRPr="006855DF" w:rsidRDefault="00215FFC" w:rsidP="009255B8">
              <w:pPr>
                <w:pStyle w:val="NoSpacing"/>
                <w:rPr>
                  <w:noProof/>
                  <w:lang w:val="en-US"/>
                </w:rPr>
              </w:pPr>
              <w:r w:rsidRPr="006855DF">
                <w:fldChar w:fldCharType="begin"/>
              </w:r>
              <w:r w:rsidRPr="006855DF">
                <w:instrText xml:space="preserve"> BIBLIOGRAPHY </w:instrText>
              </w:r>
              <w:r w:rsidRPr="006855DF">
                <w:fldChar w:fldCharType="separate"/>
              </w:r>
              <w:r w:rsidRPr="006855DF">
                <w:rPr>
                  <w:noProof/>
                  <w:lang w:val="en-US"/>
                </w:rPr>
                <w:t xml:space="preserve">Adhikari, V. K., Guo, Y., Hao, F., Varvello, M., Hilt, V., Steiner, M., &amp; Zhang, Z. L. (2012). Unreeling netflix: Understanding and improving multi-cdn movie delivery. </w:t>
              </w:r>
              <w:r w:rsidRPr="006855DF">
                <w:rPr>
                  <w:i/>
                  <w:iCs/>
                  <w:noProof/>
                  <w:lang w:val="en-US"/>
                </w:rPr>
                <w:t>INFOCOM</w:t>
              </w:r>
              <w:r w:rsidRPr="006855DF">
                <w:rPr>
                  <w:noProof/>
                  <w:lang w:val="en-US"/>
                </w:rPr>
                <w:t xml:space="preserve"> (pp. 1620-1628). IEEE.</w:t>
              </w:r>
            </w:p>
            <w:p w:rsidR="00215FFC" w:rsidRPr="006855DF" w:rsidRDefault="00215FFC" w:rsidP="009255B8">
              <w:pPr>
                <w:pStyle w:val="NoSpacing"/>
                <w:rPr>
                  <w:noProof/>
                  <w:lang w:val="en-US"/>
                </w:rPr>
              </w:pPr>
              <w:r w:rsidRPr="006855DF">
                <w:rPr>
                  <w:noProof/>
                  <w:lang w:val="en-US"/>
                </w:rPr>
                <w:t xml:space="preserve">Amy Nordrum. (2016, August 30). </w:t>
              </w:r>
              <w:r w:rsidRPr="006855DF">
                <w:rPr>
                  <w:i/>
                  <w:iCs/>
                  <w:noProof/>
                  <w:lang w:val="en-US"/>
                </w:rPr>
                <w:t>Researchers Map Locations of 4,669 Servers in Netflix’s Content Delivery Network</w:t>
              </w:r>
              <w:r w:rsidRPr="006855DF">
                <w:rPr>
                  <w:noProof/>
                  <w:lang w:val="en-US"/>
                </w:rPr>
                <w:t>. Retrieved from IEEE Spectrum: http://spectrum.ieee.org/tech-talk/telecom/internet/researchers-map-locations-of-4669-servers-in-netflixs-content-delivery-network</w:t>
              </w:r>
            </w:p>
            <w:p w:rsidR="00215FFC" w:rsidRPr="006855DF" w:rsidRDefault="00215FFC" w:rsidP="009255B8">
              <w:pPr>
                <w:pStyle w:val="NoSpacing"/>
                <w:rPr>
                  <w:noProof/>
                  <w:lang w:val="en-US"/>
                </w:rPr>
              </w:pPr>
              <w:r w:rsidRPr="006855DF">
                <w:rPr>
                  <w:noProof/>
                  <w:lang w:val="en-US"/>
                </w:rPr>
                <w:t xml:space="preserve">Añorga, J., Arrizabalaga, S., Sedano, B., Alonso-Arce, M., &amp; Mendizabal, J. . (2015). YouTube’s DASH implementation analysis. </w:t>
              </w:r>
              <w:r w:rsidRPr="006855DF">
                <w:rPr>
                  <w:i/>
                  <w:iCs/>
                  <w:noProof/>
                  <w:lang w:val="en-US"/>
                </w:rPr>
                <w:t>19th International Conference on Circuits, Systems, Communications and Computers (CSCC)</w:t>
              </w:r>
              <w:r w:rsidRPr="006855DF">
                <w:rPr>
                  <w:noProof/>
                  <w:lang w:val="en-US"/>
                </w:rPr>
                <w:t>, (pp. 61-66).</w:t>
              </w:r>
            </w:p>
            <w:p w:rsidR="00215FFC" w:rsidRPr="006855DF" w:rsidRDefault="00215FFC" w:rsidP="009255B8">
              <w:pPr>
                <w:pStyle w:val="NoSpacing"/>
                <w:rPr>
                  <w:noProof/>
                  <w:lang w:val="en-US"/>
                </w:rPr>
              </w:pPr>
              <w:r w:rsidRPr="006855DF">
                <w:rPr>
                  <w:noProof/>
                  <w:lang w:val="en-US"/>
                </w:rPr>
                <w:t xml:space="preserve">Apostolopoulos, J. G., Tan, W. T., &amp; Wee, S. J. (2002). </w:t>
              </w:r>
              <w:r w:rsidRPr="006855DF">
                <w:rPr>
                  <w:i/>
                  <w:iCs/>
                  <w:noProof/>
                  <w:lang w:val="en-US"/>
                </w:rPr>
                <w:t>Video Streaming: Concepts, Algorithms, and Systems.</w:t>
              </w:r>
              <w:r w:rsidRPr="006855DF">
                <w:rPr>
                  <w:noProof/>
                  <w:lang w:val="en-US"/>
                </w:rPr>
                <w:t xml:space="preserve"> HP Laboratories, report HPL-2002-260.</w:t>
              </w:r>
            </w:p>
            <w:p w:rsidR="00215FFC" w:rsidRPr="006855DF" w:rsidRDefault="00215FFC" w:rsidP="009255B8">
              <w:pPr>
                <w:pStyle w:val="NoSpacing"/>
                <w:rPr>
                  <w:noProof/>
                  <w:lang w:val="en-US"/>
                </w:rPr>
              </w:pPr>
              <w:r w:rsidRPr="006855DF">
                <w:rPr>
                  <w:noProof/>
                  <w:lang w:val="en-US"/>
                </w:rPr>
                <w:t xml:space="preserve">Damien Venuto. (2015, January 20). </w:t>
              </w:r>
              <w:r w:rsidRPr="006855DF">
                <w:rPr>
                  <w:i/>
                  <w:iCs/>
                  <w:noProof/>
                  <w:lang w:val="en-US"/>
                </w:rPr>
                <w:t>Spark continues to evolve, offers another subscriber perk with free Lightbox</w:t>
              </w:r>
              <w:r w:rsidRPr="006855DF">
                <w:rPr>
                  <w:noProof/>
                  <w:lang w:val="en-US"/>
                </w:rPr>
                <w:t>. Retrieved from StopPress: http://stoppress.co.nz/news/telco-or-media-company-continued-evolution-spark</w:t>
              </w:r>
            </w:p>
            <w:p w:rsidR="00215FFC" w:rsidRPr="006855DF" w:rsidRDefault="00215FFC" w:rsidP="009255B8">
              <w:pPr>
                <w:pStyle w:val="NoSpacing"/>
                <w:rPr>
                  <w:noProof/>
                  <w:lang w:val="en-US"/>
                </w:rPr>
              </w:pPr>
              <w:r w:rsidRPr="006855DF">
                <w:rPr>
                  <w:noProof/>
                  <w:lang w:val="en-US"/>
                </w:rPr>
                <w:t xml:space="preserve">FortuneLords. (2017, March 23). </w:t>
              </w:r>
              <w:r w:rsidRPr="006855DF">
                <w:rPr>
                  <w:i/>
                  <w:iCs/>
                  <w:noProof/>
                  <w:lang w:val="en-US"/>
                </w:rPr>
                <w:t>36 Mind Blowing YouTube Facts, Figures and Statistics – 2017</w:t>
              </w:r>
              <w:r w:rsidRPr="006855DF">
                <w:rPr>
                  <w:noProof/>
                  <w:lang w:val="en-US"/>
                </w:rPr>
                <w:t>. Retrieved from FortuneLords: https://fortunelords.com/youtube-statistics/</w:t>
              </w:r>
            </w:p>
            <w:p w:rsidR="00215FFC" w:rsidRPr="006855DF" w:rsidRDefault="00215FFC" w:rsidP="009255B8">
              <w:pPr>
                <w:pStyle w:val="NoSpacing"/>
                <w:rPr>
                  <w:noProof/>
                  <w:lang w:val="en-US"/>
                </w:rPr>
              </w:pPr>
              <w:r w:rsidRPr="006855DF">
                <w:rPr>
                  <w:noProof/>
                  <w:lang w:val="en-US"/>
                </w:rPr>
                <w:t xml:space="preserve">Keall, Chris. (2014, August 28). </w:t>
              </w:r>
              <w:r w:rsidRPr="006855DF">
                <w:rPr>
                  <w:i/>
                  <w:iCs/>
                  <w:noProof/>
                  <w:lang w:val="en-US"/>
                </w:rPr>
                <w:t>Spark's Lightbox launches, with a little surprise from the boss</w:t>
              </w:r>
              <w:r w:rsidRPr="006855DF">
                <w:rPr>
                  <w:noProof/>
                  <w:lang w:val="en-US"/>
                </w:rPr>
                <w:t>. Retrieved from National Business Review: http://www.nbr.co.nz/article/sparks-lightbox-launches-little-surprise-boss-ck-161495</w:t>
              </w:r>
            </w:p>
            <w:p w:rsidR="00215FFC" w:rsidRPr="006855DF" w:rsidRDefault="00215FFC" w:rsidP="009255B8">
              <w:pPr>
                <w:pStyle w:val="NoSpacing"/>
                <w:rPr>
                  <w:noProof/>
                  <w:lang w:val="en-US"/>
                </w:rPr>
              </w:pPr>
              <w:r w:rsidRPr="006855DF">
                <w:rPr>
                  <w:noProof/>
                  <w:lang w:val="en-US"/>
                </w:rPr>
                <w:t xml:space="preserve">Krishnappa, D. K., Bhat, D., &amp; Zink, M. (2013). DASHing YouTube: An analysis of using DASH in YouTube video service. </w:t>
              </w:r>
              <w:r w:rsidRPr="006855DF">
                <w:rPr>
                  <w:i/>
                  <w:iCs/>
                  <w:noProof/>
                  <w:lang w:val="en-US"/>
                </w:rPr>
                <w:t>2013 IEEE 38th Conference</w:t>
              </w:r>
              <w:r w:rsidRPr="006855DF">
                <w:rPr>
                  <w:noProof/>
                  <w:lang w:val="en-US"/>
                </w:rPr>
                <w:t xml:space="preserve"> (pp. 407-415). IEEE.</w:t>
              </w:r>
            </w:p>
            <w:p w:rsidR="00215FFC" w:rsidRPr="006855DF" w:rsidRDefault="00215FFC" w:rsidP="009255B8">
              <w:pPr>
                <w:pStyle w:val="NoSpacing"/>
                <w:rPr>
                  <w:noProof/>
                  <w:lang w:val="en-US"/>
                </w:rPr>
              </w:pPr>
              <w:r w:rsidRPr="006855DF">
                <w:rPr>
                  <w:noProof/>
                  <w:lang w:val="en-US"/>
                </w:rPr>
                <w:t xml:space="preserve">Kurose, J. F., &amp; Ross, K. W. (2010). </w:t>
              </w:r>
              <w:r w:rsidRPr="006855DF">
                <w:rPr>
                  <w:i/>
                  <w:iCs/>
                  <w:noProof/>
                  <w:lang w:val="en-US"/>
                </w:rPr>
                <w:t>Computer networking: a top-down approach</w:t>
              </w:r>
              <w:r w:rsidRPr="006855DF">
                <w:rPr>
                  <w:noProof/>
                  <w:lang w:val="en-US"/>
                </w:rPr>
                <w:t xml:space="preserve"> (Vol. 5). Addison-Wesley.</w:t>
              </w:r>
            </w:p>
            <w:p w:rsidR="00215FFC" w:rsidRPr="006855DF" w:rsidRDefault="00215FFC" w:rsidP="009255B8">
              <w:pPr>
                <w:pStyle w:val="NoSpacing"/>
                <w:rPr>
                  <w:noProof/>
                  <w:lang w:val="en-US"/>
                </w:rPr>
              </w:pPr>
              <w:r w:rsidRPr="006855DF">
                <w:rPr>
                  <w:i/>
                  <w:iCs/>
                  <w:noProof/>
                  <w:lang w:val="en-US"/>
                </w:rPr>
                <w:t>Lightbox (New Zealand)</w:t>
              </w:r>
              <w:r w:rsidRPr="006855DF">
                <w:rPr>
                  <w:noProof/>
                  <w:lang w:val="en-US"/>
                </w:rPr>
                <w:t>. (2017, April 16). Retrieved from Wikipedia: https://en.wikipedia.org/wiki/Lightbox_(New_Zealand)</w:t>
              </w:r>
            </w:p>
            <w:p w:rsidR="00215FFC" w:rsidRPr="006855DF" w:rsidRDefault="00215FFC" w:rsidP="009255B8">
              <w:pPr>
                <w:pStyle w:val="NoSpacing"/>
                <w:rPr>
                  <w:noProof/>
                  <w:lang w:val="en-US"/>
                </w:rPr>
              </w:pPr>
              <w:r w:rsidRPr="006855DF">
                <w:rPr>
                  <w:noProof/>
                  <w:lang w:val="en-US"/>
                </w:rPr>
                <w:t xml:space="preserve">MacMahon, R., &amp; Milner, M. (2015). Ultra-fast broadband in New Zealand: Progress accelerating. </w:t>
              </w:r>
              <w:r w:rsidRPr="006855DF">
                <w:rPr>
                  <w:i/>
                  <w:iCs/>
                  <w:noProof/>
                  <w:lang w:val="en-US"/>
                </w:rPr>
                <w:t>Australian Journal of Telecommunications and the Digital Economy, 3</w:t>
              </w:r>
              <w:r w:rsidRPr="006855DF">
                <w:rPr>
                  <w:noProof/>
                  <w:lang w:val="en-US"/>
                </w:rPr>
                <w:t>, 12.</w:t>
              </w:r>
            </w:p>
            <w:p w:rsidR="00215FFC" w:rsidRPr="006855DF" w:rsidRDefault="00215FFC" w:rsidP="009255B8">
              <w:pPr>
                <w:pStyle w:val="NoSpacing"/>
                <w:rPr>
                  <w:noProof/>
                  <w:lang w:val="en-US"/>
                </w:rPr>
              </w:pPr>
              <w:r w:rsidRPr="006855DF">
                <w:rPr>
                  <w:noProof/>
                  <w:lang w:val="en-US"/>
                </w:rPr>
                <w:t xml:space="preserve">Martin, J., Fu, Y., Wourms, N., &amp; Shaw, T. (2013). Characterizing Netflix bandwidth consumption. </w:t>
              </w:r>
              <w:r w:rsidRPr="006855DF">
                <w:rPr>
                  <w:i/>
                  <w:iCs/>
                  <w:noProof/>
                  <w:lang w:val="en-US"/>
                </w:rPr>
                <w:t>Consumer Communications and Networking Conference (CCNC)</w:t>
              </w:r>
              <w:r w:rsidRPr="006855DF">
                <w:rPr>
                  <w:noProof/>
                  <w:lang w:val="en-US"/>
                </w:rPr>
                <w:t xml:space="preserve"> (pp. 230-235). IEEE.</w:t>
              </w:r>
            </w:p>
            <w:p w:rsidR="00215FFC" w:rsidRPr="006855DF" w:rsidRDefault="00215FFC" w:rsidP="009255B8">
              <w:pPr>
                <w:pStyle w:val="NoSpacing"/>
                <w:rPr>
                  <w:noProof/>
                  <w:lang w:val="en-US"/>
                </w:rPr>
              </w:pPr>
              <w:r w:rsidRPr="006855DF">
                <w:rPr>
                  <w:noProof/>
                  <w:lang w:val="en-US"/>
                </w:rPr>
                <w:t xml:space="preserve">Netflix Media Center. (2016, March 17). </w:t>
              </w:r>
              <w:r w:rsidRPr="006855DF">
                <w:rPr>
                  <w:i/>
                  <w:iCs/>
                  <w:noProof/>
                  <w:lang w:val="en-US"/>
                </w:rPr>
                <w:t>How Netflix Works With ISPs Around the Globe to Deliver a Great Viewing Experience</w:t>
              </w:r>
              <w:r w:rsidRPr="006855DF">
                <w:rPr>
                  <w:noProof/>
                  <w:lang w:val="en-US"/>
                </w:rPr>
                <w:t>. Retrieved from Netflix Media Center: https://media.netflix.com/en/company-blog/how-netflix-works-with-isps-around-the-globe-to-deliver-a-great-viewing-experience</w:t>
              </w:r>
            </w:p>
            <w:p w:rsidR="00215FFC" w:rsidRPr="006855DF" w:rsidRDefault="00215FFC" w:rsidP="009255B8">
              <w:pPr>
                <w:pStyle w:val="NoSpacing"/>
                <w:rPr>
                  <w:noProof/>
                  <w:lang w:val="en-US"/>
                </w:rPr>
              </w:pPr>
              <w:r w:rsidRPr="006855DF">
                <w:rPr>
                  <w:noProof/>
                  <w:lang w:val="en-US"/>
                </w:rPr>
                <w:t xml:space="preserve">Nielsen. (2016, April 14). </w:t>
              </w:r>
              <w:r w:rsidRPr="006855DF">
                <w:rPr>
                  <w:i/>
                  <w:iCs/>
                  <w:noProof/>
                  <w:lang w:val="en-US"/>
                </w:rPr>
                <w:t>NEW ZEALAND MEDIA TRENDS REPORT 2016</w:t>
              </w:r>
              <w:r w:rsidRPr="006855DF">
                <w:rPr>
                  <w:noProof/>
                  <w:lang w:val="en-US"/>
                </w:rPr>
                <w:t>. Retrieved from Nielsen: http://www.nielsen.com/nz/en/insights/reports/2016/new-zealand-media-trends-2016.html</w:t>
              </w:r>
            </w:p>
            <w:p w:rsidR="00215FFC" w:rsidRPr="006855DF" w:rsidRDefault="00215FFC" w:rsidP="009255B8">
              <w:pPr>
                <w:pStyle w:val="NoSpacing"/>
                <w:rPr>
                  <w:noProof/>
                  <w:lang w:val="en-US"/>
                </w:rPr>
              </w:pPr>
              <w:r w:rsidRPr="006855DF">
                <w:rPr>
                  <w:noProof/>
                  <w:lang w:val="en-US"/>
                </w:rPr>
                <w:t xml:space="preserve">Rao, A., Legout, A., Lim, Y. S., Towsley, D., Barakat, C., &amp; Dabbous, W. (2011). Network characteristics of video streaming traffic. </w:t>
              </w:r>
              <w:r w:rsidRPr="006855DF">
                <w:rPr>
                  <w:i/>
                  <w:iCs/>
                  <w:noProof/>
                  <w:lang w:val="en-US"/>
                </w:rPr>
                <w:t>Seventh COnference on emerging Networking EXperiments and Technologies</w:t>
              </w:r>
              <w:r w:rsidRPr="006855DF">
                <w:rPr>
                  <w:noProof/>
                  <w:lang w:val="en-US"/>
                </w:rPr>
                <w:t xml:space="preserve"> (p. 25). ACM.</w:t>
              </w:r>
            </w:p>
            <w:p w:rsidR="00215FFC" w:rsidRPr="006855DF" w:rsidRDefault="00215FFC" w:rsidP="009255B8">
              <w:pPr>
                <w:pStyle w:val="NoSpacing"/>
                <w:rPr>
                  <w:noProof/>
                  <w:lang w:val="en-US"/>
                </w:rPr>
              </w:pPr>
              <w:r w:rsidRPr="006855DF">
                <w:rPr>
                  <w:noProof/>
                  <w:lang w:val="en-US"/>
                </w:rPr>
                <w:t xml:space="preserve">Sodagar, I. (2011). The mpeg-dash standard for multimedia streaming over the internet. </w:t>
              </w:r>
              <w:r w:rsidRPr="006855DF">
                <w:rPr>
                  <w:i/>
                  <w:iCs/>
                  <w:noProof/>
                  <w:lang w:val="en-US"/>
                </w:rPr>
                <w:t>IEEE MultiMedia, 18</w:t>
              </w:r>
              <w:r w:rsidRPr="006855DF">
                <w:rPr>
                  <w:noProof/>
                  <w:lang w:val="en-US"/>
                </w:rPr>
                <w:t>(4), 62-67.</w:t>
              </w:r>
            </w:p>
            <w:p w:rsidR="00215FFC" w:rsidRPr="006855DF" w:rsidRDefault="00215FFC" w:rsidP="009255B8">
              <w:pPr>
                <w:pStyle w:val="NoSpacing"/>
                <w:rPr>
                  <w:noProof/>
                  <w:lang w:val="en-US"/>
                </w:rPr>
              </w:pPr>
              <w:r w:rsidRPr="006855DF">
                <w:rPr>
                  <w:noProof/>
                  <w:lang w:val="en-US"/>
                </w:rPr>
                <w:t xml:space="preserve">Statistics New Zealand. (2016, October). </w:t>
              </w:r>
              <w:r w:rsidRPr="006855DF">
                <w:rPr>
                  <w:i/>
                  <w:iCs/>
                  <w:noProof/>
                  <w:lang w:val="en-US"/>
                </w:rPr>
                <w:t>Internet Service Provider Survey: 2016</w:t>
              </w:r>
              <w:r w:rsidRPr="006855DF">
                <w:rPr>
                  <w:noProof/>
                  <w:lang w:val="en-US"/>
                </w:rPr>
                <w:t>. Retrieved from Statistics New Zealand: http://www.stats.govt.nz/browse_for_stats/industry_sectors/information_technology_and_communications/ISPSurvey_HOTP2016/Commentary.aspx</w:t>
              </w:r>
            </w:p>
            <w:p w:rsidR="00215FFC" w:rsidRPr="006855DF" w:rsidRDefault="00215FFC" w:rsidP="009255B8">
              <w:pPr>
                <w:pStyle w:val="NoSpacing"/>
                <w:rPr>
                  <w:noProof/>
                  <w:lang w:val="en-US"/>
                </w:rPr>
              </w:pPr>
              <w:r w:rsidRPr="006855DF">
                <w:rPr>
                  <w:noProof/>
                  <w:lang w:val="en-US"/>
                </w:rPr>
                <w:t xml:space="preserve">Wu, D., Hou, Y. T., Zhu, W., Zhang, Y. Q., &amp; Peha, J. M. (2001). Streaming video over the Internet: approaches and directions. </w:t>
              </w:r>
              <w:r w:rsidRPr="006855DF">
                <w:rPr>
                  <w:i/>
                  <w:iCs/>
                  <w:noProof/>
                  <w:lang w:val="en-US"/>
                </w:rPr>
                <w:t>IEEE Transactions on circuits and systems for video technology, 11</w:t>
              </w:r>
              <w:r w:rsidRPr="006855DF">
                <w:rPr>
                  <w:noProof/>
                  <w:lang w:val="en-US"/>
                </w:rPr>
                <w:t>, 282-300.</w:t>
              </w:r>
            </w:p>
            <w:p w:rsidR="00215FFC" w:rsidRPr="006855DF" w:rsidRDefault="00215FFC" w:rsidP="009255B8">
              <w:pPr>
                <w:pStyle w:val="NoSpacing"/>
              </w:pPr>
              <w:r w:rsidRPr="006855DF">
                <w:rPr>
                  <w:b/>
                  <w:bCs/>
                  <w:noProof/>
                </w:rPr>
                <w:fldChar w:fldCharType="end"/>
              </w:r>
            </w:p>
          </w:sdtContent>
        </w:sdt>
      </w:sdtContent>
    </w:sdt>
    <w:p w:rsidR="00EC610F" w:rsidRDefault="00EC610F" w:rsidP="009255B8">
      <w:pPr>
        <w:pStyle w:val="NoSpacing"/>
        <w:rPr>
          <w:shd w:val="clear" w:color="auto" w:fill="FFFFFF"/>
        </w:rPr>
      </w:pPr>
    </w:p>
    <w:p w:rsidR="005F7441" w:rsidRPr="006855DF" w:rsidRDefault="005F7441" w:rsidP="009255B8">
      <w:pPr>
        <w:pStyle w:val="NoSpacing"/>
        <w:rPr>
          <w:shd w:val="clear" w:color="auto" w:fill="FFFFFF"/>
        </w:rPr>
      </w:pPr>
      <w:r w:rsidRPr="006855DF">
        <w:rPr>
          <w:shd w:val="clear" w:color="auto" w:fill="FFFFFF"/>
        </w:rPr>
        <w:t>Table of Figures</w:t>
      </w:r>
    </w:p>
    <w:p w:rsidR="007A37AF" w:rsidRDefault="005F7441">
      <w:pPr>
        <w:pStyle w:val="TableofFigures"/>
        <w:tabs>
          <w:tab w:val="right" w:leader="dot" w:pos="10456"/>
        </w:tabs>
        <w:rPr>
          <w:noProof/>
        </w:rPr>
      </w:pPr>
      <w:r w:rsidRPr="006855DF">
        <w:rPr>
          <w:shd w:val="clear" w:color="auto" w:fill="FFFFFF"/>
        </w:rPr>
        <w:fldChar w:fldCharType="begin"/>
      </w:r>
      <w:r w:rsidRPr="006855DF">
        <w:rPr>
          <w:shd w:val="clear" w:color="auto" w:fill="FFFFFF"/>
        </w:rPr>
        <w:instrText xml:space="preserve"> TOC \h \z \c "Figure" </w:instrText>
      </w:r>
      <w:r w:rsidRPr="006855DF">
        <w:rPr>
          <w:shd w:val="clear" w:color="auto" w:fill="FFFFFF"/>
        </w:rPr>
        <w:fldChar w:fldCharType="separate"/>
      </w:r>
      <w:hyperlink w:anchor="_Toc481182176" w:history="1">
        <w:r w:rsidR="007A37AF" w:rsidRPr="00FF394D">
          <w:rPr>
            <w:rStyle w:val="Hyperlink"/>
            <w:noProof/>
          </w:rPr>
          <w:t>Figure 1 Fibre-optic internet connections between 2012 and 2016</w:t>
        </w:r>
        <w:r w:rsidR="007A37AF">
          <w:rPr>
            <w:noProof/>
            <w:webHidden/>
          </w:rPr>
          <w:tab/>
        </w:r>
        <w:r w:rsidR="007A37AF">
          <w:rPr>
            <w:noProof/>
            <w:webHidden/>
          </w:rPr>
          <w:fldChar w:fldCharType="begin"/>
        </w:r>
        <w:r w:rsidR="007A37AF">
          <w:rPr>
            <w:noProof/>
            <w:webHidden/>
          </w:rPr>
          <w:instrText xml:space="preserve"> PAGEREF _Toc481182176 \h </w:instrText>
        </w:r>
        <w:r w:rsidR="007A37AF">
          <w:rPr>
            <w:noProof/>
            <w:webHidden/>
          </w:rPr>
        </w:r>
        <w:r w:rsidR="007A37AF">
          <w:rPr>
            <w:noProof/>
            <w:webHidden/>
          </w:rPr>
          <w:fldChar w:fldCharType="separate"/>
        </w:r>
        <w:r w:rsidR="009614F6">
          <w:rPr>
            <w:noProof/>
            <w:webHidden/>
          </w:rPr>
          <w:t>14</w:t>
        </w:r>
        <w:r w:rsidR="007A37AF">
          <w:rPr>
            <w:noProof/>
            <w:webHidden/>
          </w:rPr>
          <w:fldChar w:fldCharType="end"/>
        </w:r>
      </w:hyperlink>
    </w:p>
    <w:p w:rsidR="007A37AF" w:rsidRDefault="007A37AF">
      <w:pPr>
        <w:pStyle w:val="TableofFigures"/>
        <w:tabs>
          <w:tab w:val="right" w:leader="dot" w:pos="10456"/>
        </w:tabs>
        <w:rPr>
          <w:noProof/>
        </w:rPr>
      </w:pPr>
      <w:hyperlink w:anchor="_Toc481182177" w:history="1">
        <w:r w:rsidRPr="00FF394D">
          <w:rPr>
            <w:rStyle w:val="Hyperlink"/>
            <w:noProof/>
          </w:rPr>
          <w:t>Figure 2 Broadband internet connections between 2012 and 2016</w:t>
        </w:r>
        <w:r>
          <w:rPr>
            <w:noProof/>
            <w:webHidden/>
          </w:rPr>
          <w:tab/>
        </w:r>
        <w:r>
          <w:rPr>
            <w:noProof/>
            <w:webHidden/>
          </w:rPr>
          <w:fldChar w:fldCharType="begin"/>
        </w:r>
        <w:r>
          <w:rPr>
            <w:noProof/>
            <w:webHidden/>
          </w:rPr>
          <w:instrText xml:space="preserve"> PAGEREF _Toc481182177 \h </w:instrText>
        </w:r>
        <w:r>
          <w:rPr>
            <w:noProof/>
            <w:webHidden/>
          </w:rPr>
        </w:r>
        <w:r>
          <w:rPr>
            <w:noProof/>
            <w:webHidden/>
          </w:rPr>
          <w:fldChar w:fldCharType="separate"/>
        </w:r>
        <w:r w:rsidR="009614F6">
          <w:rPr>
            <w:noProof/>
            <w:webHidden/>
          </w:rPr>
          <w:t>14</w:t>
        </w:r>
        <w:r>
          <w:rPr>
            <w:noProof/>
            <w:webHidden/>
          </w:rPr>
          <w:fldChar w:fldCharType="end"/>
        </w:r>
      </w:hyperlink>
    </w:p>
    <w:p w:rsidR="007A37AF" w:rsidRDefault="007A37AF">
      <w:pPr>
        <w:pStyle w:val="TableofFigures"/>
        <w:tabs>
          <w:tab w:val="right" w:leader="dot" w:pos="10456"/>
        </w:tabs>
        <w:rPr>
          <w:noProof/>
        </w:rPr>
      </w:pPr>
      <w:hyperlink w:anchor="_Toc481182178" w:history="1">
        <w:r w:rsidRPr="00FF394D">
          <w:rPr>
            <w:rStyle w:val="Hyperlink"/>
            <w:noProof/>
          </w:rPr>
          <w:t>Figure 3 Monthly data usage between 2012 and 2016</w:t>
        </w:r>
        <w:r>
          <w:rPr>
            <w:noProof/>
            <w:webHidden/>
          </w:rPr>
          <w:tab/>
        </w:r>
        <w:r>
          <w:rPr>
            <w:noProof/>
            <w:webHidden/>
          </w:rPr>
          <w:fldChar w:fldCharType="begin"/>
        </w:r>
        <w:r>
          <w:rPr>
            <w:noProof/>
            <w:webHidden/>
          </w:rPr>
          <w:instrText xml:space="preserve"> PAGEREF _Toc481182178 \h </w:instrText>
        </w:r>
        <w:r>
          <w:rPr>
            <w:noProof/>
            <w:webHidden/>
          </w:rPr>
        </w:r>
        <w:r>
          <w:rPr>
            <w:noProof/>
            <w:webHidden/>
          </w:rPr>
          <w:fldChar w:fldCharType="separate"/>
        </w:r>
        <w:r w:rsidR="009614F6">
          <w:rPr>
            <w:noProof/>
            <w:webHidden/>
          </w:rPr>
          <w:t>15</w:t>
        </w:r>
        <w:r>
          <w:rPr>
            <w:noProof/>
            <w:webHidden/>
          </w:rPr>
          <w:fldChar w:fldCharType="end"/>
        </w:r>
      </w:hyperlink>
    </w:p>
    <w:p w:rsidR="007A37AF" w:rsidRDefault="007A37AF">
      <w:pPr>
        <w:pStyle w:val="TableofFigures"/>
        <w:tabs>
          <w:tab w:val="right" w:leader="dot" w:pos="10456"/>
        </w:tabs>
        <w:rPr>
          <w:noProof/>
        </w:rPr>
      </w:pPr>
      <w:hyperlink w:anchor="_Toc481182179" w:history="1">
        <w:r w:rsidRPr="00FF394D">
          <w:rPr>
            <w:rStyle w:val="Hyperlink"/>
            <w:noProof/>
          </w:rPr>
          <w:t xml:space="preserve">Figure </w:t>
        </w:r>
        <w:r w:rsidR="00175625">
          <w:rPr>
            <w:rStyle w:val="Hyperlink"/>
            <w:noProof/>
          </w:rPr>
          <w:t>4</w:t>
        </w:r>
        <w:r w:rsidRPr="00FF394D">
          <w:rPr>
            <w:rStyle w:val="Hyperlink"/>
            <w:noProof/>
          </w:rPr>
          <w:t xml:space="preserve"> This map depicts the location of Netflix servers found in a recent research</w:t>
        </w:r>
        <w:r>
          <w:rPr>
            <w:noProof/>
            <w:webHidden/>
          </w:rPr>
          <w:tab/>
        </w:r>
        <w:r>
          <w:rPr>
            <w:noProof/>
            <w:webHidden/>
          </w:rPr>
          <w:fldChar w:fldCharType="begin"/>
        </w:r>
        <w:r>
          <w:rPr>
            <w:noProof/>
            <w:webHidden/>
          </w:rPr>
          <w:instrText xml:space="preserve"> PAGEREF _Toc481182179 \h </w:instrText>
        </w:r>
        <w:r>
          <w:rPr>
            <w:noProof/>
            <w:webHidden/>
          </w:rPr>
        </w:r>
        <w:r>
          <w:rPr>
            <w:noProof/>
            <w:webHidden/>
          </w:rPr>
          <w:fldChar w:fldCharType="separate"/>
        </w:r>
        <w:r w:rsidR="009614F6">
          <w:rPr>
            <w:noProof/>
            <w:webHidden/>
          </w:rPr>
          <w:t>16</w:t>
        </w:r>
        <w:r>
          <w:rPr>
            <w:noProof/>
            <w:webHidden/>
          </w:rPr>
          <w:fldChar w:fldCharType="end"/>
        </w:r>
      </w:hyperlink>
    </w:p>
    <w:p w:rsidR="00F46A6F" w:rsidRPr="0098502B" w:rsidRDefault="005F7441" w:rsidP="009255B8">
      <w:pPr>
        <w:pStyle w:val="NoSpacing"/>
        <w:rPr>
          <w:shd w:val="clear" w:color="auto" w:fill="FFFFFF"/>
        </w:rPr>
      </w:pPr>
      <w:r w:rsidRPr="006855DF">
        <w:rPr>
          <w:shd w:val="clear" w:color="auto" w:fill="FFFFFF"/>
        </w:rPr>
        <w:fldChar w:fldCharType="end"/>
      </w:r>
    </w:p>
    <w:sectPr w:rsidR="00F46A6F" w:rsidRPr="0098502B" w:rsidSect="00103A0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059" w:rsidRDefault="004A2059" w:rsidP="00257D7A">
      <w:pPr>
        <w:spacing w:after="0" w:line="240" w:lineRule="auto"/>
      </w:pPr>
      <w:r>
        <w:separator/>
      </w:r>
    </w:p>
  </w:endnote>
  <w:endnote w:type="continuationSeparator" w:id="0">
    <w:p w:rsidR="004A2059" w:rsidRDefault="004A2059"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059" w:rsidRDefault="004A2059" w:rsidP="00257D7A">
      <w:pPr>
        <w:spacing w:after="0" w:line="240" w:lineRule="auto"/>
      </w:pPr>
      <w:r>
        <w:separator/>
      </w:r>
    </w:p>
  </w:footnote>
  <w:footnote w:type="continuationSeparator" w:id="0">
    <w:p w:rsidR="004A2059" w:rsidRDefault="004A2059"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1F87C68"/>
    <w:multiLevelType w:val="hybridMultilevel"/>
    <w:tmpl w:val="E7D43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C6F0FFA"/>
    <w:multiLevelType w:val="hybridMultilevel"/>
    <w:tmpl w:val="B37C18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D643344"/>
    <w:multiLevelType w:val="hybridMultilevel"/>
    <w:tmpl w:val="4EC8DC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6FD5199C"/>
    <w:multiLevelType w:val="hybridMultilevel"/>
    <w:tmpl w:val="76982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3460763"/>
    <w:multiLevelType w:val="hybridMultilevel"/>
    <w:tmpl w:val="19FE91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0"/>
  </w:num>
  <w:num w:numId="5">
    <w:abstractNumId w:val="6"/>
  </w:num>
  <w:num w:numId="6">
    <w:abstractNumId w:val="10"/>
  </w:num>
  <w:num w:numId="7">
    <w:abstractNumId w:val="7"/>
  </w:num>
  <w:num w:numId="8">
    <w:abstractNumId w:val="8"/>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05D"/>
    <w:rsid w:val="000143CB"/>
    <w:rsid w:val="000176F7"/>
    <w:rsid w:val="0002089E"/>
    <w:rsid w:val="00023D47"/>
    <w:rsid w:val="00024F05"/>
    <w:rsid w:val="00026A2E"/>
    <w:rsid w:val="00027E3C"/>
    <w:rsid w:val="00030943"/>
    <w:rsid w:val="00030E49"/>
    <w:rsid w:val="0003168C"/>
    <w:rsid w:val="000374E6"/>
    <w:rsid w:val="00037C93"/>
    <w:rsid w:val="00054DBA"/>
    <w:rsid w:val="000600C3"/>
    <w:rsid w:val="0006231A"/>
    <w:rsid w:val="00063454"/>
    <w:rsid w:val="0006388C"/>
    <w:rsid w:val="000642A4"/>
    <w:rsid w:val="000735BB"/>
    <w:rsid w:val="00073AA8"/>
    <w:rsid w:val="00075C4F"/>
    <w:rsid w:val="00075F2E"/>
    <w:rsid w:val="00077B5A"/>
    <w:rsid w:val="0008339A"/>
    <w:rsid w:val="00085A58"/>
    <w:rsid w:val="00087017"/>
    <w:rsid w:val="0008745A"/>
    <w:rsid w:val="00087B5A"/>
    <w:rsid w:val="00091A17"/>
    <w:rsid w:val="00093318"/>
    <w:rsid w:val="00094269"/>
    <w:rsid w:val="00094BD2"/>
    <w:rsid w:val="000958CE"/>
    <w:rsid w:val="0009782F"/>
    <w:rsid w:val="000A1DA3"/>
    <w:rsid w:val="000A213C"/>
    <w:rsid w:val="000A32BA"/>
    <w:rsid w:val="000A47A3"/>
    <w:rsid w:val="000A5CD9"/>
    <w:rsid w:val="000A66CE"/>
    <w:rsid w:val="000B2B92"/>
    <w:rsid w:val="000B4C91"/>
    <w:rsid w:val="000B62CF"/>
    <w:rsid w:val="000B6A7F"/>
    <w:rsid w:val="000B7FD6"/>
    <w:rsid w:val="000C0FE9"/>
    <w:rsid w:val="000C4022"/>
    <w:rsid w:val="000C6D58"/>
    <w:rsid w:val="000C74E1"/>
    <w:rsid w:val="000D0037"/>
    <w:rsid w:val="000D3D2C"/>
    <w:rsid w:val="000D418A"/>
    <w:rsid w:val="000D7808"/>
    <w:rsid w:val="000D7FF0"/>
    <w:rsid w:val="000E0C7C"/>
    <w:rsid w:val="000E1F9F"/>
    <w:rsid w:val="000E3B54"/>
    <w:rsid w:val="000F4C81"/>
    <w:rsid w:val="000F5D2C"/>
    <w:rsid w:val="000F67E1"/>
    <w:rsid w:val="001039FA"/>
    <w:rsid w:val="00103A02"/>
    <w:rsid w:val="001073FF"/>
    <w:rsid w:val="0010792B"/>
    <w:rsid w:val="001102D7"/>
    <w:rsid w:val="001138A7"/>
    <w:rsid w:val="00117E84"/>
    <w:rsid w:val="00120BD8"/>
    <w:rsid w:val="00122D59"/>
    <w:rsid w:val="00122F12"/>
    <w:rsid w:val="0012368C"/>
    <w:rsid w:val="00126783"/>
    <w:rsid w:val="00131E48"/>
    <w:rsid w:val="00136578"/>
    <w:rsid w:val="00140A60"/>
    <w:rsid w:val="00140CD2"/>
    <w:rsid w:val="00141150"/>
    <w:rsid w:val="00143F6E"/>
    <w:rsid w:val="00150374"/>
    <w:rsid w:val="0015188B"/>
    <w:rsid w:val="00152DB0"/>
    <w:rsid w:val="00152E1E"/>
    <w:rsid w:val="00161237"/>
    <w:rsid w:val="00162579"/>
    <w:rsid w:val="001629C9"/>
    <w:rsid w:val="00170280"/>
    <w:rsid w:val="00172B0D"/>
    <w:rsid w:val="001753F5"/>
    <w:rsid w:val="00175625"/>
    <w:rsid w:val="0018119E"/>
    <w:rsid w:val="00193821"/>
    <w:rsid w:val="001938BE"/>
    <w:rsid w:val="00194464"/>
    <w:rsid w:val="00195AC5"/>
    <w:rsid w:val="00196FD3"/>
    <w:rsid w:val="00197552"/>
    <w:rsid w:val="001A0C54"/>
    <w:rsid w:val="001A2413"/>
    <w:rsid w:val="001A3F75"/>
    <w:rsid w:val="001A58FD"/>
    <w:rsid w:val="001B1BC6"/>
    <w:rsid w:val="001B3B93"/>
    <w:rsid w:val="001B3F8A"/>
    <w:rsid w:val="001B5156"/>
    <w:rsid w:val="001B6F2E"/>
    <w:rsid w:val="001C302E"/>
    <w:rsid w:val="001C3FC4"/>
    <w:rsid w:val="001C591E"/>
    <w:rsid w:val="001C5B50"/>
    <w:rsid w:val="001C6188"/>
    <w:rsid w:val="001C6C1B"/>
    <w:rsid w:val="001C6F1A"/>
    <w:rsid w:val="001D0E23"/>
    <w:rsid w:val="001D43AD"/>
    <w:rsid w:val="001D52A4"/>
    <w:rsid w:val="001D6AEC"/>
    <w:rsid w:val="001E07C8"/>
    <w:rsid w:val="001E3F60"/>
    <w:rsid w:val="001E463D"/>
    <w:rsid w:val="001E6CA4"/>
    <w:rsid w:val="001E78C9"/>
    <w:rsid w:val="001E79FE"/>
    <w:rsid w:val="001F1A31"/>
    <w:rsid w:val="001F2332"/>
    <w:rsid w:val="001F26F3"/>
    <w:rsid w:val="001F399E"/>
    <w:rsid w:val="001F4179"/>
    <w:rsid w:val="001F6180"/>
    <w:rsid w:val="001F6CC6"/>
    <w:rsid w:val="001F7B6B"/>
    <w:rsid w:val="002010CA"/>
    <w:rsid w:val="00201998"/>
    <w:rsid w:val="002038D2"/>
    <w:rsid w:val="0020437A"/>
    <w:rsid w:val="002073DD"/>
    <w:rsid w:val="0021008E"/>
    <w:rsid w:val="00210AD8"/>
    <w:rsid w:val="00210DA9"/>
    <w:rsid w:val="0021540A"/>
    <w:rsid w:val="00215FFC"/>
    <w:rsid w:val="0021636C"/>
    <w:rsid w:val="00217D4D"/>
    <w:rsid w:val="00220CF8"/>
    <w:rsid w:val="0022137A"/>
    <w:rsid w:val="002218AB"/>
    <w:rsid w:val="0022485B"/>
    <w:rsid w:val="002277B9"/>
    <w:rsid w:val="00232A69"/>
    <w:rsid w:val="00240238"/>
    <w:rsid w:val="00240A78"/>
    <w:rsid w:val="00240B98"/>
    <w:rsid w:val="00240E76"/>
    <w:rsid w:val="002411AE"/>
    <w:rsid w:val="002437AE"/>
    <w:rsid w:val="00244ABD"/>
    <w:rsid w:val="0024568F"/>
    <w:rsid w:val="00246AB8"/>
    <w:rsid w:val="00250441"/>
    <w:rsid w:val="00252E54"/>
    <w:rsid w:val="00254766"/>
    <w:rsid w:val="00257D7A"/>
    <w:rsid w:val="00263206"/>
    <w:rsid w:val="00264727"/>
    <w:rsid w:val="00265F4E"/>
    <w:rsid w:val="002668F7"/>
    <w:rsid w:val="0027054A"/>
    <w:rsid w:val="0027074E"/>
    <w:rsid w:val="00270BF9"/>
    <w:rsid w:val="00271C65"/>
    <w:rsid w:val="00274C19"/>
    <w:rsid w:val="00277576"/>
    <w:rsid w:val="002859DD"/>
    <w:rsid w:val="00285BDA"/>
    <w:rsid w:val="0029217A"/>
    <w:rsid w:val="002946E0"/>
    <w:rsid w:val="0029754D"/>
    <w:rsid w:val="002A01F9"/>
    <w:rsid w:val="002A15DF"/>
    <w:rsid w:val="002A2499"/>
    <w:rsid w:val="002A410C"/>
    <w:rsid w:val="002A628D"/>
    <w:rsid w:val="002B2E3A"/>
    <w:rsid w:val="002B7065"/>
    <w:rsid w:val="002C18CC"/>
    <w:rsid w:val="002C30C4"/>
    <w:rsid w:val="002C64B4"/>
    <w:rsid w:val="002C6913"/>
    <w:rsid w:val="002D08A4"/>
    <w:rsid w:val="002D51BC"/>
    <w:rsid w:val="002D59C2"/>
    <w:rsid w:val="002D5E1D"/>
    <w:rsid w:val="002D626A"/>
    <w:rsid w:val="002E343D"/>
    <w:rsid w:val="002F2BEF"/>
    <w:rsid w:val="002F57EF"/>
    <w:rsid w:val="0030237A"/>
    <w:rsid w:val="003027EA"/>
    <w:rsid w:val="003044C4"/>
    <w:rsid w:val="00305ABE"/>
    <w:rsid w:val="0031035B"/>
    <w:rsid w:val="00311207"/>
    <w:rsid w:val="00311B27"/>
    <w:rsid w:val="003122DB"/>
    <w:rsid w:val="003122F0"/>
    <w:rsid w:val="00314CB9"/>
    <w:rsid w:val="00317C92"/>
    <w:rsid w:val="00321A32"/>
    <w:rsid w:val="00323706"/>
    <w:rsid w:val="003250EC"/>
    <w:rsid w:val="00325562"/>
    <w:rsid w:val="00325BC6"/>
    <w:rsid w:val="00325D0F"/>
    <w:rsid w:val="003269A1"/>
    <w:rsid w:val="00330006"/>
    <w:rsid w:val="00330801"/>
    <w:rsid w:val="003309EA"/>
    <w:rsid w:val="00330BDB"/>
    <w:rsid w:val="00331506"/>
    <w:rsid w:val="003317B7"/>
    <w:rsid w:val="00331F4C"/>
    <w:rsid w:val="00332A8A"/>
    <w:rsid w:val="00333B1E"/>
    <w:rsid w:val="003347B5"/>
    <w:rsid w:val="003348E0"/>
    <w:rsid w:val="003368CD"/>
    <w:rsid w:val="00346D14"/>
    <w:rsid w:val="00347D5D"/>
    <w:rsid w:val="00350BDF"/>
    <w:rsid w:val="00357236"/>
    <w:rsid w:val="00357572"/>
    <w:rsid w:val="00370361"/>
    <w:rsid w:val="003719BB"/>
    <w:rsid w:val="00375082"/>
    <w:rsid w:val="00375631"/>
    <w:rsid w:val="0037659B"/>
    <w:rsid w:val="0038240E"/>
    <w:rsid w:val="00382481"/>
    <w:rsid w:val="003828E5"/>
    <w:rsid w:val="0038398A"/>
    <w:rsid w:val="0038795F"/>
    <w:rsid w:val="00387CB8"/>
    <w:rsid w:val="0039021C"/>
    <w:rsid w:val="00390318"/>
    <w:rsid w:val="003942D0"/>
    <w:rsid w:val="003955F8"/>
    <w:rsid w:val="003A0161"/>
    <w:rsid w:val="003A0B62"/>
    <w:rsid w:val="003A1DD4"/>
    <w:rsid w:val="003A47E2"/>
    <w:rsid w:val="003A4BA9"/>
    <w:rsid w:val="003A4F7A"/>
    <w:rsid w:val="003A5162"/>
    <w:rsid w:val="003A5BBB"/>
    <w:rsid w:val="003A7C37"/>
    <w:rsid w:val="003B4136"/>
    <w:rsid w:val="003B74E0"/>
    <w:rsid w:val="003B7781"/>
    <w:rsid w:val="003C1804"/>
    <w:rsid w:val="003C1810"/>
    <w:rsid w:val="003C2CAB"/>
    <w:rsid w:val="003C689B"/>
    <w:rsid w:val="003D1F2F"/>
    <w:rsid w:val="003D21A7"/>
    <w:rsid w:val="003D5138"/>
    <w:rsid w:val="003E01B8"/>
    <w:rsid w:val="003E69B9"/>
    <w:rsid w:val="003E78F4"/>
    <w:rsid w:val="003F37AD"/>
    <w:rsid w:val="003F4CA2"/>
    <w:rsid w:val="003F6A70"/>
    <w:rsid w:val="00401CCF"/>
    <w:rsid w:val="00403A3D"/>
    <w:rsid w:val="00404992"/>
    <w:rsid w:val="004060E9"/>
    <w:rsid w:val="00411083"/>
    <w:rsid w:val="0041438B"/>
    <w:rsid w:val="00414841"/>
    <w:rsid w:val="0041576B"/>
    <w:rsid w:val="004166FE"/>
    <w:rsid w:val="0041711B"/>
    <w:rsid w:val="004249BA"/>
    <w:rsid w:val="00431946"/>
    <w:rsid w:val="00432F0E"/>
    <w:rsid w:val="004364F3"/>
    <w:rsid w:val="00436741"/>
    <w:rsid w:val="00436EFC"/>
    <w:rsid w:val="00440C54"/>
    <w:rsid w:val="00442275"/>
    <w:rsid w:val="00442428"/>
    <w:rsid w:val="00442AF2"/>
    <w:rsid w:val="0044448B"/>
    <w:rsid w:val="004456A0"/>
    <w:rsid w:val="0045185D"/>
    <w:rsid w:val="004519CB"/>
    <w:rsid w:val="0045227A"/>
    <w:rsid w:val="004542E0"/>
    <w:rsid w:val="00455352"/>
    <w:rsid w:val="00456001"/>
    <w:rsid w:val="004561BC"/>
    <w:rsid w:val="00456B30"/>
    <w:rsid w:val="0045735A"/>
    <w:rsid w:val="00457F0B"/>
    <w:rsid w:val="004602A8"/>
    <w:rsid w:val="004627A1"/>
    <w:rsid w:val="00464361"/>
    <w:rsid w:val="00465540"/>
    <w:rsid w:val="00470363"/>
    <w:rsid w:val="0047257E"/>
    <w:rsid w:val="004750DC"/>
    <w:rsid w:val="00475B38"/>
    <w:rsid w:val="00476D04"/>
    <w:rsid w:val="0048110C"/>
    <w:rsid w:val="00482EDA"/>
    <w:rsid w:val="00484E5F"/>
    <w:rsid w:val="0049016E"/>
    <w:rsid w:val="00490668"/>
    <w:rsid w:val="00491DE7"/>
    <w:rsid w:val="00491F5B"/>
    <w:rsid w:val="0049395F"/>
    <w:rsid w:val="00495C5C"/>
    <w:rsid w:val="0049636B"/>
    <w:rsid w:val="004978B7"/>
    <w:rsid w:val="004A2059"/>
    <w:rsid w:val="004A2701"/>
    <w:rsid w:val="004A272C"/>
    <w:rsid w:val="004A2904"/>
    <w:rsid w:val="004A2C88"/>
    <w:rsid w:val="004A675D"/>
    <w:rsid w:val="004A6DD1"/>
    <w:rsid w:val="004B3499"/>
    <w:rsid w:val="004B6170"/>
    <w:rsid w:val="004C0D8F"/>
    <w:rsid w:val="004D0351"/>
    <w:rsid w:val="004D266A"/>
    <w:rsid w:val="004D4763"/>
    <w:rsid w:val="004D7262"/>
    <w:rsid w:val="004E03B8"/>
    <w:rsid w:val="004E0CCA"/>
    <w:rsid w:val="004E3179"/>
    <w:rsid w:val="004E4D37"/>
    <w:rsid w:val="004E6147"/>
    <w:rsid w:val="004E66DA"/>
    <w:rsid w:val="004F08FA"/>
    <w:rsid w:val="004F1095"/>
    <w:rsid w:val="004F3F1F"/>
    <w:rsid w:val="004F4D8D"/>
    <w:rsid w:val="004F4EB3"/>
    <w:rsid w:val="004F60B9"/>
    <w:rsid w:val="005039FD"/>
    <w:rsid w:val="00504228"/>
    <w:rsid w:val="005058B0"/>
    <w:rsid w:val="00507105"/>
    <w:rsid w:val="00510B89"/>
    <w:rsid w:val="00513836"/>
    <w:rsid w:val="005215A7"/>
    <w:rsid w:val="005279FF"/>
    <w:rsid w:val="00527D4B"/>
    <w:rsid w:val="0053169C"/>
    <w:rsid w:val="005318BA"/>
    <w:rsid w:val="00531F25"/>
    <w:rsid w:val="00533EAA"/>
    <w:rsid w:val="005353A9"/>
    <w:rsid w:val="00535FE7"/>
    <w:rsid w:val="00541F40"/>
    <w:rsid w:val="005422B2"/>
    <w:rsid w:val="0054370F"/>
    <w:rsid w:val="00543886"/>
    <w:rsid w:val="005440F9"/>
    <w:rsid w:val="00544BF4"/>
    <w:rsid w:val="005468B6"/>
    <w:rsid w:val="005536A3"/>
    <w:rsid w:val="005612B4"/>
    <w:rsid w:val="0056670B"/>
    <w:rsid w:val="005676E4"/>
    <w:rsid w:val="005712DB"/>
    <w:rsid w:val="00572DED"/>
    <w:rsid w:val="005731ED"/>
    <w:rsid w:val="00575A15"/>
    <w:rsid w:val="00577D0E"/>
    <w:rsid w:val="00580EE6"/>
    <w:rsid w:val="005815F2"/>
    <w:rsid w:val="00583D37"/>
    <w:rsid w:val="0058485C"/>
    <w:rsid w:val="0058683B"/>
    <w:rsid w:val="00590AB6"/>
    <w:rsid w:val="00590E87"/>
    <w:rsid w:val="00593C26"/>
    <w:rsid w:val="00596CA3"/>
    <w:rsid w:val="005A7B86"/>
    <w:rsid w:val="005B2F34"/>
    <w:rsid w:val="005B607B"/>
    <w:rsid w:val="005C32DA"/>
    <w:rsid w:val="005D0AB3"/>
    <w:rsid w:val="005F0509"/>
    <w:rsid w:val="005F177D"/>
    <w:rsid w:val="005F3420"/>
    <w:rsid w:val="005F3D8A"/>
    <w:rsid w:val="005F6BAA"/>
    <w:rsid w:val="005F7441"/>
    <w:rsid w:val="00600206"/>
    <w:rsid w:val="0060294F"/>
    <w:rsid w:val="00603D68"/>
    <w:rsid w:val="00604BD7"/>
    <w:rsid w:val="00605CB0"/>
    <w:rsid w:val="00610F17"/>
    <w:rsid w:val="00612CAF"/>
    <w:rsid w:val="00614A8B"/>
    <w:rsid w:val="00615F6F"/>
    <w:rsid w:val="006167CC"/>
    <w:rsid w:val="00617F7A"/>
    <w:rsid w:val="0062457F"/>
    <w:rsid w:val="0062515E"/>
    <w:rsid w:val="0062713D"/>
    <w:rsid w:val="00631B81"/>
    <w:rsid w:val="006327E1"/>
    <w:rsid w:val="00637E46"/>
    <w:rsid w:val="00640CFB"/>
    <w:rsid w:val="0064297A"/>
    <w:rsid w:val="006429D5"/>
    <w:rsid w:val="00645A22"/>
    <w:rsid w:val="00646503"/>
    <w:rsid w:val="00646F2E"/>
    <w:rsid w:val="006524BE"/>
    <w:rsid w:val="00652792"/>
    <w:rsid w:val="00652C8B"/>
    <w:rsid w:val="00653746"/>
    <w:rsid w:val="00653FBF"/>
    <w:rsid w:val="006541D1"/>
    <w:rsid w:val="00654C3E"/>
    <w:rsid w:val="00655D55"/>
    <w:rsid w:val="006618B5"/>
    <w:rsid w:val="006627A9"/>
    <w:rsid w:val="0066285D"/>
    <w:rsid w:val="00663C9A"/>
    <w:rsid w:val="00666C0E"/>
    <w:rsid w:val="00670EC9"/>
    <w:rsid w:val="006730EC"/>
    <w:rsid w:val="006756DB"/>
    <w:rsid w:val="00675E75"/>
    <w:rsid w:val="00676809"/>
    <w:rsid w:val="0068376F"/>
    <w:rsid w:val="006855DF"/>
    <w:rsid w:val="00685D6A"/>
    <w:rsid w:val="006865EC"/>
    <w:rsid w:val="00687F47"/>
    <w:rsid w:val="00693EEC"/>
    <w:rsid w:val="00695A16"/>
    <w:rsid w:val="006A4F52"/>
    <w:rsid w:val="006B3BE2"/>
    <w:rsid w:val="006B58A4"/>
    <w:rsid w:val="006B5A66"/>
    <w:rsid w:val="006C10AE"/>
    <w:rsid w:val="006C1929"/>
    <w:rsid w:val="006C4664"/>
    <w:rsid w:val="006C6138"/>
    <w:rsid w:val="006D5002"/>
    <w:rsid w:val="006D5548"/>
    <w:rsid w:val="006D7408"/>
    <w:rsid w:val="006D7DBB"/>
    <w:rsid w:val="006E0CCB"/>
    <w:rsid w:val="006E64FF"/>
    <w:rsid w:val="006F3521"/>
    <w:rsid w:val="00700DFC"/>
    <w:rsid w:val="00701754"/>
    <w:rsid w:val="00701B99"/>
    <w:rsid w:val="00702CE8"/>
    <w:rsid w:val="007078AF"/>
    <w:rsid w:val="00713F80"/>
    <w:rsid w:val="00721622"/>
    <w:rsid w:val="00725465"/>
    <w:rsid w:val="00726C55"/>
    <w:rsid w:val="007272C4"/>
    <w:rsid w:val="00727528"/>
    <w:rsid w:val="00731402"/>
    <w:rsid w:val="00731C4F"/>
    <w:rsid w:val="007335CE"/>
    <w:rsid w:val="0073542C"/>
    <w:rsid w:val="007404D8"/>
    <w:rsid w:val="00740723"/>
    <w:rsid w:val="00742D64"/>
    <w:rsid w:val="00742FE5"/>
    <w:rsid w:val="007451D3"/>
    <w:rsid w:val="00745487"/>
    <w:rsid w:val="00746748"/>
    <w:rsid w:val="00747633"/>
    <w:rsid w:val="007476DF"/>
    <w:rsid w:val="00751D3E"/>
    <w:rsid w:val="00754A54"/>
    <w:rsid w:val="007576AB"/>
    <w:rsid w:val="00765050"/>
    <w:rsid w:val="007666B2"/>
    <w:rsid w:val="007706E3"/>
    <w:rsid w:val="00771CEF"/>
    <w:rsid w:val="0077454F"/>
    <w:rsid w:val="007753A4"/>
    <w:rsid w:val="007766C6"/>
    <w:rsid w:val="0078000A"/>
    <w:rsid w:val="007810E6"/>
    <w:rsid w:val="0078145D"/>
    <w:rsid w:val="00785026"/>
    <w:rsid w:val="00785259"/>
    <w:rsid w:val="0078631E"/>
    <w:rsid w:val="00786C96"/>
    <w:rsid w:val="007873D6"/>
    <w:rsid w:val="00791062"/>
    <w:rsid w:val="0079144A"/>
    <w:rsid w:val="00792BFD"/>
    <w:rsid w:val="00792E7E"/>
    <w:rsid w:val="00793D07"/>
    <w:rsid w:val="007945A1"/>
    <w:rsid w:val="0079615B"/>
    <w:rsid w:val="007962FA"/>
    <w:rsid w:val="007A004E"/>
    <w:rsid w:val="007A09ED"/>
    <w:rsid w:val="007A1074"/>
    <w:rsid w:val="007A1923"/>
    <w:rsid w:val="007A1CDF"/>
    <w:rsid w:val="007A37AF"/>
    <w:rsid w:val="007A418A"/>
    <w:rsid w:val="007A5EB1"/>
    <w:rsid w:val="007A6F5A"/>
    <w:rsid w:val="007B7F9E"/>
    <w:rsid w:val="007C163A"/>
    <w:rsid w:val="007C73D1"/>
    <w:rsid w:val="007C7814"/>
    <w:rsid w:val="007D07A7"/>
    <w:rsid w:val="007D489B"/>
    <w:rsid w:val="007D4C12"/>
    <w:rsid w:val="007E112C"/>
    <w:rsid w:val="007E1DB2"/>
    <w:rsid w:val="007E4332"/>
    <w:rsid w:val="007E503F"/>
    <w:rsid w:val="007E7D0F"/>
    <w:rsid w:val="007F182F"/>
    <w:rsid w:val="007F1989"/>
    <w:rsid w:val="007F1CAE"/>
    <w:rsid w:val="007F23C9"/>
    <w:rsid w:val="007F38D2"/>
    <w:rsid w:val="007F46CB"/>
    <w:rsid w:val="007F52F7"/>
    <w:rsid w:val="007F6138"/>
    <w:rsid w:val="008022D4"/>
    <w:rsid w:val="00802CA9"/>
    <w:rsid w:val="0080317A"/>
    <w:rsid w:val="00805BE4"/>
    <w:rsid w:val="0080707B"/>
    <w:rsid w:val="008075C0"/>
    <w:rsid w:val="0081552A"/>
    <w:rsid w:val="00816185"/>
    <w:rsid w:val="00821194"/>
    <w:rsid w:val="008211A2"/>
    <w:rsid w:val="008264E7"/>
    <w:rsid w:val="00826CB9"/>
    <w:rsid w:val="008302C7"/>
    <w:rsid w:val="0083241C"/>
    <w:rsid w:val="00833B10"/>
    <w:rsid w:val="00834B56"/>
    <w:rsid w:val="0083529E"/>
    <w:rsid w:val="00836DF5"/>
    <w:rsid w:val="00837B11"/>
    <w:rsid w:val="00841223"/>
    <w:rsid w:val="008417A2"/>
    <w:rsid w:val="00841BBF"/>
    <w:rsid w:val="0084567B"/>
    <w:rsid w:val="008459E1"/>
    <w:rsid w:val="008462C1"/>
    <w:rsid w:val="008508F1"/>
    <w:rsid w:val="00850FA2"/>
    <w:rsid w:val="008511C3"/>
    <w:rsid w:val="00853F76"/>
    <w:rsid w:val="00856AB1"/>
    <w:rsid w:val="008570CD"/>
    <w:rsid w:val="00860F34"/>
    <w:rsid w:val="00867CB2"/>
    <w:rsid w:val="00870258"/>
    <w:rsid w:val="00872583"/>
    <w:rsid w:val="00873A6D"/>
    <w:rsid w:val="00874873"/>
    <w:rsid w:val="00874D71"/>
    <w:rsid w:val="008758D6"/>
    <w:rsid w:val="00875FA7"/>
    <w:rsid w:val="00876495"/>
    <w:rsid w:val="008774AB"/>
    <w:rsid w:val="0088106B"/>
    <w:rsid w:val="00882AD7"/>
    <w:rsid w:val="0088350C"/>
    <w:rsid w:val="00883787"/>
    <w:rsid w:val="0089107F"/>
    <w:rsid w:val="00891ED8"/>
    <w:rsid w:val="008936CF"/>
    <w:rsid w:val="00893C24"/>
    <w:rsid w:val="008979E4"/>
    <w:rsid w:val="008A00E1"/>
    <w:rsid w:val="008A24C7"/>
    <w:rsid w:val="008A313F"/>
    <w:rsid w:val="008B14E5"/>
    <w:rsid w:val="008B1605"/>
    <w:rsid w:val="008B1BDF"/>
    <w:rsid w:val="008C033A"/>
    <w:rsid w:val="008C6AF9"/>
    <w:rsid w:val="008D155F"/>
    <w:rsid w:val="008D3292"/>
    <w:rsid w:val="008D692C"/>
    <w:rsid w:val="008D7DAC"/>
    <w:rsid w:val="008E2C2A"/>
    <w:rsid w:val="008E32F3"/>
    <w:rsid w:val="008E3382"/>
    <w:rsid w:val="008E75E0"/>
    <w:rsid w:val="008F1066"/>
    <w:rsid w:val="008F1F6D"/>
    <w:rsid w:val="008F2DB1"/>
    <w:rsid w:val="008F6018"/>
    <w:rsid w:val="008F78A7"/>
    <w:rsid w:val="008F78E9"/>
    <w:rsid w:val="0090055B"/>
    <w:rsid w:val="009005FA"/>
    <w:rsid w:val="00901A82"/>
    <w:rsid w:val="009100CC"/>
    <w:rsid w:val="009177EB"/>
    <w:rsid w:val="009216CA"/>
    <w:rsid w:val="00923227"/>
    <w:rsid w:val="009255B8"/>
    <w:rsid w:val="00927219"/>
    <w:rsid w:val="00930D1C"/>
    <w:rsid w:val="00943AAD"/>
    <w:rsid w:val="009453F7"/>
    <w:rsid w:val="009469EF"/>
    <w:rsid w:val="00947D6A"/>
    <w:rsid w:val="00950AE6"/>
    <w:rsid w:val="0095400C"/>
    <w:rsid w:val="009606F7"/>
    <w:rsid w:val="00961480"/>
    <w:rsid w:val="009614F6"/>
    <w:rsid w:val="0096212E"/>
    <w:rsid w:val="00963545"/>
    <w:rsid w:val="0096436E"/>
    <w:rsid w:val="00964A34"/>
    <w:rsid w:val="0096635C"/>
    <w:rsid w:val="00966545"/>
    <w:rsid w:val="00966CD6"/>
    <w:rsid w:val="009679CE"/>
    <w:rsid w:val="00967AAE"/>
    <w:rsid w:val="00970782"/>
    <w:rsid w:val="00972337"/>
    <w:rsid w:val="00972397"/>
    <w:rsid w:val="00972DFE"/>
    <w:rsid w:val="00973DAF"/>
    <w:rsid w:val="009745BF"/>
    <w:rsid w:val="00974B8B"/>
    <w:rsid w:val="0097719A"/>
    <w:rsid w:val="00982A1F"/>
    <w:rsid w:val="0098410E"/>
    <w:rsid w:val="0098502B"/>
    <w:rsid w:val="00985EBF"/>
    <w:rsid w:val="00986B06"/>
    <w:rsid w:val="009908A2"/>
    <w:rsid w:val="0099191E"/>
    <w:rsid w:val="00991AD1"/>
    <w:rsid w:val="00994A05"/>
    <w:rsid w:val="00995413"/>
    <w:rsid w:val="00995AF7"/>
    <w:rsid w:val="00997E0B"/>
    <w:rsid w:val="009A0527"/>
    <w:rsid w:val="009A3318"/>
    <w:rsid w:val="009A4838"/>
    <w:rsid w:val="009B2A7D"/>
    <w:rsid w:val="009B31B2"/>
    <w:rsid w:val="009B38E9"/>
    <w:rsid w:val="009B492F"/>
    <w:rsid w:val="009C2EF9"/>
    <w:rsid w:val="009C3062"/>
    <w:rsid w:val="009D0098"/>
    <w:rsid w:val="009D0D5C"/>
    <w:rsid w:val="009D1BAB"/>
    <w:rsid w:val="009D1C5D"/>
    <w:rsid w:val="009D7B29"/>
    <w:rsid w:val="009E0AF9"/>
    <w:rsid w:val="009E2779"/>
    <w:rsid w:val="009E29CA"/>
    <w:rsid w:val="009E3128"/>
    <w:rsid w:val="009E3349"/>
    <w:rsid w:val="009E447E"/>
    <w:rsid w:val="009E4A6A"/>
    <w:rsid w:val="009E631F"/>
    <w:rsid w:val="009E6D9C"/>
    <w:rsid w:val="009E785A"/>
    <w:rsid w:val="009E78A8"/>
    <w:rsid w:val="009F1506"/>
    <w:rsid w:val="009F3C65"/>
    <w:rsid w:val="009F40B9"/>
    <w:rsid w:val="009F7A03"/>
    <w:rsid w:val="00A020AC"/>
    <w:rsid w:val="00A024B5"/>
    <w:rsid w:val="00A03582"/>
    <w:rsid w:val="00A15D8F"/>
    <w:rsid w:val="00A2124C"/>
    <w:rsid w:val="00A223CE"/>
    <w:rsid w:val="00A24A1A"/>
    <w:rsid w:val="00A26013"/>
    <w:rsid w:val="00A27634"/>
    <w:rsid w:val="00A329CF"/>
    <w:rsid w:val="00A33C9B"/>
    <w:rsid w:val="00A34546"/>
    <w:rsid w:val="00A359EA"/>
    <w:rsid w:val="00A35C56"/>
    <w:rsid w:val="00A4224C"/>
    <w:rsid w:val="00A47ECC"/>
    <w:rsid w:val="00A5070D"/>
    <w:rsid w:val="00A50D25"/>
    <w:rsid w:val="00A51D79"/>
    <w:rsid w:val="00A54DA2"/>
    <w:rsid w:val="00A56C19"/>
    <w:rsid w:val="00A60619"/>
    <w:rsid w:val="00A60C3F"/>
    <w:rsid w:val="00A64ECC"/>
    <w:rsid w:val="00A66B46"/>
    <w:rsid w:val="00A7554E"/>
    <w:rsid w:val="00A80C80"/>
    <w:rsid w:val="00A8234B"/>
    <w:rsid w:val="00A8394E"/>
    <w:rsid w:val="00A83F90"/>
    <w:rsid w:val="00A86CDF"/>
    <w:rsid w:val="00A8776A"/>
    <w:rsid w:val="00A9122C"/>
    <w:rsid w:val="00A93904"/>
    <w:rsid w:val="00A93A5F"/>
    <w:rsid w:val="00A94010"/>
    <w:rsid w:val="00A94C3A"/>
    <w:rsid w:val="00A9582C"/>
    <w:rsid w:val="00AA5408"/>
    <w:rsid w:val="00AA6955"/>
    <w:rsid w:val="00AB54D6"/>
    <w:rsid w:val="00AC0003"/>
    <w:rsid w:val="00AC2CDD"/>
    <w:rsid w:val="00AC2EBD"/>
    <w:rsid w:val="00AC4411"/>
    <w:rsid w:val="00AC69BC"/>
    <w:rsid w:val="00AC6AD0"/>
    <w:rsid w:val="00AD665F"/>
    <w:rsid w:val="00AD6EC5"/>
    <w:rsid w:val="00AE1461"/>
    <w:rsid w:val="00AE1762"/>
    <w:rsid w:val="00AE45C3"/>
    <w:rsid w:val="00AE6364"/>
    <w:rsid w:val="00AE654E"/>
    <w:rsid w:val="00AF1A1F"/>
    <w:rsid w:val="00AF2BAF"/>
    <w:rsid w:val="00AF3A5F"/>
    <w:rsid w:val="00AF3D05"/>
    <w:rsid w:val="00AF648E"/>
    <w:rsid w:val="00AF7861"/>
    <w:rsid w:val="00B007BA"/>
    <w:rsid w:val="00B00BDA"/>
    <w:rsid w:val="00B032AD"/>
    <w:rsid w:val="00B05ECD"/>
    <w:rsid w:val="00B13136"/>
    <w:rsid w:val="00B15548"/>
    <w:rsid w:val="00B15A54"/>
    <w:rsid w:val="00B169FD"/>
    <w:rsid w:val="00B16AEA"/>
    <w:rsid w:val="00B179D7"/>
    <w:rsid w:val="00B2129E"/>
    <w:rsid w:val="00B22E01"/>
    <w:rsid w:val="00B2326A"/>
    <w:rsid w:val="00B238D1"/>
    <w:rsid w:val="00B251B7"/>
    <w:rsid w:val="00B31CEC"/>
    <w:rsid w:val="00B4160D"/>
    <w:rsid w:val="00B41969"/>
    <w:rsid w:val="00B4202F"/>
    <w:rsid w:val="00B576A2"/>
    <w:rsid w:val="00B57BDB"/>
    <w:rsid w:val="00B602A8"/>
    <w:rsid w:val="00B614A4"/>
    <w:rsid w:val="00B61987"/>
    <w:rsid w:val="00B64045"/>
    <w:rsid w:val="00B641DD"/>
    <w:rsid w:val="00B65044"/>
    <w:rsid w:val="00B67FC0"/>
    <w:rsid w:val="00B7011F"/>
    <w:rsid w:val="00B71A7C"/>
    <w:rsid w:val="00B71D38"/>
    <w:rsid w:val="00B7217F"/>
    <w:rsid w:val="00B7226E"/>
    <w:rsid w:val="00B7285E"/>
    <w:rsid w:val="00B73274"/>
    <w:rsid w:val="00B76D9D"/>
    <w:rsid w:val="00B77683"/>
    <w:rsid w:val="00B77A71"/>
    <w:rsid w:val="00B80F65"/>
    <w:rsid w:val="00B8785C"/>
    <w:rsid w:val="00B87A8E"/>
    <w:rsid w:val="00B90F79"/>
    <w:rsid w:val="00B92630"/>
    <w:rsid w:val="00B93258"/>
    <w:rsid w:val="00B96173"/>
    <w:rsid w:val="00B96465"/>
    <w:rsid w:val="00BA1956"/>
    <w:rsid w:val="00BA38E0"/>
    <w:rsid w:val="00BB013C"/>
    <w:rsid w:val="00BB19DF"/>
    <w:rsid w:val="00BB3F74"/>
    <w:rsid w:val="00BB656F"/>
    <w:rsid w:val="00BB6E8F"/>
    <w:rsid w:val="00BB6F6A"/>
    <w:rsid w:val="00BC4171"/>
    <w:rsid w:val="00BC4A69"/>
    <w:rsid w:val="00BC642D"/>
    <w:rsid w:val="00BD12BD"/>
    <w:rsid w:val="00BD20BA"/>
    <w:rsid w:val="00BD4DBD"/>
    <w:rsid w:val="00BD655B"/>
    <w:rsid w:val="00BE5607"/>
    <w:rsid w:val="00BE5EFB"/>
    <w:rsid w:val="00BE633D"/>
    <w:rsid w:val="00BE6C07"/>
    <w:rsid w:val="00BF23AE"/>
    <w:rsid w:val="00BF328E"/>
    <w:rsid w:val="00BF7684"/>
    <w:rsid w:val="00C01A92"/>
    <w:rsid w:val="00C0216B"/>
    <w:rsid w:val="00C05D01"/>
    <w:rsid w:val="00C07A5F"/>
    <w:rsid w:val="00C10B70"/>
    <w:rsid w:val="00C127F1"/>
    <w:rsid w:val="00C135EF"/>
    <w:rsid w:val="00C13A48"/>
    <w:rsid w:val="00C145CA"/>
    <w:rsid w:val="00C17C49"/>
    <w:rsid w:val="00C2246F"/>
    <w:rsid w:val="00C235CE"/>
    <w:rsid w:val="00C2624B"/>
    <w:rsid w:val="00C32EAB"/>
    <w:rsid w:val="00C405D9"/>
    <w:rsid w:val="00C41C46"/>
    <w:rsid w:val="00C42C2E"/>
    <w:rsid w:val="00C42DFF"/>
    <w:rsid w:val="00C43886"/>
    <w:rsid w:val="00C45443"/>
    <w:rsid w:val="00C4589A"/>
    <w:rsid w:val="00C45ABD"/>
    <w:rsid w:val="00C462A3"/>
    <w:rsid w:val="00C47E0F"/>
    <w:rsid w:val="00C50F56"/>
    <w:rsid w:val="00C5265E"/>
    <w:rsid w:val="00C52CD8"/>
    <w:rsid w:val="00C52E60"/>
    <w:rsid w:val="00C54DA0"/>
    <w:rsid w:val="00C5561F"/>
    <w:rsid w:val="00C55D9B"/>
    <w:rsid w:val="00C57F86"/>
    <w:rsid w:val="00C61D2C"/>
    <w:rsid w:val="00C651E8"/>
    <w:rsid w:val="00C672FC"/>
    <w:rsid w:val="00C67EC5"/>
    <w:rsid w:val="00C701B6"/>
    <w:rsid w:val="00C72710"/>
    <w:rsid w:val="00C72AB1"/>
    <w:rsid w:val="00C73461"/>
    <w:rsid w:val="00C7673A"/>
    <w:rsid w:val="00C82B5D"/>
    <w:rsid w:val="00C82C58"/>
    <w:rsid w:val="00C84BFA"/>
    <w:rsid w:val="00C84DF7"/>
    <w:rsid w:val="00C907A2"/>
    <w:rsid w:val="00C91108"/>
    <w:rsid w:val="00C9399E"/>
    <w:rsid w:val="00CA1F86"/>
    <w:rsid w:val="00CA2FB2"/>
    <w:rsid w:val="00CA3055"/>
    <w:rsid w:val="00CA317A"/>
    <w:rsid w:val="00CB46AD"/>
    <w:rsid w:val="00CB62E3"/>
    <w:rsid w:val="00CB7B1F"/>
    <w:rsid w:val="00CC4749"/>
    <w:rsid w:val="00CC7577"/>
    <w:rsid w:val="00CD0761"/>
    <w:rsid w:val="00CD44D4"/>
    <w:rsid w:val="00CE1463"/>
    <w:rsid w:val="00CE2417"/>
    <w:rsid w:val="00CE55EA"/>
    <w:rsid w:val="00CE6BFC"/>
    <w:rsid w:val="00CF0372"/>
    <w:rsid w:val="00CF0EF1"/>
    <w:rsid w:val="00CF3D9B"/>
    <w:rsid w:val="00CF5330"/>
    <w:rsid w:val="00CF5801"/>
    <w:rsid w:val="00CF7017"/>
    <w:rsid w:val="00D001CA"/>
    <w:rsid w:val="00D0161E"/>
    <w:rsid w:val="00D01C97"/>
    <w:rsid w:val="00D071BB"/>
    <w:rsid w:val="00D10CF4"/>
    <w:rsid w:val="00D16238"/>
    <w:rsid w:val="00D16689"/>
    <w:rsid w:val="00D20078"/>
    <w:rsid w:val="00D210DD"/>
    <w:rsid w:val="00D232AE"/>
    <w:rsid w:val="00D26D6D"/>
    <w:rsid w:val="00D36AE4"/>
    <w:rsid w:val="00D37E64"/>
    <w:rsid w:val="00D41216"/>
    <w:rsid w:val="00D42920"/>
    <w:rsid w:val="00D43B85"/>
    <w:rsid w:val="00D47C94"/>
    <w:rsid w:val="00D50A78"/>
    <w:rsid w:val="00D51064"/>
    <w:rsid w:val="00D519CC"/>
    <w:rsid w:val="00D55B8A"/>
    <w:rsid w:val="00D5697B"/>
    <w:rsid w:val="00D57464"/>
    <w:rsid w:val="00D623EC"/>
    <w:rsid w:val="00D64433"/>
    <w:rsid w:val="00D6447A"/>
    <w:rsid w:val="00D71D33"/>
    <w:rsid w:val="00D728ED"/>
    <w:rsid w:val="00D72DD2"/>
    <w:rsid w:val="00D77C15"/>
    <w:rsid w:val="00D80F63"/>
    <w:rsid w:val="00D875BE"/>
    <w:rsid w:val="00D91E9C"/>
    <w:rsid w:val="00D928E3"/>
    <w:rsid w:val="00D96957"/>
    <w:rsid w:val="00D97269"/>
    <w:rsid w:val="00D97537"/>
    <w:rsid w:val="00DA077B"/>
    <w:rsid w:val="00DA0DBA"/>
    <w:rsid w:val="00DA15DE"/>
    <w:rsid w:val="00DA2A71"/>
    <w:rsid w:val="00DA2E43"/>
    <w:rsid w:val="00DB1179"/>
    <w:rsid w:val="00DB15F3"/>
    <w:rsid w:val="00DB2B27"/>
    <w:rsid w:val="00DB3C7A"/>
    <w:rsid w:val="00DB3F45"/>
    <w:rsid w:val="00DC3D0C"/>
    <w:rsid w:val="00DD14CD"/>
    <w:rsid w:val="00DD1867"/>
    <w:rsid w:val="00DD4333"/>
    <w:rsid w:val="00DD5987"/>
    <w:rsid w:val="00DD598A"/>
    <w:rsid w:val="00DD5E77"/>
    <w:rsid w:val="00DE026B"/>
    <w:rsid w:val="00DE2EAB"/>
    <w:rsid w:val="00DE7BE4"/>
    <w:rsid w:val="00DE7FC9"/>
    <w:rsid w:val="00DF41FC"/>
    <w:rsid w:val="00DF591C"/>
    <w:rsid w:val="00DF5BBC"/>
    <w:rsid w:val="00E016DB"/>
    <w:rsid w:val="00E022F5"/>
    <w:rsid w:val="00E06DFB"/>
    <w:rsid w:val="00E13EA5"/>
    <w:rsid w:val="00E159B2"/>
    <w:rsid w:val="00E15A28"/>
    <w:rsid w:val="00E17727"/>
    <w:rsid w:val="00E251E8"/>
    <w:rsid w:val="00E25840"/>
    <w:rsid w:val="00E2714F"/>
    <w:rsid w:val="00E325E8"/>
    <w:rsid w:val="00E35286"/>
    <w:rsid w:val="00E361C8"/>
    <w:rsid w:val="00E42008"/>
    <w:rsid w:val="00E46FDD"/>
    <w:rsid w:val="00E52BDD"/>
    <w:rsid w:val="00E610A5"/>
    <w:rsid w:val="00E61C20"/>
    <w:rsid w:val="00E63B66"/>
    <w:rsid w:val="00E63F11"/>
    <w:rsid w:val="00E64375"/>
    <w:rsid w:val="00E70F40"/>
    <w:rsid w:val="00E7277E"/>
    <w:rsid w:val="00E72B1C"/>
    <w:rsid w:val="00E74400"/>
    <w:rsid w:val="00E744CE"/>
    <w:rsid w:val="00E7669B"/>
    <w:rsid w:val="00E80570"/>
    <w:rsid w:val="00E80DA6"/>
    <w:rsid w:val="00E81461"/>
    <w:rsid w:val="00E8475A"/>
    <w:rsid w:val="00E84B13"/>
    <w:rsid w:val="00E86DB2"/>
    <w:rsid w:val="00E91CE1"/>
    <w:rsid w:val="00E92893"/>
    <w:rsid w:val="00E96C6B"/>
    <w:rsid w:val="00EA0921"/>
    <w:rsid w:val="00EA1910"/>
    <w:rsid w:val="00EA1F45"/>
    <w:rsid w:val="00EA241E"/>
    <w:rsid w:val="00EA30DE"/>
    <w:rsid w:val="00EA5CFB"/>
    <w:rsid w:val="00EA66F0"/>
    <w:rsid w:val="00EA7747"/>
    <w:rsid w:val="00EB3EF6"/>
    <w:rsid w:val="00EB6252"/>
    <w:rsid w:val="00EB6ED1"/>
    <w:rsid w:val="00EC0667"/>
    <w:rsid w:val="00EC0D92"/>
    <w:rsid w:val="00EC13E2"/>
    <w:rsid w:val="00EC3DE2"/>
    <w:rsid w:val="00EC56F7"/>
    <w:rsid w:val="00EC610F"/>
    <w:rsid w:val="00EC61F3"/>
    <w:rsid w:val="00ED23B5"/>
    <w:rsid w:val="00ED2E82"/>
    <w:rsid w:val="00ED499C"/>
    <w:rsid w:val="00EE12B0"/>
    <w:rsid w:val="00EE1DAD"/>
    <w:rsid w:val="00EE4756"/>
    <w:rsid w:val="00EE513E"/>
    <w:rsid w:val="00EE75EA"/>
    <w:rsid w:val="00EF393C"/>
    <w:rsid w:val="00EF3BDA"/>
    <w:rsid w:val="00EF4B9D"/>
    <w:rsid w:val="00EF5501"/>
    <w:rsid w:val="00EF5C4D"/>
    <w:rsid w:val="00F0217C"/>
    <w:rsid w:val="00F021A2"/>
    <w:rsid w:val="00F03664"/>
    <w:rsid w:val="00F0416D"/>
    <w:rsid w:val="00F13235"/>
    <w:rsid w:val="00F133B6"/>
    <w:rsid w:val="00F14F04"/>
    <w:rsid w:val="00F16ACE"/>
    <w:rsid w:val="00F17688"/>
    <w:rsid w:val="00F2389E"/>
    <w:rsid w:val="00F25823"/>
    <w:rsid w:val="00F337D5"/>
    <w:rsid w:val="00F358A7"/>
    <w:rsid w:val="00F35DD5"/>
    <w:rsid w:val="00F36BC2"/>
    <w:rsid w:val="00F41319"/>
    <w:rsid w:val="00F41453"/>
    <w:rsid w:val="00F437A1"/>
    <w:rsid w:val="00F4551A"/>
    <w:rsid w:val="00F46A6F"/>
    <w:rsid w:val="00F50F06"/>
    <w:rsid w:val="00F50FE9"/>
    <w:rsid w:val="00F515C8"/>
    <w:rsid w:val="00F516BE"/>
    <w:rsid w:val="00F51733"/>
    <w:rsid w:val="00F54D95"/>
    <w:rsid w:val="00F555F3"/>
    <w:rsid w:val="00F573F8"/>
    <w:rsid w:val="00F579D0"/>
    <w:rsid w:val="00F66076"/>
    <w:rsid w:val="00F6650A"/>
    <w:rsid w:val="00F725B0"/>
    <w:rsid w:val="00F72741"/>
    <w:rsid w:val="00F7294C"/>
    <w:rsid w:val="00F7375C"/>
    <w:rsid w:val="00F77102"/>
    <w:rsid w:val="00F77DB8"/>
    <w:rsid w:val="00F85D37"/>
    <w:rsid w:val="00F86738"/>
    <w:rsid w:val="00F9012F"/>
    <w:rsid w:val="00F91E72"/>
    <w:rsid w:val="00F93851"/>
    <w:rsid w:val="00F9455E"/>
    <w:rsid w:val="00FA02AA"/>
    <w:rsid w:val="00FA1004"/>
    <w:rsid w:val="00FA3E47"/>
    <w:rsid w:val="00FA5F22"/>
    <w:rsid w:val="00FA6E99"/>
    <w:rsid w:val="00FB159A"/>
    <w:rsid w:val="00FB16B9"/>
    <w:rsid w:val="00FB1BD6"/>
    <w:rsid w:val="00FB27BA"/>
    <w:rsid w:val="00FB289E"/>
    <w:rsid w:val="00FB41CF"/>
    <w:rsid w:val="00FB4349"/>
    <w:rsid w:val="00FB496D"/>
    <w:rsid w:val="00FB5A03"/>
    <w:rsid w:val="00FB5F82"/>
    <w:rsid w:val="00FB7055"/>
    <w:rsid w:val="00FC0FBA"/>
    <w:rsid w:val="00FC1E19"/>
    <w:rsid w:val="00FC2C61"/>
    <w:rsid w:val="00FC2DB4"/>
    <w:rsid w:val="00FC63AA"/>
    <w:rsid w:val="00FC6D00"/>
    <w:rsid w:val="00FD0156"/>
    <w:rsid w:val="00FD13B4"/>
    <w:rsid w:val="00FD1CD6"/>
    <w:rsid w:val="00FD1E69"/>
    <w:rsid w:val="00FD1FC5"/>
    <w:rsid w:val="00FD48DC"/>
    <w:rsid w:val="00FD5640"/>
    <w:rsid w:val="00FD57D5"/>
    <w:rsid w:val="00FD6BE6"/>
    <w:rsid w:val="00FE1725"/>
    <w:rsid w:val="00FE1956"/>
    <w:rsid w:val="00FE2383"/>
    <w:rsid w:val="00FE2C73"/>
    <w:rsid w:val="00FE3C7B"/>
    <w:rsid w:val="00FE7603"/>
    <w:rsid w:val="00FE7F3E"/>
    <w:rsid w:val="00FF088F"/>
    <w:rsid w:val="00FF1413"/>
    <w:rsid w:val="00FF1B20"/>
    <w:rsid w:val="00FF1F11"/>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7ECF"/>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39767121">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020743646">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16</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6</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17</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8</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18</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11</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12</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7</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19</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13</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15</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14</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9</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10</b:RefOrder>
  </b:Source>
</b:Sources>
</file>

<file path=customXml/itemProps1.xml><?xml version="1.0" encoding="utf-8"?>
<ds:datastoreItem xmlns:ds="http://schemas.openxmlformats.org/officeDocument/2006/customXml" ds:itemID="{0D661630-4C0F-43F4-94A4-28D0D98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3431</TotalTime>
  <Pages>18</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1184</cp:revision>
  <dcterms:created xsi:type="dcterms:W3CDTF">2017-04-19T10:04:00Z</dcterms:created>
  <dcterms:modified xsi:type="dcterms:W3CDTF">2017-04-28T10:35:00Z</dcterms:modified>
</cp:coreProperties>
</file>