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B0D" w:rsidRPr="005F66CE" w:rsidRDefault="00C62B0D" w:rsidP="00D15816">
      <w:pPr>
        <w:autoSpaceDE w:val="0"/>
        <w:autoSpaceDN w:val="0"/>
        <w:adjustRightInd w:val="0"/>
        <w:spacing w:after="0" w:line="240" w:lineRule="auto"/>
        <w:jc w:val="center"/>
        <w:rPr>
          <w:rFonts w:ascii="ArialMT" w:hAnsi="ArialMT" w:cs="ArialMT"/>
          <w:sz w:val="20"/>
          <w:szCs w:val="20"/>
        </w:rPr>
      </w:pPr>
      <w:r w:rsidRPr="005F66CE">
        <w:rPr>
          <w:rFonts w:ascii="ArialMT" w:hAnsi="ArialMT" w:cs="ArialMT"/>
          <w:sz w:val="20"/>
          <w:szCs w:val="20"/>
        </w:rPr>
        <w:t>SE325 Assignment 2 Report</w:t>
      </w:r>
    </w:p>
    <w:p w:rsidR="00C62B0D" w:rsidRPr="005F66CE" w:rsidRDefault="00D15816" w:rsidP="00D15816">
      <w:pPr>
        <w:autoSpaceDE w:val="0"/>
        <w:autoSpaceDN w:val="0"/>
        <w:adjustRightInd w:val="0"/>
        <w:spacing w:after="0" w:line="240" w:lineRule="auto"/>
        <w:jc w:val="right"/>
        <w:rPr>
          <w:rFonts w:ascii="ArialMT" w:hAnsi="ArialMT" w:cs="ArialMT"/>
          <w:sz w:val="20"/>
          <w:szCs w:val="20"/>
        </w:rPr>
      </w:pPr>
      <w:r w:rsidRPr="005F66CE">
        <w:rPr>
          <w:rFonts w:ascii="ArialMT" w:hAnsi="ArialMT" w:cs="ArialMT"/>
          <w:sz w:val="20"/>
          <w:szCs w:val="20"/>
        </w:rPr>
        <w:t>840454023, e</w:t>
      </w:r>
      <w:r w:rsidR="00C62B0D" w:rsidRPr="005F66CE">
        <w:rPr>
          <w:rFonts w:ascii="ArialMT" w:hAnsi="ArialMT" w:cs="ArialMT"/>
          <w:sz w:val="20"/>
          <w:szCs w:val="20"/>
        </w:rPr>
        <w:t>lee353</w:t>
      </w:r>
    </w:p>
    <w:p w:rsidR="00D655EF" w:rsidRDefault="00DA40ED" w:rsidP="00D655EF">
      <w:pPr>
        <w:pStyle w:val="Heading3"/>
        <w:rPr>
          <w:sz w:val="20"/>
          <w:szCs w:val="20"/>
        </w:rPr>
      </w:pPr>
      <w:r w:rsidRPr="005F66CE">
        <w:rPr>
          <w:sz w:val="20"/>
          <w:szCs w:val="20"/>
        </w:rPr>
        <w:t>Architecture Section</w:t>
      </w:r>
    </w:p>
    <w:p w:rsidR="00D655EF" w:rsidRPr="005F66CE" w:rsidRDefault="00D655EF" w:rsidP="00D655EF">
      <w:pPr>
        <w:pStyle w:val="Heading3"/>
        <w:rPr>
          <w:rFonts w:eastAsia="Arial"/>
          <w:sz w:val="20"/>
          <w:szCs w:val="20"/>
        </w:rPr>
      </w:pPr>
      <w:r w:rsidRPr="005F66CE">
        <w:rPr>
          <w:rFonts w:eastAsia="Arial"/>
          <w:sz w:val="20"/>
          <w:szCs w:val="20"/>
        </w:rPr>
        <w:t>Module structures</w:t>
      </w:r>
    </w:p>
    <w:p w:rsidR="00143752" w:rsidRPr="005F66CE" w:rsidRDefault="00143752" w:rsidP="00DA40ED">
      <w:pPr>
        <w:pStyle w:val="Heading2"/>
        <w:rPr>
          <w:sz w:val="20"/>
          <w:szCs w:val="20"/>
        </w:rPr>
      </w:pPr>
    </w:p>
    <w:p w:rsidR="00D476C5" w:rsidRPr="005F66CE" w:rsidRDefault="00D476C5" w:rsidP="00EE2A9E">
      <w:pPr>
        <w:pStyle w:val="Heading2"/>
        <w:rPr>
          <w:sz w:val="20"/>
          <w:szCs w:val="20"/>
        </w:rPr>
      </w:pPr>
      <w:r w:rsidRPr="005F66CE">
        <w:rPr>
          <w:sz w:val="20"/>
          <w:szCs w:val="20"/>
        </w:rPr>
        <w:t>Overall:</w:t>
      </w:r>
    </w:p>
    <w:p w:rsidR="004B6359" w:rsidRPr="005F66CE" w:rsidRDefault="00B42454" w:rsidP="004B6359">
      <w:pPr>
        <w:rPr>
          <w:sz w:val="20"/>
          <w:szCs w:val="20"/>
        </w:rPr>
      </w:pPr>
      <w:r>
        <w:rPr>
          <w:noProof/>
          <w:lang w:eastAsia="en-NZ"/>
        </w:rPr>
        <w:drawing>
          <wp:inline distT="0" distB="0" distL="0" distR="0" wp14:anchorId="23AB7248" wp14:editId="2A095F1C">
            <wp:extent cx="5511590" cy="31934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12263" cy="3193805"/>
                    </a:xfrm>
                    <a:prstGeom prst="rect">
                      <a:avLst/>
                    </a:prstGeom>
                  </pic:spPr>
                </pic:pic>
              </a:graphicData>
            </a:graphic>
          </wp:inline>
        </w:drawing>
      </w:r>
    </w:p>
    <w:p w:rsidR="000B2A11" w:rsidRPr="005F66CE" w:rsidRDefault="000B2A11" w:rsidP="00CE73E4">
      <w:pPr>
        <w:rPr>
          <w:sz w:val="20"/>
          <w:szCs w:val="20"/>
        </w:rPr>
      </w:pPr>
      <w:r w:rsidRPr="005F66CE">
        <w:rPr>
          <w:sz w:val="20"/>
          <w:szCs w:val="20"/>
        </w:rPr>
        <w:t xml:space="preserve">The system consists of </w:t>
      </w:r>
      <w:r w:rsidR="00C62F7F" w:rsidRPr="005F66CE">
        <w:rPr>
          <w:sz w:val="20"/>
          <w:szCs w:val="20"/>
        </w:rPr>
        <w:t xml:space="preserve">three major components: BBD-V, BBD-M, and </w:t>
      </w:r>
      <w:r w:rsidR="00DE18AB" w:rsidRPr="005F66CE">
        <w:rPr>
          <w:sz w:val="20"/>
          <w:szCs w:val="20"/>
        </w:rPr>
        <w:t>BBD-Ops</w:t>
      </w:r>
      <w:r w:rsidR="00C62F7F" w:rsidRPr="005F66CE">
        <w:rPr>
          <w:sz w:val="20"/>
          <w:szCs w:val="20"/>
        </w:rPr>
        <w:t>.</w:t>
      </w:r>
    </w:p>
    <w:p w:rsidR="00B13E83" w:rsidRPr="005F66CE" w:rsidRDefault="004557BA" w:rsidP="00FF100A">
      <w:pPr>
        <w:rPr>
          <w:sz w:val="20"/>
          <w:szCs w:val="20"/>
        </w:rPr>
      </w:pPr>
      <w:r w:rsidRPr="00FF100A">
        <w:rPr>
          <w:sz w:val="20"/>
          <w:szCs w:val="20"/>
        </w:rPr>
        <w:t>BBD-V is the mobile app installed on the mobile devices for recording the journeys of vehicles.</w:t>
      </w:r>
      <w:r w:rsidR="00FF100A">
        <w:rPr>
          <w:sz w:val="20"/>
          <w:szCs w:val="20"/>
        </w:rPr>
        <w:t xml:space="preserve"> </w:t>
      </w:r>
      <w:r w:rsidR="00222957" w:rsidRPr="005F66CE">
        <w:rPr>
          <w:sz w:val="20"/>
          <w:szCs w:val="20"/>
        </w:rPr>
        <w:t xml:space="preserve">BBD-M is the </w:t>
      </w:r>
      <w:r w:rsidR="00CA52BD" w:rsidRPr="005F66CE">
        <w:rPr>
          <w:sz w:val="20"/>
          <w:szCs w:val="20"/>
        </w:rPr>
        <w:t xml:space="preserve">app </w:t>
      </w:r>
      <w:r w:rsidR="00CB7716" w:rsidRPr="005F66CE">
        <w:rPr>
          <w:sz w:val="20"/>
          <w:szCs w:val="20"/>
        </w:rPr>
        <w:t>for accessing the journey information by relevant users.</w:t>
      </w:r>
      <w:r w:rsidR="00FF100A">
        <w:rPr>
          <w:sz w:val="20"/>
          <w:szCs w:val="20"/>
        </w:rPr>
        <w:t xml:space="preserve"> </w:t>
      </w:r>
      <w:r w:rsidR="00000DA0" w:rsidRPr="005F66CE">
        <w:rPr>
          <w:sz w:val="20"/>
          <w:szCs w:val="20"/>
        </w:rPr>
        <w:t>BBD-Ops is the central service for managing and distributing the information gathered by the apps.</w:t>
      </w:r>
    </w:p>
    <w:p w:rsidR="005C0296" w:rsidRPr="005F66CE" w:rsidRDefault="00A953BA" w:rsidP="00B60DBF">
      <w:pPr>
        <w:pStyle w:val="Heading2"/>
        <w:rPr>
          <w:sz w:val="20"/>
          <w:szCs w:val="20"/>
        </w:rPr>
      </w:pPr>
      <w:r w:rsidRPr="005F66CE">
        <w:rPr>
          <w:sz w:val="20"/>
          <w:szCs w:val="20"/>
        </w:rPr>
        <w:t>BBD-V</w:t>
      </w:r>
    </w:p>
    <w:p w:rsidR="00791064" w:rsidRPr="005F66CE" w:rsidRDefault="00C2011E" w:rsidP="00791064">
      <w:pPr>
        <w:rPr>
          <w:sz w:val="20"/>
          <w:szCs w:val="20"/>
        </w:rPr>
      </w:pPr>
      <w:r>
        <w:rPr>
          <w:noProof/>
          <w:lang w:eastAsia="en-NZ"/>
        </w:rPr>
        <w:drawing>
          <wp:inline distT="0" distB="0" distL="0" distR="0" wp14:anchorId="73529903" wp14:editId="5957F723">
            <wp:extent cx="6645910" cy="19265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1926590"/>
                    </a:xfrm>
                    <a:prstGeom prst="rect">
                      <a:avLst/>
                    </a:prstGeom>
                  </pic:spPr>
                </pic:pic>
              </a:graphicData>
            </a:graphic>
          </wp:inline>
        </w:drawing>
      </w:r>
    </w:p>
    <w:p w:rsidR="0069166D" w:rsidRPr="005F66CE" w:rsidRDefault="00F738D4" w:rsidP="00100D13">
      <w:pPr>
        <w:pStyle w:val="ListParagraph"/>
        <w:numPr>
          <w:ilvl w:val="0"/>
          <w:numId w:val="6"/>
        </w:numPr>
        <w:rPr>
          <w:sz w:val="20"/>
          <w:szCs w:val="20"/>
        </w:rPr>
      </w:pPr>
      <w:r w:rsidRPr="005F66CE">
        <w:rPr>
          <w:sz w:val="20"/>
          <w:szCs w:val="20"/>
        </w:rPr>
        <w:t xml:space="preserve">The </w:t>
      </w:r>
      <w:r w:rsidR="00FB2001" w:rsidRPr="005F66CE">
        <w:rPr>
          <w:sz w:val="20"/>
          <w:szCs w:val="20"/>
        </w:rPr>
        <w:t>‘</w:t>
      </w:r>
      <w:r w:rsidRPr="005F66CE">
        <w:rPr>
          <w:sz w:val="20"/>
          <w:szCs w:val="20"/>
        </w:rPr>
        <w:t>send vehicle speed/location</w:t>
      </w:r>
      <w:r w:rsidR="00FB2001" w:rsidRPr="005F66CE">
        <w:rPr>
          <w:sz w:val="20"/>
          <w:szCs w:val="20"/>
        </w:rPr>
        <w:t>’</w:t>
      </w:r>
      <w:r w:rsidRPr="005F66CE">
        <w:rPr>
          <w:sz w:val="20"/>
          <w:szCs w:val="20"/>
        </w:rPr>
        <w:t xml:space="preserve"> module uses</w:t>
      </w:r>
      <w:r w:rsidR="006508F4" w:rsidRPr="005F66CE">
        <w:rPr>
          <w:sz w:val="20"/>
          <w:szCs w:val="20"/>
        </w:rPr>
        <w:t xml:space="preserve"> the ‘JSON encoder’ and</w:t>
      </w:r>
      <w:r w:rsidRPr="005F66CE">
        <w:rPr>
          <w:sz w:val="20"/>
          <w:szCs w:val="20"/>
        </w:rPr>
        <w:t xml:space="preserve"> the </w:t>
      </w:r>
      <w:r w:rsidR="00FB2001" w:rsidRPr="005F66CE">
        <w:rPr>
          <w:sz w:val="20"/>
          <w:szCs w:val="20"/>
        </w:rPr>
        <w:t>WKWYL GPS API to receive real-time details about the speed limit and road-layout for the specified GPS location.</w:t>
      </w:r>
      <w:r w:rsidR="006508F4" w:rsidRPr="005F66CE">
        <w:rPr>
          <w:sz w:val="20"/>
          <w:szCs w:val="20"/>
        </w:rPr>
        <w:t xml:space="preserve"> The ‘send vehicle speed/location’ module also uses the </w:t>
      </w:r>
      <w:r w:rsidR="00111018" w:rsidRPr="005F66CE">
        <w:rPr>
          <w:sz w:val="20"/>
          <w:szCs w:val="20"/>
        </w:rPr>
        <w:t xml:space="preserve">‘Encode vehicle location/speed’ </w:t>
      </w:r>
      <w:r w:rsidR="007F32AF" w:rsidRPr="005F66CE">
        <w:rPr>
          <w:sz w:val="20"/>
          <w:szCs w:val="20"/>
        </w:rPr>
        <w:t xml:space="preserve">module </w:t>
      </w:r>
      <w:r w:rsidR="00111018" w:rsidRPr="005F66CE">
        <w:rPr>
          <w:sz w:val="20"/>
          <w:szCs w:val="20"/>
        </w:rPr>
        <w:t xml:space="preserve">to package the </w:t>
      </w:r>
      <w:r w:rsidR="005374EC" w:rsidRPr="005F66CE">
        <w:rPr>
          <w:sz w:val="20"/>
          <w:szCs w:val="20"/>
        </w:rPr>
        <w:t xml:space="preserve">speed/location </w:t>
      </w:r>
      <w:r w:rsidR="00111018" w:rsidRPr="005F66CE">
        <w:rPr>
          <w:sz w:val="20"/>
          <w:szCs w:val="20"/>
        </w:rPr>
        <w:t>data before sending.</w:t>
      </w:r>
    </w:p>
    <w:p w:rsidR="00397161" w:rsidRPr="005F66CE" w:rsidRDefault="00397161" w:rsidP="00100D13">
      <w:pPr>
        <w:pStyle w:val="ListParagraph"/>
        <w:numPr>
          <w:ilvl w:val="0"/>
          <w:numId w:val="6"/>
        </w:numPr>
        <w:rPr>
          <w:sz w:val="20"/>
          <w:szCs w:val="20"/>
        </w:rPr>
      </w:pPr>
      <w:r w:rsidRPr="005F66CE">
        <w:rPr>
          <w:sz w:val="20"/>
          <w:szCs w:val="20"/>
        </w:rPr>
        <w:t xml:space="preserve">The ‘send on-line vehicle registration’ module is responsible for </w:t>
      </w:r>
      <w:r w:rsidR="00AE5643" w:rsidRPr="005F66CE">
        <w:rPr>
          <w:sz w:val="20"/>
          <w:szCs w:val="20"/>
        </w:rPr>
        <w:t>sending encoded vehicle registration information.</w:t>
      </w:r>
      <w:r w:rsidR="008D6978" w:rsidRPr="005F66CE">
        <w:rPr>
          <w:sz w:val="20"/>
          <w:szCs w:val="20"/>
        </w:rPr>
        <w:t xml:space="preserve"> The ‘send on-line vehicle registration’ module uses the ‘Encode on-line driver registration’ module to package </w:t>
      </w:r>
      <w:r w:rsidR="008B0535" w:rsidRPr="005F66CE">
        <w:rPr>
          <w:sz w:val="20"/>
          <w:szCs w:val="20"/>
        </w:rPr>
        <w:t xml:space="preserve">the </w:t>
      </w:r>
      <w:r w:rsidR="00A25386" w:rsidRPr="005F66CE">
        <w:rPr>
          <w:sz w:val="20"/>
          <w:szCs w:val="20"/>
        </w:rPr>
        <w:t>data</w:t>
      </w:r>
      <w:r w:rsidR="008D6978" w:rsidRPr="005F66CE">
        <w:rPr>
          <w:sz w:val="20"/>
          <w:szCs w:val="20"/>
        </w:rPr>
        <w:t xml:space="preserve"> before sending</w:t>
      </w:r>
      <w:r w:rsidR="00A25386" w:rsidRPr="005F66CE">
        <w:rPr>
          <w:sz w:val="20"/>
          <w:szCs w:val="20"/>
        </w:rPr>
        <w:t xml:space="preserve"> it</w:t>
      </w:r>
      <w:r w:rsidR="008D6978" w:rsidRPr="005F66CE">
        <w:rPr>
          <w:sz w:val="20"/>
          <w:szCs w:val="20"/>
        </w:rPr>
        <w:t>.</w:t>
      </w:r>
    </w:p>
    <w:p w:rsidR="00AC0A43" w:rsidRPr="005F66CE" w:rsidRDefault="00AC0A43" w:rsidP="00100D13">
      <w:pPr>
        <w:pStyle w:val="ListParagraph"/>
        <w:numPr>
          <w:ilvl w:val="0"/>
          <w:numId w:val="6"/>
        </w:numPr>
        <w:rPr>
          <w:sz w:val="20"/>
          <w:szCs w:val="20"/>
        </w:rPr>
      </w:pPr>
      <w:r w:rsidRPr="005F66CE">
        <w:rPr>
          <w:sz w:val="20"/>
          <w:szCs w:val="20"/>
        </w:rPr>
        <w:t xml:space="preserve">Similarly, the ‘send on-line </w:t>
      </w:r>
      <w:r w:rsidR="00C07A06" w:rsidRPr="005F66CE">
        <w:rPr>
          <w:sz w:val="20"/>
          <w:szCs w:val="20"/>
        </w:rPr>
        <w:t>driver</w:t>
      </w:r>
      <w:r w:rsidRPr="005F66CE">
        <w:rPr>
          <w:sz w:val="20"/>
          <w:szCs w:val="20"/>
        </w:rPr>
        <w:t xml:space="preserve"> registration’ module is responsible for sending encoded vehicle registration information. The ‘send on-line </w:t>
      </w:r>
      <w:r w:rsidR="00E34782" w:rsidRPr="005F66CE">
        <w:rPr>
          <w:sz w:val="20"/>
          <w:szCs w:val="20"/>
        </w:rPr>
        <w:t>driver</w:t>
      </w:r>
      <w:r w:rsidRPr="005F66CE">
        <w:rPr>
          <w:sz w:val="20"/>
          <w:szCs w:val="20"/>
        </w:rPr>
        <w:t xml:space="preserve"> registration’ module uses the ‘Encode on-line driver registration’ module to package </w:t>
      </w:r>
      <w:r w:rsidR="008B0535" w:rsidRPr="005F66CE">
        <w:rPr>
          <w:sz w:val="20"/>
          <w:szCs w:val="20"/>
        </w:rPr>
        <w:t xml:space="preserve">the </w:t>
      </w:r>
      <w:r w:rsidRPr="005F66CE">
        <w:rPr>
          <w:sz w:val="20"/>
          <w:szCs w:val="20"/>
        </w:rPr>
        <w:t>information before sending.</w:t>
      </w:r>
    </w:p>
    <w:p w:rsidR="00777949" w:rsidRDefault="002A168C" w:rsidP="004408A5">
      <w:pPr>
        <w:pStyle w:val="Heading2"/>
        <w:rPr>
          <w:sz w:val="20"/>
          <w:szCs w:val="20"/>
        </w:rPr>
      </w:pPr>
      <w:r w:rsidRPr="005F66CE">
        <w:rPr>
          <w:sz w:val="20"/>
          <w:szCs w:val="20"/>
        </w:rPr>
        <w:lastRenderedPageBreak/>
        <w:t>BBD-Ops</w:t>
      </w:r>
    </w:p>
    <w:p w:rsidR="00B0054E" w:rsidRPr="00B0054E" w:rsidRDefault="00C77A89" w:rsidP="00B0054E">
      <w:r>
        <w:rPr>
          <w:noProof/>
          <w:lang w:eastAsia="en-NZ"/>
        </w:rPr>
        <w:drawing>
          <wp:inline distT="0" distB="0" distL="0" distR="0" wp14:anchorId="3790AF9E" wp14:editId="0511354D">
            <wp:extent cx="6645910" cy="37274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3727450"/>
                    </a:xfrm>
                    <a:prstGeom prst="rect">
                      <a:avLst/>
                    </a:prstGeom>
                  </pic:spPr>
                </pic:pic>
              </a:graphicData>
            </a:graphic>
          </wp:inline>
        </w:drawing>
      </w:r>
    </w:p>
    <w:p w:rsidR="00076415" w:rsidRDefault="00D1470D" w:rsidP="003012DC">
      <w:pPr>
        <w:pStyle w:val="ListParagraph"/>
        <w:numPr>
          <w:ilvl w:val="0"/>
          <w:numId w:val="7"/>
        </w:numPr>
        <w:rPr>
          <w:sz w:val="20"/>
          <w:szCs w:val="20"/>
        </w:rPr>
      </w:pPr>
      <w:r w:rsidRPr="005F66CE">
        <w:rPr>
          <w:sz w:val="20"/>
          <w:szCs w:val="20"/>
        </w:rPr>
        <w:t xml:space="preserve">The ‘Process Vehicle Location/Speed’ module uses the ‘decode vehicle location/speed’ module to unpack the </w:t>
      </w:r>
      <w:r w:rsidR="001D5AB9" w:rsidRPr="005F66CE">
        <w:rPr>
          <w:sz w:val="20"/>
          <w:szCs w:val="20"/>
        </w:rPr>
        <w:t xml:space="preserve">speed/location </w:t>
      </w:r>
      <w:r w:rsidRPr="005F66CE">
        <w:rPr>
          <w:sz w:val="20"/>
          <w:szCs w:val="20"/>
        </w:rPr>
        <w:t xml:space="preserve">data received. The ‘Process Vehicle Location/Speed’ module then </w:t>
      </w:r>
      <w:r w:rsidR="00B761C7" w:rsidRPr="005F66CE">
        <w:rPr>
          <w:sz w:val="20"/>
          <w:szCs w:val="20"/>
        </w:rPr>
        <w:t>stores</w:t>
      </w:r>
      <w:r w:rsidR="00AC2938" w:rsidRPr="005F66CE">
        <w:rPr>
          <w:sz w:val="20"/>
          <w:szCs w:val="20"/>
        </w:rPr>
        <w:t xml:space="preserve"> the received and calculated </w:t>
      </w:r>
      <w:r w:rsidR="00B761C7" w:rsidRPr="005F66CE">
        <w:rPr>
          <w:sz w:val="20"/>
          <w:szCs w:val="20"/>
        </w:rPr>
        <w:t xml:space="preserve">location/speed </w:t>
      </w:r>
      <w:r w:rsidR="00AC2938" w:rsidRPr="005F66CE">
        <w:rPr>
          <w:sz w:val="20"/>
          <w:szCs w:val="20"/>
        </w:rPr>
        <w:t xml:space="preserve">data </w:t>
      </w:r>
      <w:r w:rsidR="00BB2182" w:rsidRPr="005F66CE">
        <w:rPr>
          <w:sz w:val="20"/>
          <w:szCs w:val="20"/>
        </w:rPr>
        <w:t>using</w:t>
      </w:r>
      <w:r w:rsidR="00AC2938" w:rsidRPr="005F66CE">
        <w:rPr>
          <w:sz w:val="20"/>
          <w:szCs w:val="20"/>
        </w:rPr>
        <w:t xml:space="preserve"> the ‘vehicle Location/speed repository’ module.</w:t>
      </w:r>
    </w:p>
    <w:p w:rsidR="0097392D" w:rsidRPr="007C5416" w:rsidRDefault="0097392D" w:rsidP="007C5416">
      <w:pPr>
        <w:pStyle w:val="ListParagraph"/>
        <w:numPr>
          <w:ilvl w:val="0"/>
          <w:numId w:val="7"/>
        </w:numPr>
        <w:rPr>
          <w:sz w:val="20"/>
          <w:szCs w:val="20"/>
        </w:rPr>
      </w:pPr>
      <w:r>
        <w:rPr>
          <w:sz w:val="20"/>
          <w:szCs w:val="20"/>
        </w:rPr>
        <w:t>It is worth noting that it is implied that all repository operations are through a database manager</w:t>
      </w:r>
      <w:r w:rsidR="007C5416">
        <w:rPr>
          <w:sz w:val="20"/>
          <w:szCs w:val="20"/>
        </w:rPr>
        <w:t xml:space="preserve">. It contains submodules for handling </w:t>
      </w:r>
      <w:r w:rsidRPr="007C5416">
        <w:rPr>
          <w:sz w:val="20"/>
          <w:szCs w:val="20"/>
        </w:rPr>
        <w:t xml:space="preserve">operations such as searching </w:t>
      </w:r>
      <w:r w:rsidR="007C5416">
        <w:rPr>
          <w:sz w:val="20"/>
          <w:szCs w:val="20"/>
        </w:rPr>
        <w:t xml:space="preserve">and updating </w:t>
      </w:r>
      <w:r w:rsidRPr="007C5416">
        <w:rPr>
          <w:sz w:val="20"/>
          <w:szCs w:val="20"/>
        </w:rPr>
        <w:t xml:space="preserve">efficiently. </w:t>
      </w:r>
    </w:p>
    <w:p w:rsidR="00BB2182" w:rsidRPr="005F66CE" w:rsidRDefault="00BB2182" w:rsidP="003012DC">
      <w:pPr>
        <w:pStyle w:val="ListParagraph"/>
        <w:numPr>
          <w:ilvl w:val="0"/>
          <w:numId w:val="7"/>
        </w:numPr>
        <w:rPr>
          <w:sz w:val="20"/>
          <w:szCs w:val="20"/>
        </w:rPr>
      </w:pPr>
      <w:r w:rsidRPr="005F66CE">
        <w:rPr>
          <w:sz w:val="20"/>
          <w:szCs w:val="20"/>
        </w:rPr>
        <w:t xml:space="preserve">The ‘Driver Behaviour Monitor’ </w:t>
      </w:r>
      <w:r w:rsidR="007C1D4F" w:rsidRPr="005F66CE">
        <w:rPr>
          <w:sz w:val="20"/>
          <w:szCs w:val="20"/>
        </w:rPr>
        <w:t xml:space="preserve">module </w:t>
      </w:r>
      <w:r w:rsidR="00572497" w:rsidRPr="005F66CE">
        <w:rPr>
          <w:sz w:val="20"/>
          <w:szCs w:val="20"/>
        </w:rPr>
        <w:t>receives the data from the</w:t>
      </w:r>
      <w:r w:rsidR="007C1D4F" w:rsidRPr="005F66CE">
        <w:rPr>
          <w:sz w:val="20"/>
          <w:szCs w:val="20"/>
        </w:rPr>
        <w:t xml:space="preserve"> ‘Process Vehicle Location/Speed’ module.</w:t>
      </w:r>
      <w:r w:rsidR="005B3E34" w:rsidRPr="005F66CE">
        <w:rPr>
          <w:sz w:val="20"/>
          <w:szCs w:val="20"/>
        </w:rPr>
        <w:t xml:space="preserve"> </w:t>
      </w:r>
      <w:r w:rsidR="00BA2B35" w:rsidRPr="005F66CE">
        <w:rPr>
          <w:sz w:val="20"/>
          <w:szCs w:val="20"/>
        </w:rPr>
        <w:t xml:space="preserve">The ‘Driver Behaviour Monitor’ module then decides if it should </w:t>
      </w:r>
      <w:r w:rsidR="00A44008" w:rsidRPr="005F66CE">
        <w:rPr>
          <w:sz w:val="20"/>
          <w:szCs w:val="20"/>
        </w:rPr>
        <w:t>perform</w:t>
      </w:r>
      <w:r w:rsidR="00534F27" w:rsidRPr="005F66CE">
        <w:rPr>
          <w:sz w:val="20"/>
          <w:szCs w:val="20"/>
        </w:rPr>
        <w:t xml:space="preserve"> rea</w:t>
      </w:r>
      <w:r w:rsidR="00F265A2" w:rsidRPr="005F66CE">
        <w:rPr>
          <w:sz w:val="20"/>
          <w:szCs w:val="20"/>
        </w:rPr>
        <w:t>l</w:t>
      </w:r>
      <w:r w:rsidR="00534F27" w:rsidRPr="005F66CE">
        <w:rPr>
          <w:sz w:val="20"/>
          <w:szCs w:val="20"/>
        </w:rPr>
        <w:t xml:space="preserve">-time tracking or </w:t>
      </w:r>
      <w:r w:rsidR="00F265A2" w:rsidRPr="005F66CE">
        <w:rPr>
          <w:sz w:val="20"/>
          <w:szCs w:val="20"/>
        </w:rPr>
        <w:t xml:space="preserve">report </w:t>
      </w:r>
      <w:r w:rsidR="00B331DB" w:rsidRPr="005F66CE">
        <w:rPr>
          <w:sz w:val="20"/>
          <w:szCs w:val="20"/>
        </w:rPr>
        <w:t xml:space="preserve">drivers </w:t>
      </w:r>
      <w:r w:rsidR="00F265A2" w:rsidRPr="005F66CE">
        <w:rPr>
          <w:sz w:val="20"/>
          <w:szCs w:val="20"/>
        </w:rPr>
        <w:t>to the police.</w:t>
      </w:r>
      <w:r w:rsidR="002F5A51" w:rsidRPr="005F66CE">
        <w:rPr>
          <w:sz w:val="20"/>
          <w:szCs w:val="20"/>
        </w:rPr>
        <w:t xml:space="preserve"> The decisions are made based on factors such as current speed limits, unnecessary line changes, and unnecessary line-crossing.</w:t>
      </w:r>
    </w:p>
    <w:p w:rsidR="002B6AE2" w:rsidRPr="005F66CE" w:rsidRDefault="002B6AE2" w:rsidP="00F10DDC">
      <w:pPr>
        <w:pStyle w:val="ListParagraph"/>
        <w:numPr>
          <w:ilvl w:val="0"/>
          <w:numId w:val="7"/>
        </w:numPr>
        <w:rPr>
          <w:sz w:val="20"/>
          <w:szCs w:val="20"/>
        </w:rPr>
      </w:pPr>
      <w:r w:rsidRPr="005F66CE">
        <w:rPr>
          <w:sz w:val="20"/>
          <w:szCs w:val="20"/>
        </w:rPr>
        <w:t xml:space="preserve">The ‘Real-time tracking logic’ module is used </w:t>
      </w:r>
      <w:r w:rsidR="000B0602" w:rsidRPr="005F66CE">
        <w:rPr>
          <w:sz w:val="20"/>
          <w:szCs w:val="20"/>
        </w:rPr>
        <w:t xml:space="preserve">by the ‘Driver Behaviour Monitor’ module </w:t>
      </w:r>
      <w:r w:rsidRPr="005F66CE">
        <w:rPr>
          <w:sz w:val="20"/>
          <w:szCs w:val="20"/>
        </w:rPr>
        <w:t>to allow real-time tracking for the police and parents</w:t>
      </w:r>
      <w:r w:rsidR="00BA2B35" w:rsidRPr="005F66CE">
        <w:rPr>
          <w:sz w:val="20"/>
          <w:szCs w:val="20"/>
        </w:rPr>
        <w:t xml:space="preserve"> for </w:t>
      </w:r>
      <w:r w:rsidR="00BF3D34" w:rsidRPr="005F66CE">
        <w:rPr>
          <w:sz w:val="20"/>
          <w:szCs w:val="20"/>
        </w:rPr>
        <w:t>targeted drivers</w:t>
      </w:r>
      <w:r w:rsidRPr="005F66CE">
        <w:rPr>
          <w:sz w:val="20"/>
          <w:szCs w:val="20"/>
        </w:rPr>
        <w:t>.</w:t>
      </w:r>
    </w:p>
    <w:p w:rsidR="0030068F" w:rsidRPr="005F66CE" w:rsidRDefault="0030068F" w:rsidP="00F10DDC">
      <w:pPr>
        <w:pStyle w:val="ListParagraph"/>
        <w:numPr>
          <w:ilvl w:val="0"/>
          <w:numId w:val="7"/>
        </w:numPr>
        <w:rPr>
          <w:sz w:val="20"/>
          <w:szCs w:val="20"/>
        </w:rPr>
      </w:pPr>
      <w:r w:rsidRPr="005F66CE">
        <w:rPr>
          <w:sz w:val="20"/>
          <w:szCs w:val="20"/>
        </w:rPr>
        <w:t>The ‘Police IT RESTful API’ module is used by the ‘Driver Behaviour Monitor’ module</w:t>
      </w:r>
      <w:r w:rsidR="00CC3437" w:rsidRPr="005F66CE">
        <w:rPr>
          <w:sz w:val="20"/>
          <w:szCs w:val="20"/>
        </w:rPr>
        <w:t xml:space="preserve"> to report erractical driving behaviour or excessive speed to the police</w:t>
      </w:r>
      <w:r w:rsidR="005B396C" w:rsidRPr="005F66CE">
        <w:rPr>
          <w:sz w:val="20"/>
          <w:szCs w:val="20"/>
        </w:rPr>
        <w:t xml:space="preserve"> immediately</w:t>
      </w:r>
      <w:r w:rsidR="00CC3437" w:rsidRPr="005F66CE">
        <w:rPr>
          <w:sz w:val="20"/>
          <w:szCs w:val="20"/>
        </w:rPr>
        <w:t>.</w:t>
      </w:r>
    </w:p>
    <w:p w:rsidR="00FF329A" w:rsidRPr="005F66CE" w:rsidRDefault="00FF329A" w:rsidP="00F43485">
      <w:pPr>
        <w:pStyle w:val="ListParagraph"/>
        <w:numPr>
          <w:ilvl w:val="0"/>
          <w:numId w:val="7"/>
        </w:numPr>
        <w:rPr>
          <w:sz w:val="20"/>
          <w:szCs w:val="20"/>
        </w:rPr>
      </w:pPr>
      <w:r w:rsidRPr="005F66CE">
        <w:rPr>
          <w:sz w:val="20"/>
          <w:szCs w:val="20"/>
        </w:rPr>
        <w:t xml:space="preserve">The ‘Process on-line driver registration’ module processes the driver information received </w:t>
      </w:r>
      <w:r w:rsidR="00B049C3" w:rsidRPr="005F66CE">
        <w:rPr>
          <w:sz w:val="20"/>
          <w:szCs w:val="20"/>
        </w:rPr>
        <w:t>after unpacking the packet using the ‘Decode on-line driver registration’ module.</w:t>
      </w:r>
      <w:r w:rsidR="00432D9D" w:rsidRPr="005F66CE">
        <w:rPr>
          <w:sz w:val="20"/>
          <w:szCs w:val="20"/>
        </w:rPr>
        <w:t xml:space="preserve"> </w:t>
      </w:r>
      <w:r w:rsidR="00113E80" w:rsidRPr="005F66CE">
        <w:rPr>
          <w:sz w:val="20"/>
          <w:szCs w:val="20"/>
        </w:rPr>
        <w:t xml:space="preserve">The ‘Process on-line driver registration’ module then </w:t>
      </w:r>
      <w:r w:rsidRPr="005F66CE">
        <w:rPr>
          <w:sz w:val="20"/>
          <w:szCs w:val="20"/>
        </w:rPr>
        <w:t xml:space="preserve">persists </w:t>
      </w:r>
      <w:r w:rsidR="00113E80" w:rsidRPr="005F66CE">
        <w:rPr>
          <w:sz w:val="20"/>
          <w:szCs w:val="20"/>
        </w:rPr>
        <w:t>the driver information obtained</w:t>
      </w:r>
      <w:r w:rsidRPr="005F66CE">
        <w:rPr>
          <w:sz w:val="20"/>
          <w:szCs w:val="20"/>
        </w:rPr>
        <w:t xml:space="preserve"> using the ‘On-line driver registration repository’.</w:t>
      </w:r>
    </w:p>
    <w:p w:rsidR="005D5D38" w:rsidRPr="005F66CE" w:rsidRDefault="005D5D38" w:rsidP="00B93DC2">
      <w:pPr>
        <w:pStyle w:val="ListParagraph"/>
        <w:numPr>
          <w:ilvl w:val="0"/>
          <w:numId w:val="7"/>
        </w:numPr>
        <w:rPr>
          <w:sz w:val="20"/>
          <w:szCs w:val="20"/>
        </w:rPr>
      </w:pPr>
      <w:r w:rsidRPr="005F66CE">
        <w:rPr>
          <w:sz w:val="20"/>
          <w:szCs w:val="20"/>
        </w:rPr>
        <w:t xml:space="preserve">The ‘Process on-line </w:t>
      </w:r>
      <w:r w:rsidR="000A730B" w:rsidRPr="005F66CE">
        <w:rPr>
          <w:sz w:val="20"/>
          <w:szCs w:val="20"/>
        </w:rPr>
        <w:t>vehicle</w:t>
      </w:r>
      <w:r w:rsidRPr="005F66CE">
        <w:rPr>
          <w:sz w:val="20"/>
          <w:szCs w:val="20"/>
        </w:rPr>
        <w:t xml:space="preserve"> registration’ module processes the vehicle information received after unpacking the packet using the ‘Decode on-line vehicle registration’ module.</w:t>
      </w:r>
      <w:r w:rsidR="00432D9D" w:rsidRPr="005F66CE">
        <w:rPr>
          <w:sz w:val="20"/>
          <w:szCs w:val="20"/>
        </w:rPr>
        <w:t xml:space="preserve"> </w:t>
      </w:r>
      <w:r w:rsidRPr="005F66CE">
        <w:rPr>
          <w:sz w:val="20"/>
          <w:szCs w:val="20"/>
        </w:rPr>
        <w:t>The ‘Process on-line vehicle registration’ module then persists the vehicle information obtained using the ‘On-line vehicle registration repository’.</w:t>
      </w:r>
    </w:p>
    <w:p w:rsidR="00425716" w:rsidRPr="00364740" w:rsidRDefault="009854B4" w:rsidP="00C85C9F">
      <w:pPr>
        <w:pStyle w:val="ListParagraph"/>
        <w:numPr>
          <w:ilvl w:val="0"/>
          <w:numId w:val="7"/>
        </w:numPr>
        <w:rPr>
          <w:sz w:val="20"/>
          <w:szCs w:val="20"/>
        </w:rPr>
      </w:pPr>
      <w:r w:rsidRPr="00364740">
        <w:rPr>
          <w:sz w:val="20"/>
          <w:szCs w:val="20"/>
        </w:rPr>
        <w:t>The ‘</w:t>
      </w:r>
      <w:r w:rsidR="0085249F" w:rsidRPr="00364740">
        <w:rPr>
          <w:sz w:val="20"/>
          <w:szCs w:val="20"/>
        </w:rPr>
        <w:t xml:space="preserve">Process Journey report’ </w:t>
      </w:r>
      <w:r w:rsidR="00B93DC2" w:rsidRPr="00364740">
        <w:rPr>
          <w:sz w:val="20"/>
          <w:szCs w:val="20"/>
        </w:rPr>
        <w:t xml:space="preserve">module uses the </w:t>
      </w:r>
      <w:r w:rsidR="00C85C9F" w:rsidRPr="00364740">
        <w:rPr>
          <w:sz w:val="20"/>
          <w:szCs w:val="20"/>
        </w:rPr>
        <w:t>‘Journey Report Repository’</w:t>
      </w:r>
      <w:r w:rsidR="00B93DC2" w:rsidRPr="00364740">
        <w:rPr>
          <w:sz w:val="20"/>
          <w:szCs w:val="20"/>
        </w:rPr>
        <w:t xml:space="preserve"> to </w:t>
      </w:r>
      <w:r w:rsidR="00C85C9F" w:rsidRPr="00364740">
        <w:rPr>
          <w:sz w:val="20"/>
          <w:szCs w:val="20"/>
        </w:rPr>
        <w:t>persist the reports generated.</w:t>
      </w:r>
    </w:p>
    <w:p w:rsidR="00383015" w:rsidRPr="00364740" w:rsidRDefault="003C56BF" w:rsidP="003C56BF">
      <w:pPr>
        <w:pStyle w:val="ListParagraph"/>
        <w:numPr>
          <w:ilvl w:val="0"/>
          <w:numId w:val="7"/>
        </w:numPr>
        <w:rPr>
          <w:sz w:val="20"/>
          <w:szCs w:val="20"/>
        </w:rPr>
      </w:pPr>
      <w:r w:rsidRPr="00364740">
        <w:rPr>
          <w:sz w:val="20"/>
          <w:szCs w:val="20"/>
        </w:rPr>
        <w:t xml:space="preserve">The ‘Process Journey report’ module receives the ‘Receive journey report request’ module to receive journey report requests. </w:t>
      </w:r>
      <w:r w:rsidR="00A62945" w:rsidRPr="00364740">
        <w:rPr>
          <w:sz w:val="20"/>
          <w:szCs w:val="20"/>
        </w:rPr>
        <w:t>The ‘Receive journey report request’</w:t>
      </w:r>
      <w:r w:rsidR="009E113A" w:rsidRPr="00364740">
        <w:rPr>
          <w:sz w:val="20"/>
          <w:szCs w:val="20"/>
        </w:rPr>
        <w:t xml:space="preserve"> </w:t>
      </w:r>
      <w:r w:rsidR="004168CF" w:rsidRPr="00364740">
        <w:rPr>
          <w:sz w:val="20"/>
          <w:szCs w:val="20"/>
        </w:rPr>
        <w:t>module</w:t>
      </w:r>
      <w:r w:rsidR="00CC366F" w:rsidRPr="00364740">
        <w:rPr>
          <w:sz w:val="20"/>
          <w:szCs w:val="20"/>
        </w:rPr>
        <w:t xml:space="preserve"> uses t</w:t>
      </w:r>
      <w:r w:rsidR="00383015" w:rsidRPr="00364740">
        <w:rPr>
          <w:sz w:val="20"/>
          <w:szCs w:val="20"/>
        </w:rPr>
        <w:t>he ‘Decode journey report request’</w:t>
      </w:r>
      <w:r w:rsidR="00CC366F" w:rsidRPr="00364740">
        <w:rPr>
          <w:sz w:val="20"/>
          <w:szCs w:val="20"/>
        </w:rPr>
        <w:t xml:space="preserve"> to unpack the request packet received.</w:t>
      </w:r>
    </w:p>
    <w:p w:rsidR="00BC1641" w:rsidRPr="00364740" w:rsidRDefault="00BC1641" w:rsidP="00172CA9">
      <w:pPr>
        <w:pStyle w:val="ListParagraph"/>
        <w:numPr>
          <w:ilvl w:val="0"/>
          <w:numId w:val="7"/>
        </w:numPr>
        <w:rPr>
          <w:sz w:val="20"/>
          <w:szCs w:val="20"/>
        </w:rPr>
      </w:pPr>
      <w:r w:rsidRPr="00364740">
        <w:rPr>
          <w:sz w:val="20"/>
          <w:szCs w:val="20"/>
        </w:rPr>
        <w:t>The ‘Process Journey report’ module uses the ‘Send journey report’ module and the ‘Encode Journey report’ module to package the report information and send it as a packet.</w:t>
      </w:r>
    </w:p>
    <w:p w:rsidR="005100FB" w:rsidRPr="005F66CE" w:rsidRDefault="00AF76F6" w:rsidP="005100FB">
      <w:pPr>
        <w:pStyle w:val="ListParagraph"/>
        <w:numPr>
          <w:ilvl w:val="0"/>
          <w:numId w:val="7"/>
        </w:numPr>
        <w:rPr>
          <w:sz w:val="20"/>
          <w:szCs w:val="20"/>
        </w:rPr>
      </w:pPr>
      <w:r w:rsidRPr="00364740">
        <w:rPr>
          <w:sz w:val="20"/>
          <w:szCs w:val="20"/>
        </w:rPr>
        <w:t xml:space="preserve">The </w:t>
      </w:r>
      <w:r w:rsidR="00A62945" w:rsidRPr="00364740">
        <w:rPr>
          <w:sz w:val="20"/>
          <w:szCs w:val="20"/>
        </w:rPr>
        <w:t>‘Authorisation logic’</w:t>
      </w:r>
      <w:r w:rsidR="002F1769" w:rsidRPr="00364740">
        <w:rPr>
          <w:sz w:val="20"/>
          <w:szCs w:val="20"/>
        </w:rPr>
        <w:t xml:space="preserve"> module </w:t>
      </w:r>
      <w:r w:rsidR="005100FB" w:rsidRPr="00364740">
        <w:rPr>
          <w:sz w:val="20"/>
          <w:szCs w:val="20"/>
        </w:rPr>
        <w:t xml:space="preserve">is used by the ‘Process Journey report’ </w:t>
      </w:r>
      <w:r w:rsidR="005100FB" w:rsidRPr="005F66CE">
        <w:rPr>
          <w:sz w:val="20"/>
          <w:szCs w:val="20"/>
        </w:rPr>
        <w:t>module to authorise journey report accesses.</w:t>
      </w:r>
    </w:p>
    <w:p w:rsidR="005100FB" w:rsidRPr="005F66CE" w:rsidRDefault="005100FB" w:rsidP="005100FB">
      <w:pPr>
        <w:pStyle w:val="ListParagraph"/>
        <w:numPr>
          <w:ilvl w:val="0"/>
          <w:numId w:val="7"/>
        </w:numPr>
        <w:rPr>
          <w:sz w:val="20"/>
          <w:szCs w:val="20"/>
        </w:rPr>
      </w:pPr>
      <w:r w:rsidRPr="005F66CE">
        <w:rPr>
          <w:sz w:val="20"/>
          <w:szCs w:val="20"/>
        </w:rPr>
        <w:t>Unauthorised journey report accesses are persisted using the ‘Unauthorised report access repository’ module.</w:t>
      </w:r>
    </w:p>
    <w:p w:rsidR="00FF329A" w:rsidRPr="005F66CE" w:rsidRDefault="00B65A7C" w:rsidP="00FF329A">
      <w:pPr>
        <w:pStyle w:val="ListParagraph"/>
        <w:numPr>
          <w:ilvl w:val="0"/>
          <w:numId w:val="7"/>
        </w:numPr>
        <w:rPr>
          <w:sz w:val="20"/>
          <w:szCs w:val="20"/>
        </w:rPr>
      </w:pPr>
      <w:r w:rsidRPr="005F66CE">
        <w:rPr>
          <w:sz w:val="20"/>
          <w:szCs w:val="20"/>
        </w:rPr>
        <w:t xml:space="preserve">The </w:t>
      </w:r>
      <w:r w:rsidR="00DB046B" w:rsidRPr="005F66CE">
        <w:rPr>
          <w:sz w:val="20"/>
          <w:szCs w:val="20"/>
        </w:rPr>
        <w:t>‘Send Unauthorised access report’ and ‘Encode Unauthorised access report’</w:t>
      </w:r>
      <w:r w:rsidRPr="005F66CE">
        <w:rPr>
          <w:sz w:val="20"/>
          <w:szCs w:val="20"/>
        </w:rPr>
        <w:t xml:space="preserve"> modules are used to package and send the unauthorised access to journey reports.</w:t>
      </w:r>
    </w:p>
    <w:p w:rsidR="00E70B61" w:rsidRPr="005F66CE" w:rsidRDefault="00BC366B" w:rsidP="005171D7">
      <w:pPr>
        <w:pStyle w:val="Heading2"/>
        <w:rPr>
          <w:sz w:val="20"/>
          <w:szCs w:val="20"/>
        </w:rPr>
      </w:pPr>
      <w:r w:rsidRPr="005F66CE">
        <w:rPr>
          <w:sz w:val="20"/>
          <w:szCs w:val="20"/>
        </w:rPr>
        <w:lastRenderedPageBreak/>
        <w:t>BBD-M</w:t>
      </w:r>
    </w:p>
    <w:p w:rsidR="00FF329A" w:rsidRPr="005F66CE" w:rsidRDefault="007338F6" w:rsidP="005171D7">
      <w:pPr>
        <w:pStyle w:val="Heading2"/>
        <w:rPr>
          <w:sz w:val="20"/>
          <w:szCs w:val="20"/>
        </w:rPr>
      </w:pPr>
      <w:r>
        <w:rPr>
          <w:noProof/>
          <w:lang w:eastAsia="en-NZ"/>
        </w:rPr>
        <w:drawing>
          <wp:inline distT="0" distB="0" distL="0" distR="0" wp14:anchorId="46EFD5A3" wp14:editId="2B6E4CE2">
            <wp:extent cx="4319905" cy="2209607"/>
            <wp:effectExtent l="0" t="0" r="444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2281" cy="2210822"/>
                    </a:xfrm>
                    <a:prstGeom prst="rect">
                      <a:avLst/>
                    </a:prstGeom>
                  </pic:spPr>
                </pic:pic>
              </a:graphicData>
            </a:graphic>
          </wp:inline>
        </w:drawing>
      </w:r>
    </w:p>
    <w:p w:rsidR="00BC366B" w:rsidRPr="0087243C" w:rsidRDefault="00BC366B" w:rsidP="0012583E">
      <w:pPr>
        <w:pStyle w:val="ListParagraph"/>
        <w:numPr>
          <w:ilvl w:val="0"/>
          <w:numId w:val="9"/>
        </w:numPr>
        <w:autoSpaceDE w:val="0"/>
        <w:autoSpaceDN w:val="0"/>
        <w:adjustRightInd w:val="0"/>
        <w:spacing w:after="0" w:line="240" w:lineRule="auto"/>
        <w:rPr>
          <w:sz w:val="20"/>
          <w:szCs w:val="20"/>
        </w:rPr>
      </w:pPr>
      <w:r w:rsidRPr="0087243C">
        <w:rPr>
          <w:rFonts w:ascii="Times New Roman" w:hAnsi="Times New Roman" w:cs="Times New Roman"/>
          <w:sz w:val="20"/>
          <w:szCs w:val="20"/>
        </w:rPr>
        <w:t xml:space="preserve">The </w:t>
      </w:r>
      <w:r w:rsidR="00435025" w:rsidRPr="0087243C">
        <w:rPr>
          <w:rFonts w:ascii="Times New Roman" w:hAnsi="Times New Roman" w:cs="Times New Roman"/>
          <w:sz w:val="20"/>
          <w:szCs w:val="20"/>
        </w:rPr>
        <w:t>‘</w:t>
      </w:r>
      <w:r w:rsidRPr="0087243C">
        <w:rPr>
          <w:rFonts w:ascii="Times New Roman" w:hAnsi="Times New Roman" w:cs="Times New Roman"/>
          <w:bCs/>
          <w:sz w:val="20"/>
          <w:szCs w:val="20"/>
        </w:rPr>
        <w:t xml:space="preserve">Display </w:t>
      </w:r>
      <w:r w:rsidR="00435025" w:rsidRPr="0087243C">
        <w:rPr>
          <w:rFonts w:ascii="Times New Roman" w:hAnsi="Times New Roman" w:cs="Times New Roman"/>
          <w:bCs/>
          <w:sz w:val="20"/>
          <w:szCs w:val="20"/>
        </w:rPr>
        <w:t xml:space="preserve">journey </w:t>
      </w:r>
      <w:r w:rsidRPr="0087243C">
        <w:rPr>
          <w:rFonts w:ascii="Times New Roman" w:hAnsi="Times New Roman" w:cs="Times New Roman"/>
          <w:bCs/>
          <w:sz w:val="20"/>
          <w:szCs w:val="20"/>
        </w:rPr>
        <w:t>Report</w:t>
      </w:r>
      <w:r w:rsidR="00435025" w:rsidRPr="0087243C">
        <w:rPr>
          <w:rFonts w:ascii="Times New Roman" w:hAnsi="Times New Roman" w:cs="Times New Roman"/>
          <w:bCs/>
          <w:sz w:val="20"/>
          <w:szCs w:val="20"/>
        </w:rPr>
        <w:t>’</w:t>
      </w:r>
      <w:r w:rsidRPr="0087243C">
        <w:rPr>
          <w:rFonts w:ascii="Times New Roman" w:hAnsi="Times New Roman" w:cs="Times New Roman"/>
          <w:bCs/>
          <w:sz w:val="20"/>
          <w:szCs w:val="20"/>
        </w:rPr>
        <w:t xml:space="preserve"> </w:t>
      </w:r>
      <w:r w:rsidRPr="0087243C">
        <w:rPr>
          <w:rFonts w:ascii="Times New Roman" w:hAnsi="Times New Roman" w:cs="Times New Roman"/>
          <w:sz w:val="20"/>
          <w:szCs w:val="20"/>
        </w:rPr>
        <w:t>module receives and unpackages the r</w:t>
      </w:r>
      <w:r w:rsidR="001050CB" w:rsidRPr="0087243C">
        <w:rPr>
          <w:rFonts w:ascii="Times New Roman" w:hAnsi="Times New Roman" w:cs="Times New Roman"/>
          <w:sz w:val="20"/>
          <w:szCs w:val="20"/>
        </w:rPr>
        <w:t>eport packets</w:t>
      </w:r>
      <w:r w:rsidRPr="0087243C">
        <w:rPr>
          <w:rFonts w:ascii="Times New Roman" w:hAnsi="Times New Roman" w:cs="Times New Roman"/>
          <w:sz w:val="20"/>
          <w:szCs w:val="20"/>
        </w:rPr>
        <w:t xml:space="preserve"> and displays them. It uses the </w:t>
      </w:r>
      <w:r w:rsidR="00F71263" w:rsidRPr="0087243C">
        <w:rPr>
          <w:rFonts w:ascii="Times New Roman" w:hAnsi="Times New Roman" w:cs="Times New Roman"/>
          <w:bCs/>
          <w:sz w:val="20"/>
          <w:szCs w:val="20"/>
        </w:rPr>
        <w:t>‘receive journey report’ and the ‘decode journey’ modules</w:t>
      </w:r>
      <w:r w:rsidR="0087243C" w:rsidRPr="0087243C">
        <w:rPr>
          <w:rFonts w:ascii="Times New Roman" w:hAnsi="Times New Roman" w:cs="Times New Roman"/>
          <w:bCs/>
          <w:sz w:val="20"/>
          <w:szCs w:val="20"/>
        </w:rPr>
        <w:t xml:space="preserve"> to receive and unpackage packets</w:t>
      </w:r>
      <w:r w:rsidR="00F71263" w:rsidRPr="0087243C">
        <w:rPr>
          <w:rFonts w:ascii="Times New Roman" w:hAnsi="Times New Roman" w:cs="Times New Roman"/>
          <w:bCs/>
          <w:sz w:val="20"/>
          <w:szCs w:val="20"/>
        </w:rPr>
        <w:t>.</w:t>
      </w:r>
    </w:p>
    <w:p w:rsidR="0012583E" w:rsidRPr="005F66CE" w:rsidRDefault="0012583E" w:rsidP="0012583E">
      <w:pPr>
        <w:pStyle w:val="ListParagraph"/>
        <w:numPr>
          <w:ilvl w:val="0"/>
          <w:numId w:val="9"/>
        </w:numPr>
        <w:autoSpaceDE w:val="0"/>
        <w:autoSpaceDN w:val="0"/>
        <w:adjustRightInd w:val="0"/>
        <w:rPr>
          <w:sz w:val="20"/>
          <w:szCs w:val="20"/>
        </w:rPr>
      </w:pPr>
      <w:r w:rsidRPr="005F66CE">
        <w:rPr>
          <w:rFonts w:ascii="Times New Roman" w:hAnsi="Times New Roman" w:cs="Times New Roman"/>
          <w:sz w:val="20"/>
          <w:szCs w:val="20"/>
        </w:rPr>
        <w:t>The ‘</w:t>
      </w:r>
      <w:r w:rsidRPr="005F66CE">
        <w:rPr>
          <w:sz w:val="20"/>
          <w:szCs w:val="20"/>
        </w:rPr>
        <w:t>Send journey report request</w:t>
      </w:r>
      <w:r w:rsidRPr="005F66CE">
        <w:rPr>
          <w:rFonts w:ascii="Times New Roman" w:hAnsi="Times New Roman" w:cs="Times New Roman"/>
          <w:sz w:val="20"/>
          <w:szCs w:val="20"/>
        </w:rPr>
        <w:t>’ and ‘</w:t>
      </w:r>
      <w:r w:rsidRPr="005F66CE">
        <w:rPr>
          <w:sz w:val="20"/>
          <w:szCs w:val="20"/>
        </w:rPr>
        <w:t>Encode journey report request</w:t>
      </w:r>
      <w:r w:rsidRPr="005F66CE">
        <w:rPr>
          <w:rFonts w:ascii="Times New Roman" w:hAnsi="Times New Roman" w:cs="Times New Roman"/>
          <w:sz w:val="20"/>
          <w:szCs w:val="20"/>
        </w:rPr>
        <w:t xml:space="preserve">’ modules are used to package and send </w:t>
      </w:r>
      <w:r w:rsidRPr="005F66CE">
        <w:rPr>
          <w:sz w:val="20"/>
          <w:szCs w:val="20"/>
        </w:rPr>
        <w:t>journey report requests.</w:t>
      </w:r>
    </w:p>
    <w:p w:rsidR="00923A36" w:rsidRPr="007F251A" w:rsidRDefault="00143752" w:rsidP="007F251A">
      <w:pPr>
        <w:pStyle w:val="Heading3"/>
        <w:rPr>
          <w:rFonts w:eastAsia="Arial"/>
          <w:sz w:val="20"/>
          <w:szCs w:val="20"/>
        </w:rPr>
      </w:pPr>
      <w:bookmarkStart w:id="0" w:name="_4bxjgeayu2cm"/>
      <w:bookmarkEnd w:id="0"/>
      <w:r w:rsidRPr="005F66CE">
        <w:rPr>
          <w:rFonts w:eastAsia="Arial"/>
          <w:sz w:val="20"/>
          <w:szCs w:val="20"/>
        </w:rPr>
        <w:t>Component and Connector structures</w:t>
      </w:r>
    </w:p>
    <w:p w:rsidR="00A23526" w:rsidRDefault="00A23526" w:rsidP="00A23526">
      <w:pPr>
        <w:pStyle w:val="Heading2"/>
        <w:rPr>
          <w:noProof/>
          <w:sz w:val="20"/>
          <w:szCs w:val="20"/>
        </w:rPr>
      </w:pPr>
      <w:r w:rsidRPr="005F66CE">
        <w:rPr>
          <w:noProof/>
          <w:sz w:val="20"/>
          <w:szCs w:val="20"/>
        </w:rPr>
        <w:t>Overall:</w:t>
      </w:r>
    </w:p>
    <w:p w:rsidR="007F251A" w:rsidRPr="007F251A" w:rsidRDefault="007F251A" w:rsidP="007F251A">
      <w:r>
        <w:rPr>
          <w:noProof/>
          <w:lang w:eastAsia="en-NZ"/>
        </w:rPr>
        <w:drawing>
          <wp:inline distT="0" distB="0" distL="0" distR="0" wp14:anchorId="6F419D5C" wp14:editId="0EB09B6C">
            <wp:extent cx="4045337" cy="2444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9463" cy="2447244"/>
                    </a:xfrm>
                    <a:prstGeom prst="rect">
                      <a:avLst/>
                    </a:prstGeom>
                  </pic:spPr>
                </pic:pic>
              </a:graphicData>
            </a:graphic>
          </wp:inline>
        </w:drawing>
      </w:r>
    </w:p>
    <w:p w:rsidR="00923A36" w:rsidRPr="000A22BA" w:rsidRDefault="00127BCD" w:rsidP="000A22BA">
      <w:pPr>
        <w:pStyle w:val="ListParagraph"/>
        <w:numPr>
          <w:ilvl w:val="0"/>
          <w:numId w:val="15"/>
        </w:numPr>
        <w:autoSpaceDE w:val="0"/>
        <w:autoSpaceDN w:val="0"/>
        <w:adjustRightInd w:val="0"/>
        <w:spacing w:after="0" w:line="240" w:lineRule="auto"/>
        <w:rPr>
          <w:rFonts w:ascii="Times New Roman" w:hAnsi="Times New Roman" w:cs="Times New Roman"/>
          <w:sz w:val="20"/>
          <w:szCs w:val="20"/>
        </w:rPr>
      </w:pPr>
      <w:r w:rsidRPr="000A22BA">
        <w:rPr>
          <w:rFonts w:ascii="Times New Roman" w:hAnsi="Times New Roman" w:cs="Times New Roman"/>
          <w:sz w:val="20"/>
          <w:szCs w:val="20"/>
        </w:rPr>
        <w:t>There are two different types of components:</w:t>
      </w:r>
      <w:r w:rsidR="00464EF9" w:rsidRPr="000A22BA">
        <w:rPr>
          <w:rFonts w:ascii="Times New Roman" w:hAnsi="Times New Roman" w:cs="Times New Roman"/>
          <w:sz w:val="20"/>
          <w:szCs w:val="20"/>
        </w:rPr>
        <w:t xml:space="preserve"> </w:t>
      </w:r>
      <w:r w:rsidRPr="000A22BA">
        <w:rPr>
          <w:rFonts w:ascii="Times New Roman" w:hAnsi="Times New Roman" w:cs="Times New Roman"/>
          <w:sz w:val="20"/>
          <w:szCs w:val="20"/>
        </w:rPr>
        <w:t>“active” processes an</w:t>
      </w:r>
      <w:r w:rsidR="00923A36" w:rsidRPr="000A22BA">
        <w:rPr>
          <w:rFonts w:ascii="Times New Roman" w:hAnsi="Times New Roman" w:cs="Times New Roman"/>
          <w:sz w:val="20"/>
          <w:szCs w:val="20"/>
        </w:rPr>
        <w:t>d “passive” processes.</w:t>
      </w:r>
    </w:p>
    <w:p w:rsidR="00DC0B8A" w:rsidRPr="000A22BA" w:rsidRDefault="00127BCD" w:rsidP="000A22BA">
      <w:pPr>
        <w:pStyle w:val="ListParagraph"/>
        <w:numPr>
          <w:ilvl w:val="0"/>
          <w:numId w:val="15"/>
        </w:numPr>
        <w:autoSpaceDE w:val="0"/>
        <w:autoSpaceDN w:val="0"/>
        <w:adjustRightInd w:val="0"/>
        <w:spacing w:after="0" w:line="240" w:lineRule="auto"/>
        <w:rPr>
          <w:rFonts w:ascii="Times New Roman" w:hAnsi="Times New Roman" w:cs="Times New Roman"/>
          <w:sz w:val="20"/>
          <w:szCs w:val="20"/>
        </w:rPr>
      </w:pPr>
      <w:r w:rsidRPr="000A22BA">
        <w:rPr>
          <w:rFonts w:ascii="Times New Roman" w:hAnsi="Times New Roman" w:cs="Times New Roman"/>
          <w:sz w:val="20"/>
          <w:szCs w:val="20"/>
        </w:rPr>
        <w:t>Active processes run independently from other components</w:t>
      </w:r>
      <w:r w:rsidR="00923A36" w:rsidRPr="000A22BA">
        <w:rPr>
          <w:rFonts w:ascii="Times New Roman" w:hAnsi="Times New Roman" w:cs="Times New Roman"/>
          <w:sz w:val="20"/>
          <w:szCs w:val="20"/>
        </w:rPr>
        <w:t xml:space="preserve"> </w:t>
      </w:r>
      <w:r w:rsidR="00DC0B8A" w:rsidRPr="000A22BA">
        <w:rPr>
          <w:rFonts w:ascii="Times New Roman" w:hAnsi="Times New Roman" w:cs="Times New Roman"/>
          <w:sz w:val="20"/>
          <w:szCs w:val="20"/>
        </w:rPr>
        <w:t>and can initiate communication similarly to a thread.</w:t>
      </w:r>
    </w:p>
    <w:p w:rsidR="00DC0B8A" w:rsidRPr="007A27E5" w:rsidRDefault="00DC0B8A" w:rsidP="00127BCD">
      <w:pPr>
        <w:pStyle w:val="ListParagraph"/>
        <w:numPr>
          <w:ilvl w:val="0"/>
          <w:numId w:val="15"/>
        </w:numPr>
        <w:autoSpaceDE w:val="0"/>
        <w:autoSpaceDN w:val="0"/>
        <w:adjustRightInd w:val="0"/>
        <w:spacing w:after="0" w:line="240" w:lineRule="auto"/>
        <w:rPr>
          <w:rFonts w:ascii="Times New Roman" w:hAnsi="Times New Roman" w:cs="Times New Roman"/>
          <w:sz w:val="20"/>
          <w:szCs w:val="20"/>
        </w:rPr>
      </w:pPr>
      <w:r w:rsidRPr="000A22BA">
        <w:rPr>
          <w:rFonts w:ascii="Times New Roman" w:hAnsi="Times New Roman" w:cs="Times New Roman"/>
          <w:sz w:val="20"/>
          <w:szCs w:val="20"/>
        </w:rPr>
        <w:t>On the other hand, p</w:t>
      </w:r>
      <w:r w:rsidR="00127BCD" w:rsidRPr="000A22BA">
        <w:rPr>
          <w:rFonts w:ascii="Times New Roman" w:hAnsi="Times New Roman" w:cs="Times New Roman"/>
          <w:sz w:val="20"/>
          <w:szCs w:val="20"/>
        </w:rPr>
        <w:t>assive processes cannot</w:t>
      </w:r>
      <w:r w:rsidRPr="000A22BA">
        <w:rPr>
          <w:rFonts w:ascii="Times New Roman" w:hAnsi="Times New Roman" w:cs="Times New Roman"/>
          <w:sz w:val="20"/>
          <w:szCs w:val="20"/>
        </w:rPr>
        <w:t xml:space="preserve"> </w:t>
      </w:r>
      <w:r w:rsidR="00127BCD" w:rsidRPr="000A22BA">
        <w:rPr>
          <w:rFonts w:ascii="Times New Roman" w:hAnsi="Times New Roman" w:cs="Times New Roman"/>
          <w:sz w:val="20"/>
          <w:szCs w:val="20"/>
        </w:rPr>
        <w:t>initiate communication</w:t>
      </w:r>
      <w:r w:rsidRPr="000A22BA">
        <w:rPr>
          <w:rFonts w:ascii="Times New Roman" w:hAnsi="Times New Roman" w:cs="Times New Roman"/>
          <w:sz w:val="20"/>
          <w:szCs w:val="20"/>
        </w:rPr>
        <w:t xml:space="preserve"> and </w:t>
      </w:r>
      <w:r w:rsidR="00704708" w:rsidRPr="000A22BA">
        <w:rPr>
          <w:rFonts w:ascii="Times New Roman" w:hAnsi="Times New Roman" w:cs="Times New Roman"/>
          <w:sz w:val="20"/>
          <w:szCs w:val="20"/>
        </w:rPr>
        <w:t>are</w:t>
      </w:r>
      <w:r w:rsidR="00127BCD" w:rsidRPr="000A22BA">
        <w:rPr>
          <w:rFonts w:ascii="Times New Roman" w:hAnsi="Times New Roman" w:cs="Times New Roman"/>
          <w:sz w:val="20"/>
          <w:szCs w:val="20"/>
        </w:rPr>
        <w:t xml:space="preserve"> regarded a</w:t>
      </w:r>
      <w:r w:rsidRPr="000A22BA">
        <w:rPr>
          <w:rFonts w:ascii="Times New Roman" w:hAnsi="Times New Roman" w:cs="Times New Roman"/>
          <w:sz w:val="20"/>
          <w:szCs w:val="20"/>
        </w:rPr>
        <w:t>s</w:t>
      </w:r>
      <w:r w:rsidR="00127BCD" w:rsidRPr="000A22BA">
        <w:rPr>
          <w:rFonts w:ascii="Times New Roman" w:hAnsi="Times New Roman" w:cs="Times New Roman"/>
          <w:sz w:val="20"/>
          <w:szCs w:val="20"/>
        </w:rPr>
        <w:t xml:space="preserve"> “servers</w:t>
      </w:r>
      <w:r w:rsidR="00704708" w:rsidRPr="000A22BA">
        <w:rPr>
          <w:rFonts w:ascii="Times New Roman" w:hAnsi="Times New Roman" w:cs="Times New Roman"/>
          <w:sz w:val="20"/>
          <w:szCs w:val="20"/>
        </w:rPr>
        <w:t>”</w:t>
      </w:r>
      <w:r w:rsidRPr="000A22BA">
        <w:rPr>
          <w:rFonts w:ascii="Times New Roman" w:hAnsi="Times New Roman" w:cs="Times New Roman"/>
          <w:sz w:val="20"/>
          <w:szCs w:val="20"/>
        </w:rPr>
        <w:t>.</w:t>
      </w:r>
    </w:p>
    <w:p w:rsidR="00604116" w:rsidRPr="007A27E5" w:rsidRDefault="00FE4094" w:rsidP="007A27E5">
      <w:pPr>
        <w:pStyle w:val="ListParagraph"/>
        <w:numPr>
          <w:ilvl w:val="0"/>
          <w:numId w:val="15"/>
        </w:numPr>
        <w:autoSpaceDE w:val="0"/>
        <w:autoSpaceDN w:val="0"/>
        <w:adjustRightInd w:val="0"/>
        <w:spacing w:after="0" w:line="240" w:lineRule="auto"/>
        <w:rPr>
          <w:rFonts w:ascii="Times New Roman" w:hAnsi="Times New Roman" w:cs="Times New Roman"/>
          <w:sz w:val="20"/>
          <w:szCs w:val="20"/>
        </w:rPr>
      </w:pPr>
      <w:r w:rsidRPr="000A22BA">
        <w:rPr>
          <w:rFonts w:ascii="Times New Roman" w:hAnsi="Times New Roman" w:cs="Times New Roman"/>
          <w:sz w:val="20"/>
          <w:szCs w:val="20"/>
        </w:rPr>
        <w:t xml:space="preserve">There are multiple BBD-V and BBD-M clients communicating with the </w:t>
      </w:r>
      <w:r w:rsidR="006A7D5D" w:rsidRPr="000A22BA">
        <w:rPr>
          <w:rFonts w:ascii="Times New Roman" w:hAnsi="Times New Roman" w:cs="Times New Roman"/>
          <w:sz w:val="20"/>
          <w:szCs w:val="20"/>
        </w:rPr>
        <w:t>BBD-Ops.</w:t>
      </w:r>
    </w:p>
    <w:p w:rsidR="00604116" w:rsidRPr="000A22BA" w:rsidRDefault="00604116" w:rsidP="000A22BA">
      <w:pPr>
        <w:pStyle w:val="ListParagraph"/>
        <w:numPr>
          <w:ilvl w:val="0"/>
          <w:numId w:val="15"/>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The BBD-Ops can be duplicated and scaled to handle increased workload.</w:t>
      </w:r>
    </w:p>
    <w:p w:rsidR="006A7D5D" w:rsidRPr="005F66CE" w:rsidRDefault="006A7D5D" w:rsidP="00127BCD">
      <w:pPr>
        <w:autoSpaceDE w:val="0"/>
        <w:autoSpaceDN w:val="0"/>
        <w:adjustRightInd w:val="0"/>
        <w:spacing w:after="0" w:line="240" w:lineRule="auto"/>
        <w:rPr>
          <w:rFonts w:ascii="Times New Roman" w:hAnsi="Times New Roman" w:cs="Times New Roman"/>
          <w:color w:val="FF0000"/>
          <w:sz w:val="20"/>
          <w:szCs w:val="20"/>
        </w:rPr>
      </w:pPr>
    </w:p>
    <w:p w:rsidR="00127BCD" w:rsidRPr="005F66CE" w:rsidRDefault="00127BCD" w:rsidP="00127BCD">
      <w:pPr>
        <w:autoSpaceDE w:val="0"/>
        <w:autoSpaceDN w:val="0"/>
        <w:adjustRightInd w:val="0"/>
        <w:spacing w:after="0" w:line="240" w:lineRule="auto"/>
        <w:rPr>
          <w:rFonts w:ascii="Times New Roman" w:hAnsi="Times New Roman" w:cs="Times New Roman"/>
          <w:color w:val="FF0000"/>
          <w:sz w:val="20"/>
          <w:szCs w:val="20"/>
        </w:rPr>
      </w:pPr>
      <w:r w:rsidRPr="005F66CE">
        <w:rPr>
          <w:rFonts w:ascii="Times New Roman" w:hAnsi="Times New Roman" w:cs="Times New Roman"/>
          <w:color w:val="FF0000"/>
          <w:sz w:val="20"/>
          <w:szCs w:val="20"/>
        </w:rPr>
        <w:t xml:space="preserve">There are as many </w:t>
      </w:r>
      <w:r w:rsidRPr="005F66CE">
        <w:rPr>
          <w:rFonts w:ascii="Times New Roman" w:hAnsi="Times New Roman" w:cs="Times New Roman"/>
          <w:b/>
          <w:bCs/>
          <w:color w:val="FF0000"/>
          <w:sz w:val="20"/>
          <w:szCs w:val="20"/>
        </w:rPr>
        <w:t>Send Bus</w:t>
      </w:r>
      <w:r w:rsidR="00A65F56" w:rsidRPr="005F66CE">
        <w:rPr>
          <w:rFonts w:ascii="Times New Roman" w:hAnsi="Times New Roman" w:cs="Times New Roman"/>
          <w:b/>
          <w:bCs/>
          <w:color w:val="FF0000"/>
          <w:sz w:val="20"/>
          <w:szCs w:val="20"/>
        </w:rPr>
        <w:t xml:space="preserve"> </w:t>
      </w:r>
      <w:r w:rsidRPr="005F66CE">
        <w:rPr>
          <w:rFonts w:ascii="Times New Roman" w:hAnsi="Times New Roman" w:cs="Times New Roman"/>
          <w:b/>
          <w:bCs/>
          <w:color w:val="FF0000"/>
          <w:sz w:val="20"/>
          <w:szCs w:val="20"/>
        </w:rPr>
        <w:t xml:space="preserve">Location/speed </w:t>
      </w:r>
      <w:r w:rsidRPr="005F66CE">
        <w:rPr>
          <w:rFonts w:ascii="Times New Roman" w:hAnsi="Times New Roman" w:cs="Times New Roman"/>
          <w:color w:val="FF0000"/>
          <w:sz w:val="20"/>
          <w:szCs w:val="20"/>
        </w:rPr>
        <w:t xml:space="preserve">processes as there are buses and as many </w:t>
      </w:r>
      <w:r w:rsidRPr="005F66CE">
        <w:rPr>
          <w:rFonts w:ascii="Times New Roman" w:hAnsi="Times New Roman" w:cs="Times New Roman"/>
          <w:b/>
          <w:bCs/>
          <w:color w:val="FF0000"/>
          <w:sz w:val="20"/>
          <w:szCs w:val="20"/>
        </w:rPr>
        <w:t xml:space="preserve">Display Estimates </w:t>
      </w:r>
      <w:r w:rsidRPr="005F66CE">
        <w:rPr>
          <w:rFonts w:ascii="Times New Roman" w:hAnsi="Times New Roman" w:cs="Times New Roman"/>
          <w:color w:val="FF0000"/>
          <w:sz w:val="20"/>
          <w:szCs w:val="20"/>
        </w:rPr>
        <w:t>processes as there are displays. The</w:t>
      </w:r>
      <w:r w:rsidR="00A65F56" w:rsidRPr="005F66CE">
        <w:rPr>
          <w:rFonts w:ascii="Times New Roman" w:hAnsi="Times New Roman" w:cs="Times New Roman"/>
          <w:color w:val="FF0000"/>
          <w:sz w:val="20"/>
          <w:szCs w:val="20"/>
        </w:rPr>
        <w:t xml:space="preserve"> </w:t>
      </w:r>
      <w:r w:rsidRPr="005F66CE">
        <w:rPr>
          <w:rFonts w:ascii="Times New Roman" w:hAnsi="Times New Roman" w:cs="Times New Roman"/>
          <w:color w:val="FF0000"/>
          <w:sz w:val="20"/>
          <w:szCs w:val="20"/>
        </w:rPr>
        <w:t xml:space="preserve">number of </w:t>
      </w:r>
      <w:r w:rsidRPr="005F66CE">
        <w:rPr>
          <w:rFonts w:ascii="Times New Roman" w:hAnsi="Times New Roman" w:cs="Times New Roman"/>
          <w:b/>
          <w:bCs/>
          <w:color w:val="FF0000"/>
          <w:sz w:val="20"/>
          <w:szCs w:val="20"/>
        </w:rPr>
        <w:t xml:space="preserve">Process Bus Location/speed </w:t>
      </w:r>
      <w:r w:rsidRPr="005F66CE">
        <w:rPr>
          <w:rFonts w:ascii="Times New Roman" w:hAnsi="Times New Roman" w:cs="Times New Roman"/>
          <w:color w:val="FF0000"/>
          <w:sz w:val="20"/>
          <w:szCs w:val="20"/>
        </w:rPr>
        <w:t>processes is currently unspecified—see the discussion below. There are</w:t>
      </w:r>
    </w:p>
    <w:p w:rsidR="00127BCD" w:rsidRPr="005F66CE" w:rsidRDefault="00127BCD" w:rsidP="00127BCD">
      <w:pPr>
        <w:autoSpaceDE w:val="0"/>
        <w:autoSpaceDN w:val="0"/>
        <w:adjustRightInd w:val="0"/>
        <w:spacing w:after="0" w:line="240" w:lineRule="auto"/>
        <w:rPr>
          <w:rFonts w:ascii="Times New Roman" w:hAnsi="Times New Roman" w:cs="Times New Roman"/>
          <w:color w:val="FF0000"/>
          <w:sz w:val="20"/>
          <w:szCs w:val="20"/>
        </w:rPr>
      </w:pPr>
      <w:r w:rsidRPr="005F66CE">
        <w:rPr>
          <w:rFonts w:ascii="Times New Roman" w:hAnsi="Times New Roman" w:cs="Times New Roman"/>
          <w:color w:val="FF0000"/>
          <w:sz w:val="20"/>
          <w:szCs w:val="20"/>
        </w:rPr>
        <w:t xml:space="preserve">as many </w:t>
      </w:r>
      <w:r w:rsidRPr="005F66CE">
        <w:rPr>
          <w:rFonts w:ascii="Times New Roman" w:hAnsi="Times New Roman" w:cs="Times New Roman"/>
          <w:b/>
          <w:bCs/>
          <w:color w:val="FF0000"/>
          <w:sz w:val="20"/>
          <w:szCs w:val="20"/>
        </w:rPr>
        <w:t xml:space="preserve">Estimator </w:t>
      </w:r>
      <w:r w:rsidRPr="005F66CE">
        <w:rPr>
          <w:rFonts w:ascii="Times New Roman" w:hAnsi="Times New Roman" w:cs="Times New Roman"/>
          <w:color w:val="FF0000"/>
          <w:sz w:val="20"/>
          <w:szCs w:val="20"/>
        </w:rPr>
        <w:t xml:space="preserve">processes as there are buses, and there is one each of </w:t>
      </w:r>
      <w:r w:rsidRPr="005F66CE">
        <w:rPr>
          <w:rFonts w:ascii="Times New Roman" w:hAnsi="Times New Roman" w:cs="Times New Roman"/>
          <w:b/>
          <w:bCs/>
          <w:color w:val="FF0000"/>
          <w:sz w:val="20"/>
          <w:szCs w:val="20"/>
        </w:rPr>
        <w:t xml:space="preserve">Transmitter </w:t>
      </w:r>
      <w:r w:rsidRPr="005F66CE">
        <w:rPr>
          <w:rFonts w:ascii="Times New Roman" w:hAnsi="Times New Roman" w:cs="Times New Roman"/>
          <w:color w:val="FF0000"/>
          <w:sz w:val="20"/>
          <w:szCs w:val="20"/>
        </w:rPr>
        <w:t xml:space="preserve">and </w:t>
      </w:r>
      <w:r w:rsidRPr="005F66CE">
        <w:rPr>
          <w:rFonts w:ascii="Times New Roman" w:hAnsi="Times New Roman" w:cs="Times New Roman"/>
          <w:b/>
          <w:bCs/>
          <w:color w:val="FF0000"/>
          <w:sz w:val="20"/>
          <w:szCs w:val="20"/>
        </w:rPr>
        <w:t xml:space="preserve">Operations </w:t>
      </w:r>
      <w:r w:rsidRPr="005F66CE">
        <w:rPr>
          <w:rFonts w:ascii="Times New Roman" w:hAnsi="Times New Roman" w:cs="Times New Roman"/>
          <w:color w:val="FF0000"/>
          <w:sz w:val="20"/>
          <w:szCs w:val="20"/>
        </w:rPr>
        <w:t>processes.</w:t>
      </w:r>
    </w:p>
    <w:p w:rsidR="00143752" w:rsidRPr="005F66CE" w:rsidRDefault="00127BCD" w:rsidP="00127BCD">
      <w:pPr>
        <w:rPr>
          <w:rFonts w:ascii="Times New Roman" w:hAnsi="Times New Roman" w:cs="Times New Roman"/>
          <w:color w:val="FF0000"/>
          <w:sz w:val="20"/>
          <w:szCs w:val="20"/>
        </w:rPr>
      </w:pPr>
      <w:r w:rsidRPr="005F66CE">
        <w:rPr>
          <w:rFonts w:ascii="Times New Roman" w:hAnsi="Times New Roman" w:cs="Times New Roman"/>
          <w:color w:val="FF0000"/>
          <w:sz w:val="20"/>
          <w:szCs w:val="20"/>
        </w:rPr>
        <w:t>All wireless communication is asynchronous and all other communication is synchronous.</w:t>
      </w:r>
    </w:p>
    <w:p w:rsidR="00155C75" w:rsidRPr="005F66CE" w:rsidRDefault="00155C75" w:rsidP="00127BCD">
      <w:pPr>
        <w:rPr>
          <w:rFonts w:eastAsia="Arial"/>
          <w:color w:val="FF0000"/>
          <w:sz w:val="20"/>
          <w:szCs w:val="20"/>
        </w:rPr>
      </w:pPr>
    </w:p>
    <w:p w:rsidR="00655D7E" w:rsidRPr="005F66CE" w:rsidRDefault="00655D7E" w:rsidP="002B6DD0">
      <w:pPr>
        <w:pStyle w:val="Heading2"/>
        <w:rPr>
          <w:sz w:val="20"/>
          <w:szCs w:val="20"/>
        </w:rPr>
      </w:pPr>
      <w:bookmarkStart w:id="1" w:name="_pn9cxens31q"/>
      <w:bookmarkEnd w:id="1"/>
      <w:r w:rsidRPr="005F66CE">
        <w:rPr>
          <w:sz w:val="20"/>
          <w:szCs w:val="20"/>
        </w:rPr>
        <w:lastRenderedPageBreak/>
        <w:t>BBD-V</w:t>
      </w:r>
    </w:p>
    <w:p w:rsidR="00E277BE" w:rsidRPr="005F66CE" w:rsidRDefault="00F22E2B" w:rsidP="00E277BE">
      <w:pPr>
        <w:rPr>
          <w:sz w:val="20"/>
          <w:szCs w:val="20"/>
        </w:rPr>
      </w:pPr>
      <w:r>
        <w:rPr>
          <w:noProof/>
          <w:lang w:eastAsia="en-NZ"/>
        </w:rPr>
        <w:drawing>
          <wp:inline distT="0" distB="0" distL="0" distR="0" wp14:anchorId="54906824" wp14:editId="791E8B46">
            <wp:extent cx="6645910" cy="461708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4617085"/>
                    </a:xfrm>
                    <a:prstGeom prst="rect">
                      <a:avLst/>
                    </a:prstGeom>
                  </pic:spPr>
                </pic:pic>
              </a:graphicData>
            </a:graphic>
          </wp:inline>
        </w:drawing>
      </w:r>
    </w:p>
    <w:p w:rsidR="00177058" w:rsidRPr="005F66CE" w:rsidRDefault="006652B0" w:rsidP="00E277BE">
      <w:pPr>
        <w:rPr>
          <w:sz w:val="20"/>
          <w:szCs w:val="20"/>
        </w:rPr>
      </w:pPr>
      <w:r w:rsidRPr="005F66CE">
        <w:rPr>
          <w:sz w:val="20"/>
          <w:szCs w:val="20"/>
        </w:rPr>
        <w:t xml:space="preserve">There are only a single UI process </w:t>
      </w:r>
      <w:r w:rsidR="000A7444" w:rsidRPr="005F66CE">
        <w:rPr>
          <w:sz w:val="20"/>
          <w:szCs w:val="20"/>
        </w:rPr>
        <w:t>communicating with</w:t>
      </w:r>
      <w:r w:rsidRPr="005F66CE">
        <w:rPr>
          <w:sz w:val="20"/>
          <w:szCs w:val="20"/>
        </w:rPr>
        <w:t xml:space="preserve"> the following processes: sending on-line driver registration, sending on-line vehicle registration, Gathering and processing vehicle speed/location.</w:t>
      </w:r>
      <w:r w:rsidR="00AA44B2" w:rsidRPr="005F66CE">
        <w:rPr>
          <w:sz w:val="20"/>
          <w:szCs w:val="20"/>
        </w:rPr>
        <w:t xml:space="preserve"> There are multiple </w:t>
      </w:r>
      <w:r w:rsidR="00FB5588" w:rsidRPr="005F66CE">
        <w:rPr>
          <w:sz w:val="20"/>
          <w:szCs w:val="20"/>
        </w:rPr>
        <w:t xml:space="preserve">instances of these </w:t>
      </w:r>
      <w:r w:rsidR="00AA44B2" w:rsidRPr="005F66CE">
        <w:rPr>
          <w:sz w:val="20"/>
          <w:szCs w:val="20"/>
        </w:rPr>
        <w:t xml:space="preserve">processes </w:t>
      </w:r>
      <w:r w:rsidR="00FB5588" w:rsidRPr="005F66CE">
        <w:rPr>
          <w:sz w:val="20"/>
          <w:szCs w:val="20"/>
        </w:rPr>
        <w:t>communicating with the UI process.</w:t>
      </w:r>
      <w:r w:rsidR="001A3611" w:rsidRPr="005F66CE">
        <w:rPr>
          <w:sz w:val="20"/>
          <w:szCs w:val="20"/>
        </w:rPr>
        <w:t xml:space="preserve"> There are multiple caches used to store relevant information such as cookies.</w:t>
      </w:r>
      <w:r w:rsidR="00FA4C3C" w:rsidRPr="005F66CE">
        <w:rPr>
          <w:sz w:val="20"/>
          <w:szCs w:val="20"/>
        </w:rPr>
        <w:t xml:space="preserve"> </w:t>
      </w:r>
      <w:r w:rsidR="00F22E2B">
        <w:rPr>
          <w:sz w:val="20"/>
          <w:szCs w:val="20"/>
        </w:rPr>
        <w:t xml:space="preserve">The caching operations are handles by the cache manager. </w:t>
      </w:r>
      <w:r w:rsidR="00FA4C3C" w:rsidRPr="005F66CE">
        <w:rPr>
          <w:sz w:val="20"/>
          <w:szCs w:val="20"/>
        </w:rPr>
        <w:t xml:space="preserve">The registration requests and </w:t>
      </w:r>
      <w:r w:rsidR="00DE5351" w:rsidRPr="005F66CE">
        <w:rPr>
          <w:sz w:val="20"/>
          <w:szCs w:val="20"/>
        </w:rPr>
        <w:t xml:space="preserve">speed/location </w:t>
      </w:r>
      <w:r w:rsidR="009140C5" w:rsidRPr="005F66CE">
        <w:rPr>
          <w:sz w:val="20"/>
          <w:szCs w:val="20"/>
        </w:rPr>
        <w:t>information are then sent to the broker, which is the BBS-Ops in this context.</w:t>
      </w:r>
    </w:p>
    <w:p w:rsidR="00CA0B06" w:rsidRDefault="00CA0B06" w:rsidP="00CA0B06">
      <w:pPr>
        <w:pStyle w:val="Heading2"/>
        <w:rPr>
          <w:sz w:val="20"/>
          <w:szCs w:val="20"/>
        </w:rPr>
      </w:pPr>
      <w:r w:rsidRPr="005F66CE">
        <w:rPr>
          <w:sz w:val="20"/>
          <w:szCs w:val="20"/>
        </w:rPr>
        <w:t>BBD-Ops</w:t>
      </w:r>
    </w:p>
    <w:p w:rsidR="00D14A53" w:rsidRPr="00D14A53" w:rsidRDefault="00D14A53" w:rsidP="00D14A53">
      <w:r>
        <w:rPr>
          <w:noProof/>
          <w:lang w:eastAsia="en-NZ"/>
        </w:rPr>
        <w:drawing>
          <wp:inline distT="0" distB="0" distL="0" distR="0" wp14:anchorId="0C9A263D" wp14:editId="0240EA7F">
            <wp:extent cx="6645910" cy="37230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3723005"/>
                    </a:xfrm>
                    <a:prstGeom prst="rect">
                      <a:avLst/>
                    </a:prstGeom>
                  </pic:spPr>
                </pic:pic>
              </a:graphicData>
            </a:graphic>
          </wp:inline>
        </w:drawing>
      </w:r>
    </w:p>
    <w:p w:rsidR="00CA0B06" w:rsidRPr="005F66CE" w:rsidRDefault="00EB673C" w:rsidP="00E277BE">
      <w:pPr>
        <w:rPr>
          <w:sz w:val="20"/>
          <w:szCs w:val="20"/>
        </w:rPr>
      </w:pPr>
      <w:r w:rsidRPr="005F66CE">
        <w:rPr>
          <w:sz w:val="20"/>
          <w:szCs w:val="20"/>
        </w:rPr>
        <w:lastRenderedPageBreak/>
        <w:t>The BBD-Ops is a ‘broker’ and contains a single Broker interface.</w:t>
      </w:r>
      <w:r w:rsidR="008F55A2" w:rsidRPr="005F66CE">
        <w:rPr>
          <w:sz w:val="20"/>
          <w:szCs w:val="20"/>
        </w:rPr>
        <w:t xml:space="preserve"> External clients interact with this broker interface.</w:t>
      </w:r>
    </w:p>
    <w:p w:rsidR="001B43AA" w:rsidRPr="005F66CE" w:rsidRDefault="00363CE1" w:rsidP="00E421AF">
      <w:pPr>
        <w:rPr>
          <w:sz w:val="20"/>
          <w:szCs w:val="20"/>
        </w:rPr>
      </w:pPr>
      <w:r w:rsidRPr="005F66CE">
        <w:rPr>
          <w:sz w:val="20"/>
          <w:szCs w:val="20"/>
        </w:rPr>
        <w:t xml:space="preserve">There are multiple processes running. These processes include ‘on-line driver registration processing’, ‘on-line vehicle registration processing’, ‘vehicle speed/location processing’, ‘Monitor Drivers’, </w:t>
      </w:r>
      <w:r w:rsidR="00CC65B3" w:rsidRPr="005F66CE">
        <w:rPr>
          <w:sz w:val="20"/>
          <w:szCs w:val="20"/>
        </w:rPr>
        <w:t xml:space="preserve">‘Processing report’, </w:t>
      </w:r>
      <w:r w:rsidRPr="005F66CE">
        <w:rPr>
          <w:sz w:val="20"/>
          <w:szCs w:val="20"/>
        </w:rPr>
        <w:t xml:space="preserve">and </w:t>
      </w:r>
      <w:r w:rsidR="00CC65B3" w:rsidRPr="005F66CE">
        <w:rPr>
          <w:sz w:val="20"/>
          <w:szCs w:val="20"/>
        </w:rPr>
        <w:t>‘Authorising report requests’.</w:t>
      </w:r>
      <w:r w:rsidR="00D2520B" w:rsidRPr="005F66CE">
        <w:rPr>
          <w:sz w:val="20"/>
          <w:szCs w:val="20"/>
        </w:rPr>
        <w:t xml:space="preserve"> There can be multiple </w:t>
      </w:r>
      <w:r w:rsidR="00E421AF" w:rsidRPr="005F66CE">
        <w:rPr>
          <w:sz w:val="20"/>
          <w:szCs w:val="20"/>
        </w:rPr>
        <w:t xml:space="preserve">processes for the </w:t>
      </w:r>
      <w:r w:rsidR="00D2520B" w:rsidRPr="005F66CE">
        <w:rPr>
          <w:sz w:val="20"/>
          <w:szCs w:val="20"/>
        </w:rPr>
        <w:t xml:space="preserve">reporting, </w:t>
      </w:r>
      <w:r w:rsidR="00E421AF" w:rsidRPr="005F66CE">
        <w:rPr>
          <w:sz w:val="20"/>
          <w:szCs w:val="20"/>
        </w:rPr>
        <w:t xml:space="preserve">tracking, and generation of </w:t>
      </w:r>
      <w:r w:rsidR="007075E6" w:rsidRPr="005F66CE">
        <w:rPr>
          <w:sz w:val="20"/>
          <w:szCs w:val="20"/>
        </w:rPr>
        <w:t xml:space="preserve">the </w:t>
      </w:r>
      <w:r w:rsidR="00E421AF" w:rsidRPr="005F66CE">
        <w:rPr>
          <w:sz w:val="20"/>
          <w:szCs w:val="20"/>
        </w:rPr>
        <w:t>unauthorised access report</w:t>
      </w:r>
      <w:r w:rsidR="007075E6" w:rsidRPr="005F66CE">
        <w:rPr>
          <w:sz w:val="20"/>
          <w:szCs w:val="20"/>
        </w:rPr>
        <w:t>s</w:t>
      </w:r>
      <w:r w:rsidR="00E421AF" w:rsidRPr="005F66CE">
        <w:rPr>
          <w:sz w:val="20"/>
          <w:szCs w:val="20"/>
        </w:rPr>
        <w:t>.</w:t>
      </w:r>
    </w:p>
    <w:p w:rsidR="001B43AA" w:rsidRPr="005F66CE" w:rsidRDefault="001B43AA" w:rsidP="00E421AF">
      <w:pPr>
        <w:rPr>
          <w:sz w:val="20"/>
          <w:szCs w:val="20"/>
        </w:rPr>
      </w:pPr>
      <w:r w:rsidRPr="005F66CE">
        <w:rPr>
          <w:sz w:val="20"/>
          <w:szCs w:val="20"/>
        </w:rPr>
        <w:t>All communication links are synchronous.</w:t>
      </w:r>
    </w:p>
    <w:p w:rsidR="00CA0B06" w:rsidRPr="005F66CE" w:rsidRDefault="00CA0B06" w:rsidP="00215EDC">
      <w:pPr>
        <w:pStyle w:val="Heading2"/>
        <w:rPr>
          <w:sz w:val="20"/>
          <w:szCs w:val="20"/>
        </w:rPr>
      </w:pPr>
      <w:r w:rsidRPr="005F66CE">
        <w:rPr>
          <w:sz w:val="20"/>
          <w:szCs w:val="20"/>
        </w:rPr>
        <w:t>BBD-M</w:t>
      </w:r>
    </w:p>
    <w:p w:rsidR="00A409F3" w:rsidRPr="005F66CE" w:rsidRDefault="00F84F3C" w:rsidP="00A409F3">
      <w:pPr>
        <w:rPr>
          <w:sz w:val="20"/>
          <w:szCs w:val="20"/>
        </w:rPr>
      </w:pPr>
      <w:r>
        <w:rPr>
          <w:noProof/>
          <w:lang w:eastAsia="en-NZ"/>
        </w:rPr>
        <w:drawing>
          <wp:inline distT="0" distB="0" distL="0" distR="0" wp14:anchorId="424EAEBC" wp14:editId="2A4D2E02">
            <wp:extent cx="2600197" cy="38760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18459" cy="3903236"/>
                    </a:xfrm>
                    <a:prstGeom prst="rect">
                      <a:avLst/>
                    </a:prstGeom>
                  </pic:spPr>
                </pic:pic>
              </a:graphicData>
            </a:graphic>
          </wp:inline>
        </w:drawing>
      </w:r>
    </w:p>
    <w:p w:rsidR="008A5CCF" w:rsidRPr="005F66CE" w:rsidRDefault="008A5CCF" w:rsidP="008A5CCF">
      <w:pPr>
        <w:rPr>
          <w:sz w:val="20"/>
          <w:szCs w:val="20"/>
        </w:rPr>
      </w:pPr>
      <w:r w:rsidRPr="005F66CE">
        <w:rPr>
          <w:sz w:val="20"/>
          <w:szCs w:val="20"/>
        </w:rPr>
        <w:t>BBD-M has a single UI process, ‘Generating and sending report requests’, and ‘Processing and displaying reports received’ process</w:t>
      </w:r>
      <w:r w:rsidR="009D2522" w:rsidRPr="005F66CE">
        <w:rPr>
          <w:sz w:val="20"/>
          <w:szCs w:val="20"/>
        </w:rPr>
        <w:t xml:space="preserve">es. The UI process </w:t>
      </w:r>
      <w:r w:rsidR="0079553C" w:rsidRPr="005F66CE">
        <w:rPr>
          <w:sz w:val="20"/>
          <w:szCs w:val="20"/>
        </w:rPr>
        <w:t xml:space="preserve">communicates </w:t>
      </w:r>
      <w:r w:rsidR="002F0395" w:rsidRPr="005F66CE">
        <w:rPr>
          <w:sz w:val="20"/>
          <w:szCs w:val="20"/>
        </w:rPr>
        <w:t xml:space="preserve">with </w:t>
      </w:r>
      <w:r w:rsidR="0079553C" w:rsidRPr="005F66CE">
        <w:rPr>
          <w:sz w:val="20"/>
          <w:szCs w:val="20"/>
        </w:rPr>
        <w:t xml:space="preserve">multiple report request </w:t>
      </w:r>
      <w:r w:rsidR="002F0395" w:rsidRPr="005F66CE">
        <w:rPr>
          <w:sz w:val="20"/>
          <w:szCs w:val="20"/>
        </w:rPr>
        <w:t xml:space="preserve">and report received </w:t>
      </w:r>
      <w:r w:rsidR="00650E96" w:rsidRPr="005F66CE">
        <w:rPr>
          <w:sz w:val="20"/>
          <w:szCs w:val="20"/>
        </w:rPr>
        <w:t>processes</w:t>
      </w:r>
      <w:r w:rsidR="002F0395" w:rsidRPr="005F66CE">
        <w:rPr>
          <w:sz w:val="20"/>
          <w:szCs w:val="20"/>
        </w:rPr>
        <w:t>.</w:t>
      </w:r>
      <w:r w:rsidR="006D1F40" w:rsidRPr="005F66CE">
        <w:rPr>
          <w:sz w:val="20"/>
          <w:szCs w:val="20"/>
        </w:rPr>
        <w:t xml:space="preserve"> </w:t>
      </w:r>
      <w:r w:rsidR="0031733D" w:rsidRPr="005F66CE">
        <w:rPr>
          <w:sz w:val="20"/>
          <w:szCs w:val="20"/>
        </w:rPr>
        <w:t xml:space="preserve">The information </w:t>
      </w:r>
      <w:r w:rsidR="00F179F5" w:rsidRPr="005F66CE">
        <w:rPr>
          <w:sz w:val="20"/>
          <w:szCs w:val="20"/>
        </w:rPr>
        <w:t xml:space="preserve">related to the processes is </w:t>
      </w:r>
      <w:r w:rsidR="009A42E9" w:rsidRPr="005F66CE">
        <w:rPr>
          <w:sz w:val="20"/>
          <w:szCs w:val="20"/>
        </w:rPr>
        <w:t>cached</w:t>
      </w:r>
      <w:r w:rsidR="0031733D" w:rsidRPr="005F66CE">
        <w:rPr>
          <w:sz w:val="20"/>
          <w:szCs w:val="20"/>
        </w:rPr>
        <w:t xml:space="preserve">. </w:t>
      </w:r>
      <w:r w:rsidR="006D1F40" w:rsidRPr="005F66CE">
        <w:rPr>
          <w:sz w:val="20"/>
          <w:szCs w:val="20"/>
        </w:rPr>
        <w:t>These processes then communicate with the single broker process</w:t>
      </w:r>
      <w:r w:rsidR="009D6393" w:rsidRPr="005F66CE">
        <w:rPr>
          <w:sz w:val="20"/>
          <w:szCs w:val="20"/>
        </w:rPr>
        <w:t xml:space="preserve"> to send or receive data</w:t>
      </w:r>
      <w:r w:rsidR="006D1F40" w:rsidRPr="005F66CE">
        <w:rPr>
          <w:sz w:val="20"/>
          <w:szCs w:val="20"/>
        </w:rPr>
        <w:t>.</w:t>
      </w:r>
    </w:p>
    <w:p w:rsidR="00BB4C91" w:rsidRPr="005F66CE" w:rsidRDefault="00BB4C91" w:rsidP="00A409F3">
      <w:pPr>
        <w:rPr>
          <w:sz w:val="20"/>
          <w:szCs w:val="20"/>
        </w:rPr>
      </w:pPr>
    </w:p>
    <w:p w:rsidR="00143752" w:rsidRPr="005F66CE" w:rsidRDefault="00143752" w:rsidP="00143752">
      <w:pPr>
        <w:pStyle w:val="Heading3"/>
        <w:rPr>
          <w:rFonts w:eastAsia="Arial"/>
          <w:sz w:val="20"/>
          <w:szCs w:val="20"/>
        </w:rPr>
      </w:pPr>
      <w:r w:rsidRPr="005F66CE">
        <w:rPr>
          <w:rFonts w:eastAsia="Arial"/>
          <w:sz w:val="20"/>
          <w:szCs w:val="20"/>
        </w:rPr>
        <w:t>Allocation Structures</w:t>
      </w:r>
    </w:p>
    <w:p w:rsidR="00EA1B7A" w:rsidRPr="005F66CE" w:rsidRDefault="00E96297" w:rsidP="00EA1B7A">
      <w:pPr>
        <w:pStyle w:val="Heading2"/>
        <w:rPr>
          <w:sz w:val="20"/>
          <w:szCs w:val="20"/>
        </w:rPr>
      </w:pPr>
      <w:r w:rsidRPr="005F66CE">
        <w:rPr>
          <w:sz w:val="20"/>
          <w:szCs w:val="20"/>
        </w:rPr>
        <w:t>Overall</w:t>
      </w:r>
    </w:p>
    <w:p w:rsidR="00333200" w:rsidRDefault="00E96297" w:rsidP="00143752">
      <w:pPr>
        <w:rPr>
          <w:sz w:val="20"/>
          <w:szCs w:val="20"/>
        </w:rPr>
      </w:pPr>
      <w:r>
        <w:rPr>
          <w:noProof/>
          <w:lang w:eastAsia="en-NZ"/>
        </w:rPr>
        <w:drawing>
          <wp:inline distT="0" distB="0" distL="0" distR="0" wp14:anchorId="539725BB" wp14:editId="700FCB98">
            <wp:extent cx="4161308" cy="24726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67636" cy="2476450"/>
                    </a:xfrm>
                    <a:prstGeom prst="rect">
                      <a:avLst/>
                    </a:prstGeom>
                  </pic:spPr>
                </pic:pic>
              </a:graphicData>
            </a:graphic>
          </wp:inline>
        </w:drawing>
      </w:r>
    </w:p>
    <w:p w:rsidR="00536523" w:rsidRDefault="00536523" w:rsidP="00143752">
      <w:pPr>
        <w:rPr>
          <w:sz w:val="20"/>
          <w:szCs w:val="20"/>
        </w:rPr>
      </w:pPr>
      <w:r>
        <w:rPr>
          <w:sz w:val="20"/>
          <w:szCs w:val="20"/>
        </w:rPr>
        <w:t xml:space="preserve">The BBD-V and BBD-M </w:t>
      </w:r>
      <w:r w:rsidR="00D546AA">
        <w:rPr>
          <w:sz w:val="20"/>
          <w:szCs w:val="20"/>
        </w:rPr>
        <w:t>communicate with the BBD-Ops using wireless communication.</w:t>
      </w:r>
    </w:p>
    <w:p w:rsidR="00FA0A3B" w:rsidRPr="005F66CE" w:rsidRDefault="000909DA" w:rsidP="00143752">
      <w:pPr>
        <w:rPr>
          <w:sz w:val="20"/>
          <w:szCs w:val="20"/>
        </w:rPr>
      </w:pPr>
      <w:r>
        <w:rPr>
          <w:sz w:val="20"/>
          <w:szCs w:val="20"/>
        </w:rPr>
        <w:t xml:space="preserve">The BBD-Ops communicate to the database </w:t>
      </w:r>
      <w:r w:rsidR="004D7323">
        <w:rPr>
          <w:sz w:val="20"/>
          <w:szCs w:val="20"/>
        </w:rPr>
        <w:t>servers</w:t>
      </w:r>
      <w:r>
        <w:rPr>
          <w:sz w:val="20"/>
          <w:szCs w:val="20"/>
        </w:rPr>
        <w:t xml:space="preserve"> using L</w:t>
      </w:r>
      <w:r w:rsidR="00025EC8">
        <w:rPr>
          <w:sz w:val="20"/>
          <w:szCs w:val="20"/>
        </w:rPr>
        <w:t>ocal Area Networks</w:t>
      </w:r>
      <w:r>
        <w:rPr>
          <w:sz w:val="20"/>
          <w:szCs w:val="20"/>
        </w:rPr>
        <w:t>.</w:t>
      </w:r>
    </w:p>
    <w:p w:rsidR="008F2221" w:rsidRPr="005F66CE" w:rsidRDefault="00DF37F0" w:rsidP="005042B4">
      <w:pPr>
        <w:pStyle w:val="Heading2"/>
      </w:pPr>
      <w:r>
        <w:lastRenderedPageBreak/>
        <w:t>BBD-V</w:t>
      </w:r>
    </w:p>
    <w:p w:rsidR="00143752" w:rsidRDefault="00B412B8" w:rsidP="00143752">
      <w:pPr>
        <w:rPr>
          <w:sz w:val="20"/>
          <w:szCs w:val="20"/>
        </w:rPr>
      </w:pPr>
      <w:r>
        <w:rPr>
          <w:noProof/>
          <w:lang w:eastAsia="en-NZ"/>
        </w:rPr>
        <w:drawing>
          <wp:inline distT="0" distB="0" distL="0" distR="0" wp14:anchorId="37A5AB20" wp14:editId="55E61B64">
            <wp:extent cx="3104831" cy="4428875"/>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10389" cy="4436803"/>
                    </a:xfrm>
                    <a:prstGeom prst="rect">
                      <a:avLst/>
                    </a:prstGeom>
                  </pic:spPr>
                </pic:pic>
              </a:graphicData>
            </a:graphic>
          </wp:inline>
        </w:drawing>
      </w:r>
    </w:p>
    <w:p w:rsidR="00E14960" w:rsidRDefault="00513C67" w:rsidP="00E14960">
      <w:pPr>
        <w:rPr>
          <w:sz w:val="20"/>
          <w:szCs w:val="20"/>
        </w:rPr>
      </w:pPr>
      <w:r>
        <w:rPr>
          <w:sz w:val="20"/>
          <w:szCs w:val="20"/>
        </w:rPr>
        <w:t xml:space="preserve">In each car, </w:t>
      </w:r>
      <w:r w:rsidR="00084EE3">
        <w:rPr>
          <w:sz w:val="20"/>
          <w:szCs w:val="20"/>
        </w:rPr>
        <w:t>at</w:t>
      </w:r>
      <w:r w:rsidR="006B2234">
        <w:rPr>
          <w:sz w:val="20"/>
          <w:szCs w:val="20"/>
        </w:rPr>
        <w:t xml:space="preserve"> least one </w:t>
      </w:r>
      <w:r w:rsidR="00E95E1A">
        <w:rPr>
          <w:sz w:val="20"/>
          <w:szCs w:val="20"/>
        </w:rPr>
        <w:t>‘</w:t>
      </w:r>
      <w:r w:rsidR="006B2234">
        <w:rPr>
          <w:sz w:val="20"/>
          <w:szCs w:val="20"/>
        </w:rPr>
        <w:t>send speed/location</w:t>
      </w:r>
      <w:r w:rsidR="00E95E1A">
        <w:rPr>
          <w:sz w:val="20"/>
          <w:szCs w:val="20"/>
        </w:rPr>
        <w:t>’</w:t>
      </w:r>
      <w:r w:rsidR="006B2234">
        <w:rPr>
          <w:sz w:val="20"/>
          <w:szCs w:val="20"/>
        </w:rPr>
        <w:t xml:space="preserve"> process runs on a mobile </w:t>
      </w:r>
      <w:r w:rsidR="00084EE3">
        <w:rPr>
          <w:sz w:val="20"/>
          <w:szCs w:val="20"/>
        </w:rPr>
        <w:t>device</w:t>
      </w:r>
      <w:r w:rsidR="006B2234">
        <w:rPr>
          <w:sz w:val="20"/>
          <w:szCs w:val="20"/>
        </w:rPr>
        <w:t>.</w:t>
      </w:r>
    </w:p>
    <w:p w:rsidR="00E14960" w:rsidRDefault="00E14960" w:rsidP="00E14960">
      <w:pPr>
        <w:rPr>
          <w:sz w:val="20"/>
          <w:szCs w:val="20"/>
        </w:rPr>
      </w:pPr>
      <w:r>
        <w:rPr>
          <w:sz w:val="20"/>
          <w:szCs w:val="20"/>
        </w:rPr>
        <w:t>‘</w:t>
      </w:r>
      <w:r w:rsidRPr="00E14960">
        <w:rPr>
          <w:sz w:val="20"/>
          <w:szCs w:val="20"/>
        </w:rPr>
        <w:t xml:space="preserve">Send </w:t>
      </w:r>
      <w:r>
        <w:rPr>
          <w:sz w:val="20"/>
          <w:szCs w:val="20"/>
        </w:rPr>
        <w:t>driver and v</w:t>
      </w:r>
      <w:r w:rsidRPr="00E14960">
        <w:rPr>
          <w:sz w:val="20"/>
          <w:szCs w:val="20"/>
        </w:rPr>
        <w:t>ehicle registration</w:t>
      </w:r>
      <w:r>
        <w:rPr>
          <w:sz w:val="20"/>
          <w:szCs w:val="20"/>
        </w:rPr>
        <w:t>’ processes can be run on multiple devices.</w:t>
      </w:r>
    </w:p>
    <w:p w:rsidR="00E14960" w:rsidRPr="00E14960" w:rsidRDefault="00E14960" w:rsidP="00E14960">
      <w:pPr>
        <w:rPr>
          <w:sz w:val="20"/>
          <w:szCs w:val="20"/>
        </w:rPr>
      </w:pPr>
      <w:r>
        <w:rPr>
          <w:sz w:val="20"/>
          <w:szCs w:val="20"/>
        </w:rPr>
        <w:t>These processes</w:t>
      </w:r>
      <w:r w:rsidR="00881EAF">
        <w:rPr>
          <w:sz w:val="20"/>
          <w:szCs w:val="20"/>
        </w:rPr>
        <w:t xml:space="preserve"> communicate to BBD-Ops via wireless mobile network.</w:t>
      </w:r>
    </w:p>
    <w:p w:rsidR="00084EE3" w:rsidRPr="005F66CE" w:rsidRDefault="00DF349D" w:rsidP="00DF349D">
      <w:pPr>
        <w:pStyle w:val="Heading2"/>
        <w:rPr>
          <w:rFonts w:eastAsiaTheme="minorEastAsia"/>
        </w:rPr>
      </w:pPr>
      <w:r>
        <w:t>BBD-Ops</w:t>
      </w:r>
    </w:p>
    <w:p w:rsidR="00742F75" w:rsidRDefault="008303CF" w:rsidP="00143752">
      <w:pPr>
        <w:rPr>
          <w:rFonts w:eastAsia="Arial"/>
          <w:sz w:val="20"/>
          <w:szCs w:val="20"/>
        </w:rPr>
      </w:pPr>
      <w:r>
        <w:rPr>
          <w:noProof/>
          <w:lang w:eastAsia="en-NZ"/>
        </w:rPr>
        <w:drawing>
          <wp:inline distT="0" distB="0" distL="0" distR="0" wp14:anchorId="426CDC50" wp14:editId="208698C0">
            <wp:extent cx="6645910" cy="373570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3735705"/>
                    </a:xfrm>
                    <a:prstGeom prst="rect">
                      <a:avLst/>
                    </a:prstGeom>
                  </pic:spPr>
                </pic:pic>
              </a:graphicData>
            </a:graphic>
          </wp:inline>
        </w:drawing>
      </w:r>
    </w:p>
    <w:p w:rsidR="002F590F" w:rsidRDefault="002F590F" w:rsidP="00143752">
      <w:pPr>
        <w:rPr>
          <w:sz w:val="20"/>
          <w:szCs w:val="20"/>
        </w:rPr>
      </w:pPr>
      <w:r>
        <w:rPr>
          <w:rFonts w:eastAsia="Arial"/>
          <w:sz w:val="20"/>
          <w:szCs w:val="20"/>
        </w:rPr>
        <w:t>BBD-Ops receives data and requests</w:t>
      </w:r>
      <w:r w:rsidR="00774947">
        <w:rPr>
          <w:rFonts w:eastAsia="Arial"/>
          <w:sz w:val="20"/>
          <w:szCs w:val="20"/>
        </w:rPr>
        <w:t xml:space="preserve"> via </w:t>
      </w:r>
      <w:r w:rsidR="00774947">
        <w:rPr>
          <w:sz w:val="20"/>
          <w:szCs w:val="20"/>
        </w:rPr>
        <w:t>wireless mobile network</w:t>
      </w:r>
      <w:r w:rsidR="000C7524">
        <w:rPr>
          <w:sz w:val="20"/>
          <w:szCs w:val="20"/>
        </w:rPr>
        <w:t>.</w:t>
      </w:r>
    </w:p>
    <w:p w:rsidR="00A448D3" w:rsidRDefault="00E5515B" w:rsidP="00143752">
      <w:pPr>
        <w:rPr>
          <w:sz w:val="20"/>
          <w:szCs w:val="20"/>
        </w:rPr>
      </w:pPr>
      <w:r>
        <w:rPr>
          <w:sz w:val="20"/>
          <w:szCs w:val="20"/>
        </w:rPr>
        <w:lastRenderedPageBreak/>
        <w:t>The various processes are hosted under separate hosts.</w:t>
      </w:r>
    </w:p>
    <w:p w:rsidR="00E5515B" w:rsidRDefault="00265BDC" w:rsidP="00143752">
      <w:pPr>
        <w:rPr>
          <w:sz w:val="20"/>
          <w:szCs w:val="20"/>
        </w:rPr>
      </w:pPr>
      <w:r>
        <w:rPr>
          <w:sz w:val="20"/>
          <w:szCs w:val="20"/>
        </w:rPr>
        <w:t xml:space="preserve">The </w:t>
      </w:r>
      <w:r w:rsidR="001F6DC7">
        <w:rPr>
          <w:sz w:val="20"/>
          <w:szCs w:val="20"/>
        </w:rPr>
        <w:t xml:space="preserve">registration </w:t>
      </w:r>
      <w:r>
        <w:rPr>
          <w:sz w:val="20"/>
          <w:szCs w:val="20"/>
        </w:rPr>
        <w:t xml:space="preserve">request processes are </w:t>
      </w:r>
      <w:r w:rsidR="001F6DC7">
        <w:rPr>
          <w:sz w:val="20"/>
          <w:szCs w:val="20"/>
        </w:rPr>
        <w:t>co-located on one host.</w:t>
      </w:r>
    </w:p>
    <w:p w:rsidR="0067385E" w:rsidRPr="00122BB2" w:rsidRDefault="0067385E" w:rsidP="0067385E">
      <w:pPr>
        <w:rPr>
          <w:rFonts w:ascii="Arial" w:hAnsi="Arial" w:cs="Arial"/>
          <w:color w:val="222222"/>
          <w:sz w:val="20"/>
          <w:szCs w:val="20"/>
          <w:shd w:val="clear" w:color="auto" w:fill="FFFFFF"/>
        </w:rPr>
      </w:pPr>
      <w:r>
        <w:rPr>
          <w:sz w:val="20"/>
          <w:szCs w:val="20"/>
        </w:rPr>
        <w:t>The ‘</w:t>
      </w:r>
      <w:r w:rsidRPr="0067385E">
        <w:rPr>
          <w:sz w:val="20"/>
          <w:szCs w:val="20"/>
        </w:rPr>
        <w:t>vehicle speed/location processing</w:t>
      </w:r>
      <w:r>
        <w:rPr>
          <w:sz w:val="20"/>
          <w:szCs w:val="20"/>
        </w:rPr>
        <w:t>’</w:t>
      </w:r>
      <w:r w:rsidR="00880C79">
        <w:rPr>
          <w:sz w:val="20"/>
          <w:szCs w:val="20"/>
        </w:rPr>
        <w:t xml:space="preserve"> and driver monitor processes are co-located.</w:t>
      </w:r>
      <w:r w:rsidR="0082200B">
        <w:rPr>
          <w:sz w:val="20"/>
          <w:szCs w:val="20"/>
        </w:rPr>
        <w:t xml:space="preserve"> This helps to </w:t>
      </w:r>
      <w:r w:rsidR="0082200B">
        <w:rPr>
          <w:rFonts w:ascii="Arial" w:hAnsi="Arial" w:cs="Arial"/>
          <w:color w:val="222222"/>
          <w:sz w:val="20"/>
          <w:szCs w:val="20"/>
          <w:shd w:val="clear" w:color="auto" w:fill="FFFFFF"/>
        </w:rPr>
        <w:t>improve latency.</w:t>
      </w:r>
      <w:r w:rsidR="00122BB2">
        <w:rPr>
          <w:rFonts w:ascii="Arial" w:hAnsi="Arial" w:cs="Arial"/>
          <w:color w:val="222222"/>
          <w:sz w:val="20"/>
          <w:szCs w:val="20"/>
          <w:shd w:val="clear" w:color="auto" w:fill="FFFFFF"/>
        </w:rPr>
        <w:t xml:space="preserve"> Similar strategy is applied to the ‘</w:t>
      </w:r>
      <w:r w:rsidR="008951DB">
        <w:rPr>
          <w:rFonts w:ascii="Arial" w:hAnsi="Arial" w:cs="Arial"/>
          <w:color w:val="222222"/>
          <w:sz w:val="20"/>
          <w:szCs w:val="20"/>
          <w:shd w:val="clear" w:color="auto" w:fill="FFFFFF"/>
        </w:rPr>
        <w:t>Real-time</w:t>
      </w:r>
      <w:r w:rsidR="0046322A">
        <w:rPr>
          <w:rFonts w:ascii="Arial" w:hAnsi="Arial" w:cs="Arial"/>
          <w:color w:val="222222"/>
          <w:sz w:val="20"/>
          <w:szCs w:val="20"/>
          <w:shd w:val="clear" w:color="auto" w:fill="FFFFFF"/>
        </w:rPr>
        <w:t xml:space="preserve"> tracking</w:t>
      </w:r>
      <w:r w:rsidR="00122BB2">
        <w:rPr>
          <w:rFonts w:ascii="Arial" w:hAnsi="Arial" w:cs="Arial"/>
          <w:color w:val="222222"/>
          <w:sz w:val="20"/>
          <w:szCs w:val="20"/>
          <w:shd w:val="clear" w:color="auto" w:fill="FFFFFF"/>
        </w:rPr>
        <w:t>’ and ‘reporting to police’ processes.</w:t>
      </w:r>
    </w:p>
    <w:p w:rsidR="0067385E" w:rsidRDefault="0067385E" w:rsidP="00143752">
      <w:pPr>
        <w:rPr>
          <w:sz w:val="20"/>
          <w:szCs w:val="20"/>
        </w:rPr>
      </w:pPr>
    </w:p>
    <w:p w:rsidR="00E5515B" w:rsidRDefault="00A448D3" w:rsidP="00143752">
      <w:pPr>
        <w:rPr>
          <w:sz w:val="20"/>
          <w:szCs w:val="20"/>
        </w:rPr>
      </w:pPr>
      <w:r>
        <w:rPr>
          <w:sz w:val="20"/>
          <w:szCs w:val="20"/>
        </w:rPr>
        <w:t>BBD-Ops then use Local Area Network to communicate with the database servers.</w:t>
      </w:r>
      <w:r w:rsidR="003C6D2E">
        <w:rPr>
          <w:sz w:val="20"/>
          <w:szCs w:val="20"/>
        </w:rPr>
        <w:t xml:space="preserve"> </w:t>
      </w:r>
      <w:r w:rsidR="0066490F">
        <w:rPr>
          <w:sz w:val="20"/>
          <w:szCs w:val="20"/>
        </w:rPr>
        <w:t xml:space="preserve">The servers include the following: </w:t>
      </w:r>
      <w:r w:rsidR="0066490F" w:rsidRPr="0066490F">
        <w:rPr>
          <w:sz w:val="20"/>
          <w:szCs w:val="20"/>
        </w:rPr>
        <w:t>registration DB</w:t>
      </w:r>
      <w:r w:rsidR="0066490F">
        <w:rPr>
          <w:sz w:val="20"/>
          <w:szCs w:val="20"/>
        </w:rPr>
        <w:t xml:space="preserve">, </w:t>
      </w:r>
      <w:r w:rsidR="0066490F" w:rsidRPr="0066490F">
        <w:rPr>
          <w:sz w:val="20"/>
          <w:szCs w:val="20"/>
        </w:rPr>
        <w:t>Vehicle speed/location DB</w:t>
      </w:r>
      <w:r w:rsidR="0066490F">
        <w:rPr>
          <w:sz w:val="20"/>
          <w:szCs w:val="20"/>
        </w:rPr>
        <w:t>,</w:t>
      </w:r>
      <w:r w:rsidR="0066490F" w:rsidRPr="0066490F">
        <w:rPr>
          <w:rFonts w:hAnsi="Calibri"/>
          <w:color w:val="000000" w:themeColor="dark1"/>
          <w:kern w:val="24"/>
          <w:sz w:val="20"/>
          <w:szCs w:val="20"/>
        </w:rPr>
        <w:t xml:space="preserve"> </w:t>
      </w:r>
      <w:r w:rsidR="0066490F" w:rsidRPr="0066490F">
        <w:rPr>
          <w:sz w:val="20"/>
          <w:szCs w:val="20"/>
        </w:rPr>
        <w:t>Journey report DB</w:t>
      </w:r>
      <w:r w:rsidR="0066490F">
        <w:rPr>
          <w:sz w:val="20"/>
          <w:szCs w:val="20"/>
        </w:rPr>
        <w:t>,</w:t>
      </w:r>
      <w:r w:rsidR="0066490F" w:rsidRPr="0066490F">
        <w:rPr>
          <w:rFonts w:hAnsi="Calibri"/>
          <w:color w:val="000000" w:themeColor="dark1"/>
          <w:kern w:val="24"/>
          <w:sz w:val="20"/>
          <w:szCs w:val="20"/>
        </w:rPr>
        <w:t xml:space="preserve"> </w:t>
      </w:r>
      <w:r w:rsidR="0066490F" w:rsidRPr="0066490F">
        <w:rPr>
          <w:sz w:val="20"/>
          <w:szCs w:val="20"/>
        </w:rPr>
        <w:t>Unauthorised report requests DB</w:t>
      </w:r>
      <w:r w:rsidR="009D7B19">
        <w:rPr>
          <w:sz w:val="20"/>
          <w:szCs w:val="20"/>
        </w:rPr>
        <w:t>.</w:t>
      </w:r>
    </w:p>
    <w:p w:rsidR="00E5515B" w:rsidRDefault="00E5515B" w:rsidP="00684614">
      <w:pPr>
        <w:pStyle w:val="Heading2"/>
      </w:pPr>
      <w:r>
        <w:t>BBD-M</w:t>
      </w:r>
    </w:p>
    <w:p w:rsidR="008303CF" w:rsidRPr="008303CF" w:rsidRDefault="00B636E2" w:rsidP="008303CF">
      <w:r>
        <w:rPr>
          <w:noProof/>
          <w:lang w:eastAsia="en-NZ"/>
        </w:rPr>
        <w:drawing>
          <wp:inline distT="0" distB="0" distL="0" distR="0" wp14:anchorId="7B63A71D" wp14:editId="1E8ABE63">
            <wp:extent cx="2977796" cy="222694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6222" cy="2233246"/>
                    </a:xfrm>
                    <a:prstGeom prst="rect">
                      <a:avLst/>
                    </a:prstGeom>
                  </pic:spPr>
                </pic:pic>
              </a:graphicData>
            </a:graphic>
          </wp:inline>
        </w:drawing>
      </w:r>
    </w:p>
    <w:p w:rsidR="0033788B" w:rsidRPr="008303CF" w:rsidRDefault="00E5515B" w:rsidP="0033788B">
      <w:pPr>
        <w:rPr>
          <w:rFonts w:eastAsia="Arial"/>
          <w:sz w:val="20"/>
          <w:szCs w:val="20"/>
        </w:rPr>
      </w:pPr>
      <w:r>
        <w:rPr>
          <w:rFonts w:eastAsia="Arial"/>
          <w:sz w:val="20"/>
          <w:szCs w:val="20"/>
        </w:rPr>
        <w:t>The ‘</w:t>
      </w:r>
      <w:r w:rsidRPr="00E5515B">
        <w:rPr>
          <w:rFonts w:eastAsia="Arial"/>
          <w:sz w:val="20"/>
          <w:szCs w:val="20"/>
        </w:rPr>
        <w:t>Request journey report</w:t>
      </w:r>
      <w:r>
        <w:rPr>
          <w:rFonts w:eastAsia="Arial"/>
          <w:sz w:val="20"/>
          <w:szCs w:val="20"/>
        </w:rPr>
        <w:t>’ and ‘</w:t>
      </w:r>
      <w:r w:rsidRPr="00E5515B">
        <w:rPr>
          <w:rFonts w:eastAsia="Arial"/>
          <w:sz w:val="20"/>
          <w:szCs w:val="20"/>
        </w:rPr>
        <w:t>Processing and displaying reports received</w:t>
      </w:r>
      <w:r>
        <w:rPr>
          <w:rFonts w:eastAsia="Arial"/>
          <w:sz w:val="20"/>
          <w:szCs w:val="20"/>
        </w:rPr>
        <w:t xml:space="preserve">’ processes run on </w:t>
      </w:r>
      <w:r w:rsidR="00BD00C7">
        <w:rPr>
          <w:rFonts w:eastAsia="Arial"/>
          <w:sz w:val="20"/>
          <w:szCs w:val="20"/>
        </w:rPr>
        <w:t>each mobile client. They communicate wirelessly with the BBD-Ops</w:t>
      </w:r>
      <w:r w:rsidR="005B5E6E">
        <w:rPr>
          <w:rFonts w:eastAsia="Arial"/>
          <w:sz w:val="20"/>
          <w:szCs w:val="20"/>
        </w:rPr>
        <w:t xml:space="preserve"> to retrieve journey reports</w:t>
      </w:r>
      <w:r w:rsidR="00BD00C7">
        <w:rPr>
          <w:rFonts w:eastAsia="Arial"/>
          <w:sz w:val="20"/>
          <w:szCs w:val="20"/>
        </w:rPr>
        <w:t>.</w:t>
      </w:r>
    </w:p>
    <w:p w:rsidR="00742F75" w:rsidRPr="005F66CE" w:rsidRDefault="00742F75" w:rsidP="001A3DBB">
      <w:pPr>
        <w:pStyle w:val="Heading2"/>
      </w:pPr>
      <w:r w:rsidRPr="005F66CE">
        <w:rPr>
          <w:rFonts w:hint="eastAsia"/>
        </w:rPr>
        <w:t>Patterns</w:t>
      </w:r>
    </w:p>
    <w:p w:rsidR="00742F75" w:rsidRDefault="00D1387C" w:rsidP="006F1211">
      <w:pPr>
        <w:pStyle w:val="Heading1"/>
      </w:pPr>
      <w:r w:rsidRPr="005F66CE">
        <w:t>Client-Server / N-Tier Systems</w:t>
      </w:r>
    </w:p>
    <w:p w:rsidR="00764316" w:rsidRPr="00300A0E" w:rsidRDefault="00764316" w:rsidP="00300A0E">
      <w:pPr>
        <w:pStyle w:val="ListParagraph"/>
        <w:numPr>
          <w:ilvl w:val="0"/>
          <w:numId w:val="16"/>
        </w:numPr>
      </w:pPr>
      <w:r w:rsidRPr="00300A0E">
        <w:t>The overall software architecture of this system is a Client-Server architecture combined with the Layered architecture.</w:t>
      </w:r>
    </w:p>
    <w:p w:rsidR="00372566" w:rsidRPr="00300A0E" w:rsidRDefault="00372566" w:rsidP="00300A0E">
      <w:pPr>
        <w:pStyle w:val="ListParagraph"/>
        <w:numPr>
          <w:ilvl w:val="0"/>
          <w:numId w:val="16"/>
        </w:numPr>
      </w:pPr>
      <w:r w:rsidRPr="00300A0E">
        <w:t>The system consists of an application server, a large number of clients, and a database.</w:t>
      </w:r>
    </w:p>
    <w:p w:rsidR="00335F56" w:rsidRPr="00300A0E" w:rsidRDefault="00A62E8B" w:rsidP="00300A0E">
      <w:pPr>
        <w:pStyle w:val="ListParagraph"/>
        <w:numPr>
          <w:ilvl w:val="0"/>
          <w:numId w:val="16"/>
        </w:numPr>
      </w:pPr>
      <w:r w:rsidRPr="00300A0E">
        <w:t>The first</w:t>
      </w:r>
      <w:r w:rsidR="009E2562" w:rsidRPr="00300A0E">
        <w:t xml:space="preserve"> t</w:t>
      </w:r>
      <w:r w:rsidRPr="00300A0E">
        <w:t>ier is a presentation tier</w:t>
      </w:r>
      <w:r w:rsidR="00D55D78" w:rsidRPr="00300A0E">
        <w:t xml:space="preserve"> which </w:t>
      </w:r>
      <w:r w:rsidRPr="00300A0E">
        <w:t xml:space="preserve">deals with the interaction with the user. </w:t>
      </w:r>
      <w:r w:rsidR="00A31801" w:rsidRPr="00300A0E">
        <w:t xml:space="preserve">The presentation tier is also known as the client. </w:t>
      </w:r>
      <w:r w:rsidR="00D55D78" w:rsidRPr="00300A0E">
        <w:t xml:space="preserve">There can be a large of </w:t>
      </w:r>
      <w:r w:rsidRPr="00300A0E">
        <w:t>number of clients which can all acce</w:t>
      </w:r>
      <w:r w:rsidR="00335F56" w:rsidRPr="00300A0E">
        <w:t>ss the server at the same time.</w:t>
      </w:r>
    </w:p>
    <w:p w:rsidR="003C25D6" w:rsidRPr="00300A0E" w:rsidRDefault="00A31801" w:rsidP="00300A0E">
      <w:pPr>
        <w:pStyle w:val="ListParagraph"/>
        <w:numPr>
          <w:ilvl w:val="0"/>
          <w:numId w:val="16"/>
        </w:numPr>
      </w:pPr>
      <w:r w:rsidRPr="00300A0E">
        <w:t>T</w:t>
      </w:r>
      <w:r w:rsidR="00A62E8B" w:rsidRPr="00300A0E">
        <w:t xml:space="preserve">he clients </w:t>
      </w:r>
      <w:r w:rsidR="004859E2" w:rsidRPr="00300A0E">
        <w:t xml:space="preserve">here </w:t>
      </w:r>
      <w:r w:rsidR="00A62E8B" w:rsidRPr="00300A0E">
        <w:t>are thin clients</w:t>
      </w:r>
      <w:r w:rsidR="000B43DA" w:rsidRPr="00300A0E">
        <w:t>. This</w:t>
      </w:r>
      <w:r w:rsidR="00A62E8B" w:rsidRPr="00300A0E">
        <w:t xml:space="preserve"> means they do not contain a lot of application code</w:t>
      </w:r>
      <w:r w:rsidR="00127DCD" w:rsidRPr="00300A0E">
        <w:t>.</w:t>
      </w:r>
      <w:r w:rsidR="00A62E8B" w:rsidRPr="00300A0E">
        <w:t xml:space="preserve"> </w:t>
      </w:r>
      <w:r w:rsidR="006D7BFB" w:rsidRPr="00300A0E">
        <w:t>The c</w:t>
      </w:r>
      <w:r w:rsidR="00A62E8B" w:rsidRPr="00300A0E">
        <w:t>lients process user input, send requests to the server, and show the results</w:t>
      </w:r>
      <w:r w:rsidR="00AA4210" w:rsidRPr="00300A0E">
        <w:t xml:space="preserve"> of these requests to the user.</w:t>
      </w:r>
    </w:p>
    <w:p w:rsidR="003C25D6" w:rsidRPr="00300A0E" w:rsidRDefault="008B7AF6" w:rsidP="00300A0E">
      <w:pPr>
        <w:pStyle w:val="ListParagraph"/>
        <w:numPr>
          <w:ilvl w:val="0"/>
          <w:numId w:val="16"/>
        </w:numPr>
      </w:pPr>
      <w:r w:rsidRPr="00300A0E">
        <w:t xml:space="preserve">The second tier is an </w:t>
      </w:r>
      <w:r w:rsidR="003A244A" w:rsidRPr="00300A0E">
        <w:t>application tier</w:t>
      </w:r>
      <w:r w:rsidR="00FA422E" w:rsidRPr="00300A0E">
        <w:t xml:space="preserve"> which</w:t>
      </w:r>
      <w:r w:rsidR="003A244A" w:rsidRPr="00300A0E">
        <w:t xml:space="preserve"> processes the requests of all clients. It is the actual web application that performs </w:t>
      </w:r>
      <w:r w:rsidR="00A57B84" w:rsidRPr="00300A0E">
        <w:t>functionalities</w:t>
      </w:r>
      <w:r w:rsidR="003A244A" w:rsidRPr="00300A0E">
        <w:t xml:space="preserve"> specific to the </w:t>
      </w:r>
      <w:r w:rsidR="005B3452" w:rsidRPr="00300A0E">
        <w:t xml:space="preserve">BBD </w:t>
      </w:r>
      <w:r w:rsidR="003A244A" w:rsidRPr="00300A0E">
        <w:t xml:space="preserve">application. </w:t>
      </w:r>
      <w:r w:rsidR="002F1A40" w:rsidRPr="00300A0E">
        <w:t xml:space="preserve">It </w:t>
      </w:r>
      <w:r w:rsidR="00D67E87" w:rsidRPr="00300A0E">
        <w:t xml:space="preserve">does not store the persistent data itself and </w:t>
      </w:r>
      <w:r w:rsidR="002F1A40" w:rsidRPr="00300A0E">
        <w:t>contacts the database server w</w:t>
      </w:r>
      <w:r w:rsidR="003A244A" w:rsidRPr="00300A0E">
        <w:t>henever it needs data</w:t>
      </w:r>
      <w:r w:rsidR="00D67E87" w:rsidRPr="00300A0E">
        <w:t xml:space="preserve"> instead</w:t>
      </w:r>
      <w:r w:rsidR="003A244A" w:rsidRPr="00300A0E">
        <w:t>.</w:t>
      </w:r>
    </w:p>
    <w:p w:rsidR="001561D4" w:rsidRPr="00300A0E" w:rsidRDefault="001561D4" w:rsidP="00300A0E">
      <w:pPr>
        <w:pStyle w:val="ListParagraph"/>
        <w:numPr>
          <w:ilvl w:val="0"/>
          <w:numId w:val="16"/>
        </w:numPr>
      </w:pPr>
      <w:r w:rsidRPr="00300A0E">
        <w:t>The application tier in this system is designed to be stateless. This allows server duplication for scalability.</w:t>
      </w:r>
    </w:p>
    <w:p w:rsidR="003C61E1" w:rsidRPr="00300A0E" w:rsidRDefault="0038637F" w:rsidP="00300A0E">
      <w:pPr>
        <w:pStyle w:val="ListParagraph"/>
        <w:numPr>
          <w:ilvl w:val="0"/>
          <w:numId w:val="16"/>
        </w:numPr>
      </w:pPr>
      <w:r w:rsidRPr="00300A0E">
        <w:t>The third database tier contains the database management system that manages all persistent data.</w:t>
      </w:r>
    </w:p>
    <w:p w:rsidR="00D45E9B" w:rsidRDefault="00D45E9B" w:rsidP="00D45E9B">
      <w:pPr>
        <w:pStyle w:val="Heading2"/>
      </w:pPr>
      <w:r>
        <w:t>Pipe-and-Filter</w:t>
      </w:r>
    </w:p>
    <w:p w:rsidR="00880823" w:rsidRDefault="007F7577" w:rsidP="004D47F9">
      <w:pPr>
        <w:pStyle w:val="ListParagraph"/>
        <w:numPr>
          <w:ilvl w:val="0"/>
          <w:numId w:val="17"/>
        </w:numPr>
      </w:pPr>
      <w:r>
        <w:t>A lot of the data is tra</w:t>
      </w:r>
      <w:r w:rsidR="0090356A">
        <w:t xml:space="preserve">nsformed serially in the system, for example, </w:t>
      </w:r>
      <w:r w:rsidR="008720F8">
        <w:t xml:space="preserve">the results processed by the </w:t>
      </w:r>
      <w:r w:rsidR="00880823">
        <w:t>‘</w:t>
      </w:r>
      <w:r w:rsidR="008720F8" w:rsidRPr="008720F8">
        <w:t>vehicle speed/location process</w:t>
      </w:r>
      <w:r w:rsidR="00880823">
        <w:t>’ is used by the driver monitor process.</w:t>
      </w:r>
    </w:p>
    <w:p w:rsidR="0080579B" w:rsidRPr="0080579B" w:rsidRDefault="0080579B" w:rsidP="00880823">
      <w:pPr>
        <w:rPr>
          <w:rFonts w:ascii="Arial" w:eastAsia="Times New Roman" w:hAnsi="Arial" w:cs="Arial"/>
          <w:color w:val="444444"/>
          <w:sz w:val="20"/>
          <w:szCs w:val="20"/>
          <w:lang w:eastAsia="en-NZ"/>
        </w:rPr>
      </w:pPr>
      <w:r w:rsidRPr="0080579B">
        <w:rPr>
          <w:rFonts w:ascii="Arial" w:eastAsia="Times New Roman" w:hAnsi="Arial" w:cs="Arial"/>
          <w:color w:val="444444"/>
          <w:sz w:val="20"/>
          <w:szCs w:val="20"/>
          <w:lang w:eastAsia="en-NZ"/>
        </w:rPr>
        <w:t>systems in which data is transformed serially</w:t>
      </w:r>
    </w:p>
    <w:p w:rsidR="0080579B" w:rsidRPr="0080579B" w:rsidRDefault="0080579B" w:rsidP="0080579B">
      <w:pPr>
        <w:numPr>
          <w:ilvl w:val="0"/>
          <w:numId w:val="13"/>
        </w:numPr>
        <w:shd w:val="clear" w:color="auto" w:fill="FFFFFF"/>
        <w:spacing w:before="100" w:beforeAutospacing="1" w:after="100" w:afterAutospacing="1" w:line="240" w:lineRule="auto"/>
        <w:rPr>
          <w:rFonts w:ascii="Arial" w:eastAsia="Times New Roman" w:hAnsi="Arial" w:cs="Arial"/>
          <w:color w:val="444444"/>
          <w:sz w:val="20"/>
          <w:szCs w:val="20"/>
          <w:lang w:eastAsia="en-NZ"/>
        </w:rPr>
      </w:pPr>
      <w:r w:rsidRPr="0080579B">
        <w:rPr>
          <w:rFonts w:ascii="Arial" w:eastAsia="Times New Roman" w:hAnsi="Arial" w:cs="Arial"/>
          <w:color w:val="444444"/>
          <w:sz w:val="20"/>
          <w:szCs w:val="20"/>
          <w:lang w:eastAsia="en-NZ"/>
        </w:rPr>
        <w:t>supporting functional composition data analysis</w:t>
      </w:r>
    </w:p>
    <w:p w:rsidR="0080579B" w:rsidRPr="0080579B" w:rsidRDefault="0080579B" w:rsidP="0080579B"/>
    <w:p w:rsidR="00143752" w:rsidRPr="005F66CE" w:rsidRDefault="00143752" w:rsidP="00143752">
      <w:pPr>
        <w:pStyle w:val="Heading3"/>
        <w:rPr>
          <w:rFonts w:eastAsiaTheme="minorEastAsia"/>
          <w:sz w:val="20"/>
          <w:szCs w:val="20"/>
        </w:rPr>
      </w:pPr>
      <w:bookmarkStart w:id="2" w:name="_o9k2aekm58zb"/>
      <w:bookmarkEnd w:id="2"/>
      <w:r w:rsidRPr="005F66CE">
        <w:rPr>
          <w:rFonts w:eastAsia="Arial"/>
          <w:sz w:val="20"/>
          <w:szCs w:val="20"/>
        </w:rPr>
        <w:lastRenderedPageBreak/>
        <w:t>Tactics</w:t>
      </w:r>
    </w:p>
    <w:p w:rsidR="00742F75" w:rsidRPr="0060719C" w:rsidRDefault="003C25D6" w:rsidP="003C25D6">
      <w:pPr>
        <w:pStyle w:val="ListParagraph"/>
        <w:numPr>
          <w:ilvl w:val="0"/>
          <w:numId w:val="8"/>
        </w:numPr>
        <w:rPr>
          <w:color w:val="385623" w:themeColor="accent6" w:themeShade="80"/>
          <w:sz w:val="20"/>
          <w:szCs w:val="20"/>
        </w:rPr>
      </w:pPr>
      <w:r w:rsidRPr="0060719C">
        <w:rPr>
          <w:color w:val="385623" w:themeColor="accent6" w:themeShade="80"/>
          <w:sz w:val="20"/>
          <w:szCs w:val="20"/>
        </w:rPr>
        <w:t>tactic: caching (client)</w:t>
      </w:r>
    </w:p>
    <w:p w:rsidR="000B37D0" w:rsidRPr="0060719C" w:rsidRDefault="00222599" w:rsidP="00143752">
      <w:pPr>
        <w:pStyle w:val="ListParagraph"/>
        <w:numPr>
          <w:ilvl w:val="0"/>
          <w:numId w:val="8"/>
        </w:numPr>
        <w:rPr>
          <w:color w:val="385623" w:themeColor="accent6" w:themeShade="80"/>
          <w:sz w:val="20"/>
          <w:szCs w:val="20"/>
        </w:rPr>
      </w:pPr>
      <w:r w:rsidRPr="0060719C">
        <w:rPr>
          <w:color w:val="385623" w:themeColor="accent6" w:themeShade="80"/>
          <w:sz w:val="20"/>
          <w:szCs w:val="20"/>
        </w:rPr>
        <w:t>load balancing</w:t>
      </w:r>
    </w:p>
    <w:p w:rsidR="00143752" w:rsidRPr="0060719C" w:rsidRDefault="000B37D0" w:rsidP="00143752">
      <w:pPr>
        <w:pStyle w:val="ListParagraph"/>
        <w:numPr>
          <w:ilvl w:val="0"/>
          <w:numId w:val="8"/>
        </w:numPr>
        <w:rPr>
          <w:color w:val="385623" w:themeColor="accent6" w:themeShade="80"/>
          <w:sz w:val="20"/>
          <w:szCs w:val="20"/>
        </w:rPr>
      </w:pPr>
      <w:r w:rsidRPr="0060719C">
        <w:rPr>
          <w:rFonts w:eastAsia="Arial"/>
          <w:color w:val="385623" w:themeColor="accent6" w:themeShade="80"/>
          <w:sz w:val="20"/>
          <w:szCs w:val="20"/>
        </w:rPr>
        <w:t>BBV-Ops is made stateless</w:t>
      </w:r>
      <w:r w:rsidR="00C9685D" w:rsidRPr="0060719C">
        <w:rPr>
          <w:rFonts w:eastAsia="Arial"/>
          <w:color w:val="385623" w:themeColor="accent6" w:themeShade="80"/>
          <w:sz w:val="20"/>
          <w:szCs w:val="20"/>
        </w:rPr>
        <w:t>, to enable server replication.</w:t>
      </w:r>
    </w:p>
    <w:p w:rsidR="00C9685D" w:rsidRPr="0060719C" w:rsidRDefault="00C9685D" w:rsidP="00143752">
      <w:pPr>
        <w:pStyle w:val="ListParagraph"/>
        <w:numPr>
          <w:ilvl w:val="0"/>
          <w:numId w:val="8"/>
        </w:numPr>
        <w:rPr>
          <w:color w:val="385623" w:themeColor="accent6" w:themeShade="80"/>
          <w:sz w:val="20"/>
          <w:szCs w:val="20"/>
        </w:rPr>
      </w:pPr>
      <w:r w:rsidRPr="0060719C">
        <w:rPr>
          <w:rFonts w:eastAsia="Arial"/>
          <w:color w:val="385623" w:themeColor="accent6" w:themeShade="80"/>
          <w:sz w:val="20"/>
          <w:szCs w:val="20"/>
        </w:rPr>
        <w:t>States are maintained by the use of cookies.</w:t>
      </w:r>
    </w:p>
    <w:p w:rsidR="003B7DA0" w:rsidRPr="0060719C" w:rsidRDefault="003B7DA0" w:rsidP="003B7DA0">
      <w:pPr>
        <w:pStyle w:val="ListParagraph"/>
        <w:numPr>
          <w:ilvl w:val="0"/>
          <w:numId w:val="8"/>
        </w:numPr>
        <w:rPr>
          <w:color w:val="385623" w:themeColor="accent6" w:themeShade="80"/>
          <w:sz w:val="20"/>
          <w:szCs w:val="20"/>
        </w:rPr>
      </w:pPr>
      <w:r w:rsidRPr="0060719C">
        <w:rPr>
          <w:color w:val="385623" w:themeColor="accent6" w:themeShade="80"/>
          <w:sz w:val="20"/>
          <w:szCs w:val="20"/>
        </w:rPr>
        <w:t>broker (single module)</w:t>
      </w:r>
    </w:p>
    <w:p w:rsidR="00BC2B8E" w:rsidRPr="005F66CE" w:rsidRDefault="00BC2B8E" w:rsidP="00BC2B8E">
      <w:pPr>
        <w:rPr>
          <w:sz w:val="20"/>
          <w:szCs w:val="20"/>
        </w:rPr>
      </w:pPr>
    </w:p>
    <w:p w:rsidR="00BC2B8E" w:rsidRPr="005F66CE" w:rsidRDefault="00BC2B8E" w:rsidP="00BC2B8E">
      <w:pPr>
        <w:pStyle w:val="ListParagraph"/>
        <w:numPr>
          <w:ilvl w:val="0"/>
          <w:numId w:val="8"/>
        </w:numPr>
        <w:autoSpaceDE w:val="0"/>
        <w:autoSpaceDN w:val="0"/>
        <w:adjustRightInd w:val="0"/>
        <w:spacing w:after="0" w:line="240" w:lineRule="auto"/>
        <w:rPr>
          <w:rFonts w:ascii="Times New Roman" w:hAnsi="Times New Roman" w:cs="Times New Roman"/>
          <w:color w:val="FF0000"/>
          <w:sz w:val="20"/>
          <w:szCs w:val="20"/>
        </w:rPr>
      </w:pPr>
      <w:r w:rsidRPr="005F66CE">
        <w:rPr>
          <w:rFonts w:ascii="Times New Roman" w:hAnsi="Times New Roman" w:cs="Times New Roman"/>
          <w:b/>
          <w:bCs/>
          <w:color w:val="FF0000"/>
          <w:sz w:val="20"/>
          <w:szCs w:val="20"/>
        </w:rPr>
        <w:t xml:space="preserve">increase computational efficiency </w:t>
      </w:r>
      <w:r w:rsidRPr="005F66CE">
        <w:rPr>
          <w:rFonts w:ascii="Times New Roman" w:hAnsi="Times New Roman" w:cs="Times New Roman"/>
          <w:color w:val="FF0000"/>
          <w:sz w:val="20"/>
          <w:szCs w:val="20"/>
        </w:rPr>
        <w:t>There are several places where use of an inefficient algorithm may result in</w:t>
      </w:r>
    </w:p>
    <w:p w:rsidR="00BC2B8E" w:rsidRPr="005F66CE" w:rsidRDefault="00BC2B8E" w:rsidP="00BC2B8E">
      <w:pPr>
        <w:pStyle w:val="ListParagraph"/>
        <w:numPr>
          <w:ilvl w:val="0"/>
          <w:numId w:val="8"/>
        </w:numPr>
        <w:autoSpaceDE w:val="0"/>
        <w:autoSpaceDN w:val="0"/>
        <w:adjustRightInd w:val="0"/>
        <w:spacing w:after="0" w:line="240" w:lineRule="auto"/>
        <w:rPr>
          <w:rFonts w:ascii="Times New Roman" w:hAnsi="Times New Roman" w:cs="Times New Roman"/>
          <w:color w:val="FF0000"/>
          <w:sz w:val="20"/>
          <w:szCs w:val="20"/>
        </w:rPr>
      </w:pPr>
      <w:r w:rsidRPr="005F66CE">
        <w:rPr>
          <w:rFonts w:ascii="Times New Roman" w:hAnsi="Times New Roman" w:cs="Times New Roman"/>
          <w:color w:val="FF0000"/>
          <w:sz w:val="20"/>
          <w:szCs w:val="20"/>
        </w:rPr>
        <w:t>the system not meeting the performance requirements, such as the estimation algorithm, or the algorithm</w:t>
      </w:r>
    </w:p>
    <w:p w:rsidR="00BC2B8E" w:rsidRPr="005F66CE" w:rsidRDefault="00BC2B8E" w:rsidP="00BC2B8E">
      <w:pPr>
        <w:pStyle w:val="ListParagraph"/>
        <w:numPr>
          <w:ilvl w:val="0"/>
          <w:numId w:val="8"/>
        </w:numPr>
        <w:autoSpaceDE w:val="0"/>
        <w:autoSpaceDN w:val="0"/>
        <w:adjustRightInd w:val="0"/>
        <w:spacing w:after="0" w:line="240" w:lineRule="auto"/>
        <w:rPr>
          <w:rFonts w:ascii="Times New Roman" w:hAnsi="Times New Roman" w:cs="Times New Roman"/>
          <w:color w:val="FF0000"/>
          <w:sz w:val="20"/>
          <w:szCs w:val="20"/>
        </w:rPr>
      </w:pPr>
      <w:r w:rsidRPr="005F66CE">
        <w:rPr>
          <w:rFonts w:ascii="Times New Roman" w:hAnsi="Times New Roman" w:cs="Times New Roman"/>
          <w:color w:val="FF0000"/>
          <w:sz w:val="20"/>
          <w:szCs w:val="20"/>
        </w:rPr>
        <w:t>used to construct the messages send around the system.</w:t>
      </w:r>
    </w:p>
    <w:p w:rsidR="00BC2B8E" w:rsidRPr="005F66CE" w:rsidRDefault="00BC2B8E" w:rsidP="00BC2B8E">
      <w:pPr>
        <w:pStyle w:val="ListParagraph"/>
        <w:numPr>
          <w:ilvl w:val="0"/>
          <w:numId w:val="8"/>
        </w:numPr>
        <w:autoSpaceDE w:val="0"/>
        <w:autoSpaceDN w:val="0"/>
        <w:adjustRightInd w:val="0"/>
        <w:spacing w:after="0" w:line="240" w:lineRule="auto"/>
        <w:rPr>
          <w:rFonts w:ascii="Times New Roman" w:hAnsi="Times New Roman" w:cs="Times New Roman"/>
          <w:color w:val="FF0000"/>
          <w:sz w:val="20"/>
          <w:szCs w:val="20"/>
        </w:rPr>
      </w:pPr>
      <w:r w:rsidRPr="005F66CE">
        <w:rPr>
          <w:rFonts w:ascii="Times New Roman" w:hAnsi="Times New Roman" w:cs="Times New Roman"/>
          <w:b/>
          <w:bCs/>
          <w:color w:val="FF0000"/>
          <w:sz w:val="20"/>
          <w:szCs w:val="20"/>
        </w:rPr>
        <w:t xml:space="preserve">reduce computational overhead </w:t>
      </w:r>
      <w:r w:rsidRPr="005F66CE">
        <w:rPr>
          <w:rFonts w:ascii="Times New Roman" w:hAnsi="Times New Roman" w:cs="Times New Roman"/>
          <w:color w:val="FF0000"/>
          <w:sz w:val="20"/>
          <w:szCs w:val="20"/>
        </w:rPr>
        <w:t>There are choices to be made as to whether to co-locate a passive process with</w:t>
      </w:r>
    </w:p>
    <w:p w:rsidR="00BC2B8E" w:rsidRPr="005F66CE" w:rsidRDefault="00BC2B8E" w:rsidP="00BC2B8E">
      <w:pPr>
        <w:pStyle w:val="ListParagraph"/>
        <w:numPr>
          <w:ilvl w:val="0"/>
          <w:numId w:val="8"/>
        </w:numPr>
        <w:autoSpaceDE w:val="0"/>
        <w:autoSpaceDN w:val="0"/>
        <w:adjustRightInd w:val="0"/>
        <w:spacing w:after="0" w:line="240" w:lineRule="auto"/>
        <w:rPr>
          <w:rFonts w:ascii="Times New Roman" w:hAnsi="Times New Roman" w:cs="Times New Roman"/>
          <w:color w:val="FF0000"/>
          <w:sz w:val="20"/>
          <w:szCs w:val="20"/>
        </w:rPr>
      </w:pPr>
      <w:r w:rsidRPr="005F66CE">
        <w:rPr>
          <w:rFonts w:ascii="Times New Roman" w:hAnsi="Times New Roman" w:cs="Times New Roman"/>
          <w:color w:val="FF0000"/>
          <w:sz w:val="20"/>
          <w:szCs w:val="20"/>
        </w:rPr>
        <w:t>an active process. Doing so will reduce the overhead of the remote communication that would be required</w:t>
      </w:r>
    </w:p>
    <w:p w:rsidR="00BC2B8E" w:rsidRPr="005F66CE" w:rsidRDefault="00BC2B8E" w:rsidP="00BC2B8E">
      <w:pPr>
        <w:pStyle w:val="ListParagraph"/>
        <w:numPr>
          <w:ilvl w:val="0"/>
          <w:numId w:val="8"/>
        </w:numPr>
        <w:autoSpaceDE w:val="0"/>
        <w:autoSpaceDN w:val="0"/>
        <w:adjustRightInd w:val="0"/>
        <w:spacing w:after="0" w:line="240" w:lineRule="auto"/>
        <w:rPr>
          <w:rFonts w:ascii="Times New Roman" w:hAnsi="Times New Roman" w:cs="Times New Roman"/>
          <w:color w:val="FF0000"/>
          <w:sz w:val="20"/>
          <w:szCs w:val="20"/>
        </w:rPr>
      </w:pPr>
      <w:r w:rsidRPr="005F66CE">
        <w:rPr>
          <w:rFonts w:ascii="Times New Roman" w:hAnsi="Times New Roman" w:cs="Times New Roman"/>
          <w:color w:val="FF0000"/>
          <w:sz w:val="20"/>
          <w:szCs w:val="20"/>
        </w:rPr>
        <w:t>if they aren’t co-located.</w:t>
      </w:r>
    </w:p>
    <w:p w:rsidR="00BC2B8E" w:rsidRPr="005F66CE" w:rsidRDefault="00BC2B8E" w:rsidP="00BC2B8E">
      <w:pPr>
        <w:pStyle w:val="ListParagraph"/>
        <w:numPr>
          <w:ilvl w:val="0"/>
          <w:numId w:val="8"/>
        </w:numPr>
        <w:autoSpaceDE w:val="0"/>
        <w:autoSpaceDN w:val="0"/>
        <w:adjustRightInd w:val="0"/>
        <w:spacing w:after="0" w:line="240" w:lineRule="auto"/>
        <w:rPr>
          <w:rFonts w:ascii="Times New Roman" w:hAnsi="Times New Roman" w:cs="Times New Roman"/>
          <w:color w:val="FF0000"/>
          <w:sz w:val="20"/>
          <w:szCs w:val="20"/>
        </w:rPr>
      </w:pPr>
      <w:r w:rsidRPr="005F66CE">
        <w:rPr>
          <w:rFonts w:ascii="Times New Roman" w:hAnsi="Times New Roman" w:cs="Times New Roman"/>
          <w:b/>
          <w:bCs/>
          <w:color w:val="FF0000"/>
          <w:sz w:val="20"/>
          <w:szCs w:val="20"/>
        </w:rPr>
        <w:t xml:space="preserve">manage event rate </w:t>
      </w:r>
      <w:r w:rsidRPr="005F66CE">
        <w:rPr>
          <w:rFonts w:ascii="Times New Roman" w:hAnsi="Times New Roman" w:cs="Times New Roman"/>
          <w:color w:val="FF0000"/>
          <w:sz w:val="20"/>
          <w:szCs w:val="20"/>
        </w:rPr>
        <w:t>There is a choice to be made about the frequency with which the bus subsystem sends out its</w:t>
      </w:r>
    </w:p>
    <w:p w:rsidR="00BC2B8E" w:rsidRPr="005F66CE" w:rsidRDefault="00BC2B8E" w:rsidP="00BC2B8E">
      <w:pPr>
        <w:pStyle w:val="ListParagraph"/>
        <w:numPr>
          <w:ilvl w:val="0"/>
          <w:numId w:val="8"/>
        </w:numPr>
        <w:autoSpaceDE w:val="0"/>
        <w:autoSpaceDN w:val="0"/>
        <w:adjustRightInd w:val="0"/>
        <w:spacing w:after="0" w:line="240" w:lineRule="auto"/>
        <w:rPr>
          <w:rFonts w:ascii="Times New Roman" w:hAnsi="Times New Roman" w:cs="Times New Roman"/>
          <w:color w:val="FF0000"/>
          <w:sz w:val="20"/>
          <w:szCs w:val="20"/>
        </w:rPr>
      </w:pPr>
      <w:r w:rsidRPr="005F66CE">
        <w:rPr>
          <w:rFonts w:ascii="Times New Roman" w:hAnsi="Times New Roman" w:cs="Times New Roman"/>
          <w:color w:val="FF0000"/>
          <w:sz w:val="20"/>
          <w:szCs w:val="20"/>
        </w:rPr>
        <w:t>location and speed.</w:t>
      </w:r>
    </w:p>
    <w:p w:rsidR="00BC2B8E" w:rsidRPr="005F66CE" w:rsidRDefault="00BC2B8E" w:rsidP="00BC2B8E">
      <w:pPr>
        <w:pStyle w:val="ListParagraph"/>
        <w:numPr>
          <w:ilvl w:val="0"/>
          <w:numId w:val="8"/>
        </w:numPr>
        <w:autoSpaceDE w:val="0"/>
        <w:autoSpaceDN w:val="0"/>
        <w:adjustRightInd w:val="0"/>
        <w:spacing w:after="0" w:line="240" w:lineRule="auto"/>
        <w:rPr>
          <w:rFonts w:ascii="Times New Roman" w:hAnsi="Times New Roman" w:cs="Times New Roman"/>
          <w:color w:val="FF0000"/>
          <w:sz w:val="20"/>
          <w:szCs w:val="20"/>
        </w:rPr>
      </w:pPr>
      <w:r w:rsidRPr="005F66CE">
        <w:rPr>
          <w:rFonts w:ascii="Times New Roman" w:hAnsi="Times New Roman" w:cs="Times New Roman"/>
          <w:b/>
          <w:bCs/>
          <w:color w:val="FF0000"/>
          <w:sz w:val="20"/>
          <w:szCs w:val="20"/>
        </w:rPr>
        <w:t xml:space="preserve">control frequency of sampling </w:t>
      </w:r>
      <w:r w:rsidRPr="005F66CE">
        <w:rPr>
          <w:rFonts w:ascii="Times New Roman" w:hAnsi="Times New Roman" w:cs="Times New Roman"/>
          <w:color w:val="FF0000"/>
          <w:sz w:val="20"/>
          <w:szCs w:val="20"/>
        </w:rPr>
        <w:t>Even if the bus sends out its location and speed at the stated rate, there is a choice</w:t>
      </w:r>
    </w:p>
    <w:p w:rsidR="00BC2B8E" w:rsidRPr="005F66CE" w:rsidRDefault="00BC2B8E" w:rsidP="00BC2B8E">
      <w:pPr>
        <w:pStyle w:val="ListParagraph"/>
        <w:numPr>
          <w:ilvl w:val="0"/>
          <w:numId w:val="8"/>
        </w:numPr>
        <w:autoSpaceDE w:val="0"/>
        <w:autoSpaceDN w:val="0"/>
        <w:adjustRightInd w:val="0"/>
        <w:spacing w:after="0" w:line="240" w:lineRule="auto"/>
        <w:rPr>
          <w:rFonts w:ascii="Times New Roman" w:hAnsi="Times New Roman" w:cs="Times New Roman"/>
          <w:color w:val="FF0000"/>
          <w:sz w:val="20"/>
          <w:szCs w:val="20"/>
        </w:rPr>
      </w:pPr>
      <w:r w:rsidRPr="005F66CE">
        <w:rPr>
          <w:rFonts w:ascii="Times New Roman" w:hAnsi="Times New Roman" w:cs="Times New Roman"/>
          <w:color w:val="FF0000"/>
          <w:sz w:val="20"/>
          <w:szCs w:val="20"/>
        </w:rPr>
        <w:t>to be made about how many of the messages are actually processed.</w:t>
      </w:r>
    </w:p>
    <w:p w:rsidR="00BC2B8E" w:rsidRPr="005F66CE" w:rsidRDefault="00BC2B8E" w:rsidP="00BC2B8E">
      <w:pPr>
        <w:pStyle w:val="ListParagraph"/>
        <w:numPr>
          <w:ilvl w:val="0"/>
          <w:numId w:val="8"/>
        </w:numPr>
        <w:autoSpaceDE w:val="0"/>
        <w:autoSpaceDN w:val="0"/>
        <w:adjustRightInd w:val="0"/>
        <w:spacing w:after="0" w:line="240" w:lineRule="auto"/>
        <w:rPr>
          <w:rFonts w:ascii="Times New Roman" w:hAnsi="Times New Roman" w:cs="Times New Roman"/>
          <w:color w:val="FF0000"/>
          <w:sz w:val="20"/>
          <w:szCs w:val="20"/>
        </w:rPr>
      </w:pPr>
      <w:r w:rsidRPr="005F66CE">
        <w:rPr>
          <w:rFonts w:ascii="Times New Roman" w:hAnsi="Times New Roman" w:cs="Times New Roman"/>
          <w:b/>
          <w:bCs/>
          <w:color w:val="FF0000"/>
          <w:sz w:val="20"/>
          <w:szCs w:val="20"/>
        </w:rPr>
        <w:t xml:space="preserve">introduce concurrency </w:t>
      </w:r>
      <w:r w:rsidRPr="005F66CE">
        <w:rPr>
          <w:rFonts w:ascii="Times New Roman" w:hAnsi="Times New Roman" w:cs="Times New Roman"/>
          <w:color w:val="FF0000"/>
          <w:sz w:val="20"/>
          <w:szCs w:val="20"/>
        </w:rPr>
        <w:t>There are at least as many processes as there are buses. There are several ways in which</w:t>
      </w:r>
    </w:p>
    <w:p w:rsidR="00BC2B8E" w:rsidRPr="005F66CE" w:rsidRDefault="00BC2B8E" w:rsidP="00BC2B8E">
      <w:pPr>
        <w:pStyle w:val="ListParagraph"/>
        <w:numPr>
          <w:ilvl w:val="0"/>
          <w:numId w:val="8"/>
        </w:numPr>
        <w:autoSpaceDE w:val="0"/>
        <w:autoSpaceDN w:val="0"/>
        <w:adjustRightInd w:val="0"/>
        <w:spacing w:after="0" w:line="240" w:lineRule="auto"/>
        <w:rPr>
          <w:rFonts w:ascii="Times New Roman" w:hAnsi="Times New Roman" w:cs="Times New Roman"/>
          <w:color w:val="FF0000"/>
          <w:sz w:val="20"/>
          <w:szCs w:val="20"/>
        </w:rPr>
      </w:pPr>
      <w:r w:rsidRPr="005F66CE">
        <w:rPr>
          <w:rFonts w:ascii="Times New Roman" w:hAnsi="Times New Roman" w:cs="Times New Roman"/>
          <w:color w:val="FF0000"/>
          <w:sz w:val="20"/>
          <w:szCs w:val="20"/>
        </w:rPr>
        <w:t>these processes can be allocated to processors. Some aspects of the performance can be improved by using</w:t>
      </w:r>
    </w:p>
    <w:p w:rsidR="00BC2B8E" w:rsidRPr="005F66CE" w:rsidRDefault="00BC2B8E" w:rsidP="00BC2B8E">
      <w:pPr>
        <w:pStyle w:val="ListParagraph"/>
        <w:numPr>
          <w:ilvl w:val="0"/>
          <w:numId w:val="8"/>
        </w:numPr>
        <w:autoSpaceDE w:val="0"/>
        <w:autoSpaceDN w:val="0"/>
        <w:adjustRightInd w:val="0"/>
        <w:spacing w:after="0" w:line="240" w:lineRule="auto"/>
        <w:rPr>
          <w:rFonts w:ascii="Times New Roman" w:hAnsi="Times New Roman" w:cs="Times New Roman"/>
          <w:color w:val="FF0000"/>
          <w:sz w:val="20"/>
          <w:szCs w:val="20"/>
        </w:rPr>
      </w:pPr>
      <w:r w:rsidRPr="005F66CE">
        <w:rPr>
          <w:rFonts w:ascii="Times New Roman" w:hAnsi="Times New Roman" w:cs="Times New Roman"/>
          <w:color w:val="FF0000"/>
          <w:sz w:val="20"/>
          <w:szCs w:val="20"/>
        </w:rPr>
        <w:t>more processors.</w:t>
      </w:r>
    </w:p>
    <w:p w:rsidR="00BC2B8E" w:rsidRPr="005F66CE" w:rsidRDefault="00BC2B8E" w:rsidP="005D6EB6">
      <w:pPr>
        <w:pStyle w:val="ListParagraph"/>
        <w:numPr>
          <w:ilvl w:val="0"/>
          <w:numId w:val="8"/>
        </w:numPr>
        <w:autoSpaceDE w:val="0"/>
        <w:autoSpaceDN w:val="0"/>
        <w:adjustRightInd w:val="0"/>
        <w:spacing w:after="0" w:line="240" w:lineRule="auto"/>
        <w:rPr>
          <w:rFonts w:ascii="Times New Roman" w:hAnsi="Times New Roman" w:cs="Times New Roman"/>
          <w:color w:val="FF0000"/>
          <w:sz w:val="20"/>
          <w:szCs w:val="20"/>
        </w:rPr>
      </w:pPr>
      <w:r w:rsidRPr="005F66CE">
        <w:rPr>
          <w:rFonts w:ascii="Times New Roman" w:hAnsi="Times New Roman" w:cs="Times New Roman"/>
          <w:b/>
          <w:bCs/>
          <w:color w:val="FF0000"/>
          <w:sz w:val="20"/>
          <w:szCs w:val="20"/>
        </w:rPr>
        <w:t xml:space="preserve">increase available resources </w:t>
      </w:r>
    </w:p>
    <w:p w:rsidR="0079594F" w:rsidRPr="0079594F" w:rsidRDefault="00BC2B8E" w:rsidP="00BC2B8E">
      <w:pPr>
        <w:pStyle w:val="ListParagraph"/>
        <w:numPr>
          <w:ilvl w:val="0"/>
          <w:numId w:val="8"/>
        </w:numPr>
        <w:autoSpaceDE w:val="0"/>
        <w:autoSpaceDN w:val="0"/>
        <w:adjustRightInd w:val="0"/>
        <w:spacing w:after="0" w:line="240" w:lineRule="auto"/>
        <w:rPr>
          <w:rFonts w:ascii="Times New Roman" w:hAnsi="Times New Roman" w:cs="Times New Roman"/>
          <w:color w:val="FF0000"/>
          <w:sz w:val="20"/>
          <w:szCs w:val="20"/>
        </w:rPr>
      </w:pPr>
      <w:r w:rsidRPr="005F66CE">
        <w:rPr>
          <w:rFonts w:ascii="Times New Roman" w:hAnsi="Times New Roman" w:cs="Times New Roman"/>
          <w:b/>
          <w:bCs/>
          <w:color w:val="FF0000"/>
          <w:sz w:val="20"/>
          <w:szCs w:val="20"/>
        </w:rPr>
        <w:t>maintain multiple copies of either data or computations</w:t>
      </w:r>
    </w:p>
    <w:p w:rsidR="0079594F" w:rsidRPr="005F66CE" w:rsidRDefault="00BC2B8E" w:rsidP="0079594F">
      <w:pPr>
        <w:pStyle w:val="ListParagraph"/>
        <w:numPr>
          <w:ilvl w:val="0"/>
          <w:numId w:val="8"/>
        </w:numPr>
        <w:autoSpaceDE w:val="0"/>
        <w:autoSpaceDN w:val="0"/>
        <w:adjustRightInd w:val="0"/>
        <w:rPr>
          <w:rFonts w:ascii="Times New Roman" w:hAnsi="Times New Roman" w:cs="Times New Roman"/>
          <w:color w:val="FF0000"/>
          <w:sz w:val="20"/>
          <w:szCs w:val="20"/>
        </w:rPr>
      </w:pPr>
      <w:r w:rsidRPr="0079594F">
        <w:t xml:space="preserve">Multiple copies of the </w:t>
      </w:r>
      <w:r w:rsidR="0079594F" w:rsidRPr="0079594F">
        <w:t>‘vehicle speed/location’</w:t>
      </w:r>
      <w:r w:rsidRPr="0079594F">
        <w:t xml:space="preserve"> </w:t>
      </w:r>
      <w:r w:rsidR="0079594F" w:rsidRPr="0079594F">
        <w:t xml:space="preserve">and ‘Driver Monitor’ </w:t>
      </w:r>
      <w:r w:rsidRPr="0079594F">
        <w:t>process</w:t>
      </w:r>
      <w:r w:rsidRPr="0079594F">
        <w:rPr>
          <w:rFonts w:ascii="Times New Roman" w:hAnsi="Times New Roman" w:cs="Times New Roman"/>
          <w:color w:val="FF0000"/>
          <w:sz w:val="20"/>
          <w:szCs w:val="20"/>
        </w:rPr>
        <w:t xml:space="preserve"> are used</w:t>
      </w:r>
    </w:p>
    <w:p w:rsidR="00BC2B8E" w:rsidRPr="005F66CE" w:rsidRDefault="00BC2B8E" w:rsidP="00BC2B8E">
      <w:pPr>
        <w:pStyle w:val="ListParagraph"/>
        <w:numPr>
          <w:ilvl w:val="0"/>
          <w:numId w:val="8"/>
        </w:numPr>
        <w:rPr>
          <w:color w:val="FF0000"/>
          <w:sz w:val="20"/>
          <w:szCs w:val="20"/>
        </w:rPr>
      </w:pPr>
      <w:r w:rsidRPr="005F66CE">
        <w:rPr>
          <w:rFonts w:ascii="Times New Roman" w:hAnsi="Times New Roman" w:cs="Times New Roman"/>
          <w:color w:val="FF0000"/>
          <w:sz w:val="20"/>
          <w:szCs w:val="20"/>
        </w:rPr>
        <w:t>It is also possible to duplicate the route information or history information.</w:t>
      </w:r>
    </w:p>
    <w:p w:rsidR="00742F75" w:rsidRDefault="00742F75" w:rsidP="00143752">
      <w:pPr>
        <w:rPr>
          <w:rFonts w:eastAsia="Arial"/>
          <w:sz w:val="20"/>
          <w:szCs w:val="20"/>
        </w:rPr>
      </w:pPr>
    </w:p>
    <w:p w:rsidR="00A10BD5" w:rsidRPr="00A10BD5" w:rsidRDefault="00A10BD5" w:rsidP="00A10BD5">
      <w:pPr>
        <w:rPr>
          <w:rFonts w:ascii="Arial" w:hAnsi="Arial" w:cs="Arial"/>
          <w:b/>
          <w:color w:val="1F3864" w:themeColor="accent1" w:themeShade="80"/>
          <w:sz w:val="24"/>
        </w:rPr>
      </w:pPr>
      <w:r w:rsidRPr="00A10BD5">
        <w:rPr>
          <w:rFonts w:ascii="Arial" w:hAnsi="Arial" w:cs="Arial"/>
          <w:b/>
          <w:color w:val="1F3864" w:themeColor="accent1" w:themeShade="80"/>
          <w:sz w:val="24"/>
        </w:rPr>
        <w:t>Tactics</w:t>
      </w:r>
    </w:p>
    <w:p w:rsidR="00A10BD5" w:rsidRPr="00353770" w:rsidRDefault="00A10BD5" w:rsidP="00353770">
      <w:pPr>
        <w:pStyle w:val="ListParagraph"/>
        <w:numPr>
          <w:ilvl w:val="0"/>
          <w:numId w:val="19"/>
        </w:numPr>
        <w:rPr>
          <w:color w:val="002060"/>
        </w:rPr>
      </w:pPr>
      <w:r w:rsidRPr="00353770">
        <w:rPr>
          <w:color w:val="002060"/>
        </w:rPr>
        <w:t>Tactics for Performance:</w:t>
      </w:r>
    </w:p>
    <w:p w:rsidR="00A10BD5" w:rsidRPr="00353770" w:rsidRDefault="00A10BD5" w:rsidP="00353770">
      <w:pPr>
        <w:pStyle w:val="ListParagraph"/>
        <w:numPr>
          <w:ilvl w:val="0"/>
          <w:numId w:val="19"/>
        </w:numPr>
        <w:rPr>
          <w:color w:val="002060"/>
        </w:rPr>
      </w:pPr>
      <w:r w:rsidRPr="00353770">
        <w:rPr>
          <w:color w:val="002060"/>
        </w:rPr>
        <w:t xml:space="preserve">Increase computational efficiency: using an efficient algorithm to </w:t>
      </w:r>
    </w:p>
    <w:p w:rsidR="00A10BD5" w:rsidRPr="00353770" w:rsidRDefault="00A10BD5" w:rsidP="00353770">
      <w:pPr>
        <w:pStyle w:val="ListParagraph"/>
        <w:numPr>
          <w:ilvl w:val="0"/>
          <w:numId w:val="19"/>
        </w:numPr>
        <w:rPr>
          <w:color w:val="002060"/>
        </w:rPr>
      </w:pPr>
      <w:r w:rsidRPr="00353770">
        <w:rPr>
          <w:color w:val="002060"/>
        </w:rPr>
        <w:t>Reduce computational overhead: deciding whether to co-locate some processes which will end up wit</w:t>
      </w:r>
      <w:r w:rsidR="00353770" w:rsidRPr="00353770">
        <w:rPr>
          <w:color w:val="002060"/>
        </w:rPr>
        <w:t>h</w:t>
      </w:r>
      <w:r w:rsidRPr="00353770">
        <w:rPr>
          <w:color w:val="002060"/>
        </w:rPr>
        <w:t xml:space="preserve"> reduction of the overhead of the remote communication. Less communication cost also means that the data can be transferred faster to meet the performance requirements.</w:t>
      </w:r>
    </w:p>
    <w:p w:rsidR="00A10BD5" w:rsidRPr="00353770" w:rsidRDefault="00A10BD5" w:rsidP="00353770">
      <w:pPr>
        <w:rPr>
          <w:color w:val="002060"/>
        </w:rPr>
      </w:pPr>
    </w:p>
    <w:p w:rsidR="00A10BD5" w:rsidRPr="00353770" w:rsidRDefault="00A10BD5" w:rsidP="00353770">
      <w:pPr>
        <w:pStyle w:val="ListParagraph"/>
        <w:numPr>
          <w:ilvl w:val="0"/>
          <w:numId w:val="19"/>
        </w:numPr>
        <w:rPr>
          <w:color w:val="002060"/>
        </w:rPr>
      </w:pPr>
      <w:r w:rsidRPr="00353770">
        <w:rPr>
          <w:color w:val="002060"/>
        </w:rPr>
        <w:t>Manage event rate: deciding on how frequently to update journey information from BBD-V to BBD-Ops for the drivers that need to be tracked in real-time.</w:t>
      </w:r>
      <w:r w:rsidR="00E33677">
        <w:rPr>
          <w:color w:val="002060"/>
        </w:rPr>
        <w:t xml:space="preserve"> </w:t>
      </w:r>
      <w:bookmarkStart w:id="3" w:name="_GoBack"/>
      <w:bookmarkEnd w:id="3"/>
    </w:p>
    <w:p w:rsidR="00A10BD5" w:rsidRPr="00353770" w:rsidRDefault="00A10BD5" w:rsidP="00353770">
      <w:pPr>
        <w:rPr>
          <w:color w:val="002060"/>
        </w:rPr>
      </w:pPr>
    </w:p>
    <w:p w:rsidR="00A10BD5" w:rsidRPr="00353770" w:rsidRDefault="00A10BD5" w:rsidP="00353770">
      <w:pPr>
        <w:pStyle w:val="ListParagraph"/>
        <w:numPr>
          <w:ilvl w:val="0"/>
          <w:numId w:val="19"/>
        </w:numPr>
        <w:rPr>
          <w:color w:val="002060"/>
        </w:rPr>
      </w:pPr>
      <w:r w:rsidRPr="00353770">
        <w:rPr>
          <w:color w:val="002060"/>
        </w:rPr>
        <w:t>Control frequency of sampling: choice to be made on how often the data should be recorded. More frequent means more accurate data but it will lead to high cost and slower performance.</w:t>
      </w:r>
    </w:p>
    <w:p w:rsidR="00A10BD5" w:rsidRPr="00353770" w:rsidRDefault="00A10BD5" w:rsidP="00353770">
      <w:pPr>
        <w:rPr>
          <w:color w:val="002060"/>
        </w:rPr>
      </w:pPr>
    </w:p>
    <w:p w:rsidR="00A10BD5" w:rsidRPr="00353770" w:rsidRDefault="00A10BD5" w:rsidP="00353770">
      <w:pPr>
        <w:pStyle w:val="ListParagraph"/>
        <w:numPr>
          <w:ilvl w:val="0"/>
          <w:numId w:val="19"/>
        </w:numPr>
        <w:rPr>
          <w:color w:val="002060"/>
        </w:rPr>
      </w:pPr>
      <w:r w:rsidRPr="00353770">
        <w:rPr>
          <w:color w:val="002060"/>
        </w:rPr>
        <w:t xml:space="preserve">Introduce concurrency: having multiple servers to process incoming data from many drivers. This will allow many journey information from multiple BBD-V drivers to be processed and get it ready for BBD-M at the same time within the required limit. </w:t>
      </w:r>
    </w:p>
    <w:p w:rsidR="00A10BD5" w:rsidRPr="00353770" w:rsidRDefault="00A10BD5" w:rsidP="00353770">
      <w:pPr>
        <w:rPr>
          <w:color w:val="002060"/>
        </w:rPr>
      </w:pPr>
    </w:p>
    <w:p w:rsidR="00A10BD5" w:rsidRPr="00353770" w:rsidRDefault="00A10BD5" w:rsidP="00353770">
      <w:pPr>
        <w:pStyle w:val="ListParagraph"/>
        <w:numPr>
          <w:ilvl w:val="0"/>
          <w:numId w:val="19"/>
        </w:numPr>
        <w:rPr>
          <w:color w:val="002060"/>
        </w:rPr>
      </w:pPr>
      <w:r w:rsidRPr="00353770">
        <w:rPr>
          <w:color w:val="002060"/>
        </w:rPr>
        <w:t>Increase available resource: having many processors is essential but having faster processors is also essential as well. It may cost more but it must be done to meet the performance requirements.</w:t>
      </w:r>
    </w:p>
    <w:p w:rsidR="00A10BD5" w:rsidRPr="00353770" w:rsidRDefault="00A10BD5" w:rsidP="00353770">
      <w:pPr>
        <w:rPr>
          <w:color w:val="002060"/>
        </w:rPr>
      </w:pPr>
    </w:p>
    <w:p w:rsidR="00A10BD5" w:rsidRPr="00353770" w:rsidRDefault="00A10BD5" w:rsidP="00353770">
      <w:pPr>
        <w:pStyle w:val="ListParagraph"/>
        <w:numPr>
          <w:ilvl w:val="0"/>
          <w:numId w:val="19"/>
        </w:numPr>
        <w:rPr>
          <w:color w:val="002060"/>
        </w:rPr>
      </w:pPr>
      <w:r w:rsidRPr="00353770">
        <w:rPr>
          <w:color w:val="002060"/>
        </w:rPr>
        <w:t xml:space="preserve">Maintain multiple copies of either data or computations: have multiple copies of data and servers. By placing multiple copies of data and server around country, the computation will be done faster and more effectively </w:t>
      </w:r>
      <w:r w:rsidRPr="00353770">
        <w:rPr>
          <w:color w:val="002060"/>
        </w:rPr>
        <w:lastRenderedPageBreak/>
        <w:t>as the distance from the mobile device and the server decreases. It also ensures the security of data loss or corruption due to many reasons (i.e. natural disaster).</w:t>
      </w:r>
    </w:p>
    <w:p w:rsidR="00A10BD5" w:rsidRPr="00353770" w:rsidRDefault="00A10BD5" w:rsidP="00353770">
      <w:pPr>
        <w:rPr>
          <w:color w:val="002060"/>
        </w:rPr>
      </w:pPr>
    </w:p>
    <w:p w:rsidR="00A10BD5" w:rsidRPr="00353770" w:rsidRDefault="00A10BD5" w:rsidP="00353770">
      <w:pPr>
        <w:pStyle w:val="ListParagraph"/>
        <w:numPr>
          <w:ilvl w:val="0"/>
          <w:numId w:val="19"/>
        </w:numPr>
        <w:rPr>
          <w:color w:val="002060"/>
        </w:rPr>
      </w:pPr>
      <w:r w:rsidRPr="00353770">
        <w:rPr>
          <w:color w:val="002060"/>
        </w:rPr>
        <w:t>Tactic for modifiability:</w:t>
      </w:r>
    </w:p>
    <w:p w:rsidR="00A10BD5" w:rsidRPr="00353770" w:rsidRDefault="00A10BD5" w:rsidP="00353770">
      <w:pPr>
        <w:pStyle w:val="ListParagraph"/>
        <w:numPr>
          <w:ilvl w:val="0"/>
          <w:numId w:val="19"/>
        </w:numPr>
        <w:rPr>
          <w:color w:val="002060"/>
        </w:rPr>
      </w:pPr>
      <w:r w:rsidRPr="00353770">
        <w:rPr>
          <w:color w:val="002060"/>
        </w:rPr>
        <w:t xml:space="preserve">Split module: the hardware (displays and user interface) and the computations are well split into separate module which minimises the needs for changing computations when the hardware (a mobile device that needs to be used) is different. So, when new device is released, only the layout and the look of the user interface has to be adjusted which can be done quite quickly i.e. can be done within 40 hours of development and testing.   </w:t>
      </w:r>
    </w:p>
    <w:p w:rsidR="00A10BD5" w:rsidRPr="00353770" w:rsidRDefault="00A10BD5" w:rsidP="00353770">
      <w:pPr>
        <w:rPr>
          <w:color w:val="002060"/>
        </w:rPr>
      </w:pPr>
    </w:p>
    <w:p w:rsidR="00A10BD5" w:rsidRPr="00353770" w:rsidRDefault="00A10BD5" w:rsidP="00353770">
      <w:pPr>
        <w:pStyle w:val="ListParagraph"/>
        <w:numPr>
          <w:ilvl w:val="0"/>
          <w:numId w:val="19"/>
        </w:numPr>
        <w:rPr>
          <w:color w:val="002060"/>
        </w:rPr>
      </w:pPr>
      <w:r w:rsidRPr="00353770">
        <w:rPr>
          <w:color w:val="002060"/>
        </w:rPr>
        <w:t>Tactic for security:</w:t>
      </w:r>
    </w:p>
    <w:p w:rsidR="00A10BD5" w:rsidRPr="00353770" w:rsidRDefault="00A10BD5" w:rsidP="00353770">
      <w:pPr>
        <w:pStyle w:val="ListParagraph"/>
        <w:numPr>
          <w:ilvl w:val="0"/>
          <w:numId w:val="19"/>
        </w:numPr>
        <w:rPr>
          <w:color w:val="002060"/>
        </w:rPr>
      </w:pPr>
      <w:r w:rsidRPr="00353770">
        <w:rPr>
          <w:color w:val="002060"/>
        </w:rPr>
        <w:t xml:space="preserve">Verify message integrity: confirming that data has not been changed or corrupted to deliver correct information to the related users. </w:t>
      </w:r>
    </w:p>
    <w:p w:rsidR="00A10BD5" w:rsidRPr="00353770" w:rsidRDefault="00A10BD5" w:rsidP="00353770">
      <w:pPr>
        <w:rPr>
          <w:color w:val="002060"/>
        </w:rPr>
      </w:pPr>
    </w:p>
    <w:p w:rsidR="00A10BD5" w:rsidRPr="00353770" w:rsidRDefault="00A10BD5" w:rsidP="00353770">
      <w:pPr>
        <w:pStyle w:val="ListParagraph"/>
        <w:numPr>
          <w:ilvl w:val="0"/>
          <w:numId w:val="19"/>
        </w:numPr>
        <w:rPr>
          <w:color w:val="002060"/>
        </w:rPr>
      </w:pPr>
      <w:r w:rsidRPr="00353770">
        <w:rPr>
          <w:color w:val="002060"/>
        </w:rPr>
        <w:t>Authenticate actors: authenticate the actor on the mobile device to be the authorised person by making the user trying to access BBD-M to enter a password that matches.</w:t>
      </w:r>
    </w:p>
    <w:p w:rsidR="00A10BD5" w:rsidRPr="00353770" w:rsidRDefault="00A10BD5" w:rsidP="00353770">
      <w:pPr>
        <w:rPr>
          <w:color w:val="002060"/>
        </w:rPr>
      </w:pPr>
    </w:p>
    <w:p w:rsidR="00A10BD5" w:rsidRPr="00353770" w:rsidRDefault="00A10BD5" w:rsidP="00353770">
      <w:pPr>
        <w:pStyle w:val="ListParagraph"/>
        <w:numPr>
          <w:ilvl w:val="0"/>
          <w:numId w:val="19"/>
        </w:numPr>
        <w:rPr>
          <w:color w:val="002060"/>
        </w:rPr>
      </w:pPr>
      <w:r w:rsidRPr="00353770">
        <w:rPr>
          <w:color w:val="002060"/>
        </w:rPr>
        <w:t>Limit access: Access to the journey information is limited by the BBD-Ops who distribute the information to specific BBD-M users. This reduces probability of sending the information to un-authorised people most of the time i.e. BBD-M user does not have access to all the information on the database in BBD-Ops.</w:t>
      </w:r>
    </w:p>
    <w:p w:rsidR="00A10BD5" w:rsidRPr="00353770" w:rsidRDefault="00A10BD5" w:rsidP="00353770">
      <w:pPr>
        <w:rPr>
          <w:color w:val="002060"/>
        </w:rPr>
      </w:pPr>
    </w:p>
    <w:p w:rsidR="00A10BD5" w:rsidRPr="00353770" w:rsidRDefault="00A10BD5" w:rsidP="00353770">
      <w:pPr>
        <w:pStyle w:val="ListParagraph"/>
        <w:numPr>
          <w:ilvl w:val="0"/>
          <w:numId w:val="19"/>
        </w:numPr>
        <w:rPr>
          <w:color w:val="002060"/>
        </w:rPr>
      </w:pPr>
      <w:r w:rsidRPr="00353770">
        <w:rPr>
          <w:color w:val="002060"/>
        </w:rPr>
        <w:t xml:space="preserve">Encrypt data: Make sure the data being sent is encrypted which can only be decrypted by special token or key which is given to authorised users of BBD-M. The BBD-M user with no right would not be able to decrypt data and view it. </w:t>
      </w:r>
    </w:p>
    <w:p w:rsidR="00A10BD5" w:rsidRPr="00353770" w:rsidRDefault="00A10BD5" w:rsidP="00353770">
      <w:pPr>
        <w:rPr>
          <w:color w:val="002060"/>
        </w:rPr>
      </w:pPr>
    </w:p>
    <w:p w:rsidR="00D8332A" w:rsidRPr="00353770" w:rsidRDefault="00A10BD5" w:rsidP="00353770">
      <w:pPr>
        <w:pStyle w:val="ListParagraph"/>
        <w:numPr>
          <w:ilvl w:val="0"/>
          <w:numId w:val="19"/>
        </w:numPr>
        <w:rPr>
          <w:color w:val="002060"/>
        </w:rPr>
      </w:pPr>
      <w:r w:rsidRPr="00353770">
        <w:rPr>
          <w:color w:val="002060"/>
        </w:rPr>
        <w:t>Lock computer: the app is being used on personal mobile devices that will be locked and prevent unauthorised people from using the device and the app.</w:t>
      </w:r>
    </w:p>
    <w:p w:rsidR="00D8332A" w:rsidRPr="005F66CE" w:rsidRDefault="00D8332A" w:rsidP="00D8332A">
      <w:pPr>
        <w:pStyle w:val="Heading2"/>
      </w:pPr>
      <w:r>
        <w:t>Scenarios</w:t>
      </w:r>
    </w:p>
    <w:p w:rsidR="00143752" w:rsidRPr="005F66CE" w:rsidRDefault="00143752" w:rsidP="00143752">
      <w:pPr>
        <w:pStyle w:val="Heading3"/>
        <w:rPr>
          <w:rFonts w:eastAsia="Arial"/>
          <w:sz w:val="20"/>
          <w:szCs w:val="20"/>
        </w:rPr>
      </w:pPr>
      <w:bookmarkStart w:id="4" w:name="_klichy68u4ix"/>
      <w:bookmarkEnd w:id="4"/>
      <w:r w:rsidRPr="005F66CE">
        <w:rPr>
          <w:rFonts w:eastAsia="Arial"/>
          <w:sz w:val="20"/>
          <w:szCs w:val="20"/>
        </w:rPr>
        <w:t>Scenario 1</w:t>
      </w:r>
      <w:r w:rsidR="00A33FE9" w:rsidRPr="00A33FE9">
        <w:rPr>
          <w:rFonts w:eastAsia="Arial"/>
          <w:sz w:val="20"/>
          <w:szCs w:val="20"/>
        </w:rPr>
        <w:t xml:space="preserve"> </w:t>
      </w:r>
      <w:r w:rsidR="00A33FE9">
        <w:rPr>
          <w:rFonts w:eastAsia="Arial"/>
          <w:sz w:val="20"/>
          <w:szCs w:val="20"/>
        </w:rPr>
        <w:t xml:space="preserve">&amp; </w:t>
      </w:r>
      <w:r w:rsidR="00A33FE9" w:rsidRPr="005F66CE">
        <w:rPr>
          <w:rFonts w:eastAsia="Arial"/>
          <w:sz w:val="20"/>
          <w:szCs w:val="20"/>
        </w:rPr>
        <w:t>Scenario 2</w:t>
      </w:r>
    </w:p>
    <w:p w:rsidR="00A56C07" w:rsidRDefault="00143752" w:rsidP="00A56C07">
      <w:pPr>
        <w:numPr>
          <w:ilvl w:val="0"/>
          <w:numId w:val="2"/>
        </w:numPr>
        <w:spacing w:after="0" w:line="276" w:lineRule="auto"/>
        <w:contextualSpacing/>
        <w:rPr>
          <w:sz w:val="20"/>
          <w:szCs w:val="20"/>
        </w:rPr>
      </w:pPr>
      <w:r w:rsidRPr="005F66CE">
        <w:rPr>
          <w:sz w:val="20"/>
          <w:szCs w:val="20"/>
        </w:rPr>
        <w:t>A</w:t>
      </w:r>
      <w:r w:rsidR="00CA2BDF" w:rsidRPr="005F66CE">
        <w:rPr>
          <w:sz w:val="20"/>
          <w:szCs w:val="20"/>
        </w:rPr>
        <w:t>ssume</w:t>
      </w:r>
      <w:r w:rsidR="00CA2BDF" w:rsidRPr="005F66CE">
        <w:rPr>
          <w:rFonts w:hint="eastAsia"/>
          <w:sz w:val="20"/>
          <w:szCs w:val="20"/>
        </w:rPr>
        <w:t xml:space="preserve"> send </w:t>
      </w:r>
      <w:r w:rsidRPr="005F66CE">
        <w:rPr>
          <w:rFonts w:hint="eastAsia"/>
          <w:sz w:val="20"/>
          <w:szCs w:val="20"/>
        </w:rPr>
        <w:t xml:space="preserve">once every </w:t>
      </w:r>
      <w:r w:rsidR="00A56C07">
        <w:rPr>
          <w:sz w:val="20"/>
          <w:szCs w:val="20"/>
        </w:rPr>
        <w:t>second</w:t>
      </w:r>
      <w:r w:rsidR="00BA658D">
        <w:rPr>
          <w:sz w:val="20"/>
          <w:szCs w:val="20"/>
        </w:rPr>
        <w:t xml:space="preserve"> (worst case scenario)</w:t>
      </w:r>
      <w:r w:rsidRPr="005F66CE">
        <w:rPr>
          <w:rFonts w:hint="eastAsia"/>
          <w:sz w:val="20"/>
          <w:szCs w:val="20"/>
        </w:rPr>
        <w:t>: 512 bytes</w:t>
      </w:r>
      <w:r w:rsidR="00ED66DC">
        <w:rPr>
          <w:sz w:val="20"/>
          <w:szCs w:val="20"/>
        </w:rPr>
        <w:t xml:space="preserve"> (maximum size)</w:t>
      </w:r>
      <w:r w:rsidRPr="005F66CE">
        <w:rPr>
          <w:rFonts w:hint="eastAsia"/>
          <w:sz w:val="20"/>
          <w:szCs w:val="20"/>
        </w:rPr>
        <w:t xml:space="preserve"> *</w:t>
      </w:r>
      <w:r w:rsidR="0047228D" w:rsidRPr="005F66CE">
        <w:rPr>
          <w:sz w:val="20"/>
          <w:szCs w:val="20"/>
        </w:rPr>
        <w:t xml:space="preserve"> 30 </w:t>
      </w:r>
      <w:r w:rsidR="00E95FC4">
        <w:rPr>
          <w:sz w:val="20"/>
          <w:szCs w:val="20"/>
        </w:rPr>
        <w:t>Journeys per month</w:t>
      </w:r>
      <w:r w:rsidR="0047228D" w:rsidRPr="005F66CE">
        <w:rPr>
          <w:sz w:val="20"/>
          <w:szCs w:val="20"/>
        </w:rPr>
        <w:t xml:space="preserve"> </w:t>
      </w:r>
      <w:r w:rsidR="00216434" w:rsidRPr="005F66CE">
        <w:rPr>
          <w:sz w:val="20"/>
          <w:szCs w:val="20"/>
        </w:rPr>
        <w:t xml:space="preserve">* 60 </w:t>
      </w:r>
      <w:r w:rsidR="00E95FC4">
        <w:rPr>
          <w:sz w:val="20"/>
          <w:szCs w:val="20"/>
        </w:rPr>
        <w:t>seconds</w:t>
      </w:r>
      <w:r w:rsidR="00216434" w:rsidRPr="005F66CE">
        <w:rPr>
          <w:sz w:val="20"/>
          <w:szCs w:val="20"/>
        </w:rPr>
        <w:t xml:space="preserve"> </w:t>
      </w:r>
      <w:r w:rsidR="0047228D" w:rsidRPr="005F66CE">
        <w:rPr>
          <w:sz w:val="20"/>
          <w:szCs w:val="20"/>
        </w:rPr>
        <w:t>*</w:t>
      </w:r>
      <w:r w:rsidRPr="005F66CE">
        <w:rPr>
          <w:rFonts w:hint="eastAsia"/>
          <w:sz w:val="20"/>
          <w:szCs w:val="20"/>
        </w:rPr>
        <w:t xml:space="preserve"> </w:t>
      </w:r>
      <w:r w:rsidRPr="005F66CE">
        <w:rPr>
          <w:sz w:val="20"/>
          <w:szCs w:val="20"/>
        </w:rPr>
        <w:t xml:space="preserve">20 </w:t>
      </w:r>
      <w:r w:rsidR="00E95FC4">
        <w:rPr>
          <w:sz w:val="20"/>
          <w:szCs w:val="20"/>
        </w:rPr>
        <w:t>minutes</w:t>
      </w:r>
      <w:r w:rsidRPr="005F66CE">
        <w:rPr>
          <w:sz w:val="20"/>
          <w:szCs w:val="20"/>
        </w:rPr>
        <w:t xml:space="preserve"> </w:t>
      </w:r>
      <w:r w:rsidR="00C96319">
        <w:rPr>
          <w:sz w:val="20"/>
          <w:szCs w:val="20"/>
        </w:rPr>
        <w:t>= 18432000 bytes = 18.4 MB</w:t>
      </w:r>
    </w:p>
    <w:p w:rsidR="00BA658D" w:rsidRDefault="00BA658D" w:rsidP="00BA658D">
      <w:pPr>
        <w:pStyle w:val="ListParagraph"/>
        <w:numPr>
          <w:ilvl w:val="0"/>
          <w:numId w:val="2"/>
        </w:numPr>
      </w:pPr>
      <w:r>
        <w:t>For the data to be sent to BBD-Ops, 4 bytes each will be used on latitude, longitude (GPS co-ordinates) and vehicle</w:t>
      </w:r>
      <w:r w:rsidR="008206A9">
        <w:t xml:space="preserve"> ID</w:t>
      </w:r>
      <w:r>
        <w:t xml:space="preserve">. 1 byte each will be used on speed and acceleration.  </w:t>
      </w:r>
      <w:r w:rsidR="009560E9">
        <w:t>Therefore, a total of 14 bytes is used.</w:t>
      </w:r>
      <w:r>
        <w:t xml:space="preserve"> </w:t>
      </w:r>
    </w:p>
    <w:p w:rsidR="00ED66DC" w:rsidRPr="00ED66DC" w:rsidRDefault="00ED66DC" w:rsidP="00C651E1">
      <w:pPr>
        <w:pStyle w:val="ListParagraph"/>
        <w:numPr>
          <w:ilvl w:val="0"/>
          <w:numId w:val="2"/>
        </w:numPr>
      </w:pPr>
      <w:r>
        <w:t xml:space="preserve">In reality, the data packets sent </w:t>
      </w:r>
      <w:r>
        <w:t>to BBD-Ops</w:t>
      </w:r>
      <w:r>
        <w:t xml:space="preserve"> are likely to be: </w:t>
      </w:r>
      <w:r>
        <w:rPr>
          <w:sz w:val="20"/>
          <w:szCs w:val="20"/>
        </w:rPr>
        <w:t>14</w:t>
      </w:r>
      <w:r w:rsidRPr="005F66CE">
        <w:rPr>
          <w:rFonts w:hint="eastAsia"/>
          <w:sz w:val="20"/>
          <w:szCs w:val="20"/>
        </w:rPr>
        <w:t xml:space="preserve"> bytes *</w:t>
      </w:r>
      <w:r w:rsidRPr="005F66CE">
        <w:rPr>
          <w:sz w:val="20"/>
          <w:szCs w:val="20"/>
        </w:rPr>
        <w:t xml:space="preserve"> 30 </w:t>
      </w:r>
      <w:r>
        <w:rPr>
          <w:sz w:val="20"/>
          <w:szCs w:val="20"/>
        </w:rPr>
        <w:t>Journeys per month</w:t>
      </w:r>
      <w:r w:rsidRPr="005F66CE">
        <w:rPr>
          <w:sz w:val="20"/>
          <w:szCs w:val="20"/>
        </w:rPr>
        <w:t xml:space="preserve"> * 60 </w:t>
      </w:r>
      <w:r>
        <w:rPr>
          <w:sz w:val="20"/>
          <w:szCs w:val="20"/>
        </w:rPr>
        <w:t>seconds</w:t>
      </w:r>
      <w:r w:rsidRPr="005F66CE">
        <w:rPr>
          <w:sz w:val="20"/>
          <w:szCs w:val="20"/>
        </w:rPr>
        <w:t xml:space="preserve"> *</w:t>
      </w:r>
      <w:r w:rsidRPr="005F66CE">
        <w:rPr>
          <w:rFonts w:hint="eastAsia"/>
          <w:sz w:val="20"/>
          <w:szCs w:val="20"/>
        </w:rPr>
        <w:t xml:space="preserve"> </w:t>
      </w:r>
      <w:r w:rsidRPr="005F66CE">
        <w:rPr>
          <w:sz w:val="20"/>
          <w:szCs w:val="20"/>
        </w:rPr>
        <w:t xml:space="preserve">20 </w:t>
      </w:r>
      <w:r>
        <w:rPr>
          <w:sz w:val="20"/>
          <w:szCs w:val="20"/>
        </w:rPr>
        <w:t>minutes</w:t>
      </w:r>
      <w:r>
        <w:rPr>
          <w:sz w:val="20"/>
          <w:szCs w:val="20"/>
        </w:rPr>
        <w:t xml:space="preserve"> = 504000 bytes</w:t>
      </w:r>
      <w:r w:rsidR="00C651E1">
        <w:rPr>
          <w:sz w:val="20"/>
          <w:szCs w:val="20"/>
        </w:rPr>
        <w:t xml:space="preserve"> = </w:t>
      </w:r>
      <w:r w:rsidR="00C651E1" w:rsidRPr="00C651E1">
        <w:rPr>
          <w:sz w:val="20"/>
          <w:szCs w:val="20"/>
        </w:rPr>
        <w:t>0.504</w:t>
      </w:r>
      <w:r w:rsidR="00C96319">
        <w:rPr>
          <w:sz w:val="20"/>
          <w:szCs w:val="20"/>
        </w:rPr>
        <w:t xml:space="preserve"> MB</w:t>
      </w:r>
    </w:p>
    <w:p w:rsidR="00ED66DC" w:rsidRDefault="00ED66DC" w:rsidP="00BA658D">
      <w:pPr>
        <w:pStyle w:val="ListParagraph"/>
        <w:numPr>
          <w:ilvl w:val="0"/>
          <w:numId w:val="2"/>
        </w:numPr>
      </w:pPr>
    </w:p>
    <w:p w:rsidR="00BA658D" w:rsidRDefault="00BA658D" w:rsidP="00BA658D">
      <w:pPr>
        <w:numPr>
          <w:ilvl w:val="0"/>
          <w:numId w:val="2"/>
        </w:numPr>
        <w:spacing w:after="0" w:line="276" w:lineRule="auto"/>
        <w:contextualSpacing/>
        <w:rPr>
          <w:sz w:val="20"/>
          <w:szCs w:val="20"/>
        </w:rPr>
      </w:pPr>
      <w:r>
        <w:t>A</w:t>
      </w:r>
      <w:r>
        <w:t xml:space="preserve"> checksum</w:t>
      </w:r>
      <w:r>
        <w:t xml:space="preserve"> can be appended (4 bytes) if necessary. Further </w:t>
      </w:r>
      <w:r>
        <w:t>encrypt</w:t>
      </w:r>
      <w:r>
        <w:t>ion can also be added</w:t>
      </w:r>
    </w:p>
    <w:p w:rsidR="00A56C07" w:rsidRPr="005F66CE" w:rsidRDefault="00A56C07" w:rsidP="00A56C07">
      <w:pPr>
        <w:numPr>
          <w:ilvl w:val="0"/>
          <w:numId w:val="2"/>
        </w:numPr>
        <w:spacing w:after="0" w:line="276" w:lineRule="auto"/>
        <w:contextualSpacing/>
        <w:rPr>
          <w:sz w:val="20"/>
          <w:szCs w:val="20"/>
        </w:rPr>
      </w:pPr>
      <w:r w:rsidRPr="005F66CE">
        <w:rPr>
          <w:sz w:val="20"/>
          <w:szCs w:val="20"/>
        </w:rPr>
        <w:t>5 Mib / 512 bytes gives 10240 times to send message</w:t>
      </w:r>
      <w:r>
        <w:rPr>
          <w:sz w:val="20"/>
          <w:szCs w:val="20"/>
        </w:rPr>
        <w:t>s.</w:t>
      </w:r>
    </w:p>
    <w:p w:rsidR="00A60DD4" w:rsidRPr="005F66CE" w:rsidRDefault="00A60DD4" w:rsidP="00216434">
      <w:pPr>
        <w:numPr>
          <w:ilvl w:val="0"/>
          <w:numId w:val="2"/>
        </w:numPr>
        <w:spacing w:after="0" w:line="276" w:lineRule="auto"/>
        <w:contextualSpacing/>
        <w:rPr>
          <w:sz w:val="20"/>
          <w:szCs w:val="20"/>
        </w:rPr>
      </w:pPr>
      <w:r w:rsidRPr="005F66CE">
        <w:rPr>
          <w:sz w:val="20"/>
          <w:szCs w:val="20"/>
        </w:rPr>
        <w:t>This should be affordable for most mobile phone users with average data plans.</w:t>
      </w:r>
    </w:p>
    <w:p w:rsidR="00CD3553" w:rsidRPr="005F66CE" w:rsidRDefault="00417E26" w:rsidP="00143752">
      <w:pPr>
        <w:numPr>
          <w:ilvl w:val="0"/>
          <w:numId w:val="2"/>
        </w:numPr>
        <w:spacing w:after="0" w:line="276" w:lineRule="auto"/>
        <w:contextualSpacing/>
        <w:rPr>
          <w:sz w:val="20"/>
          <w:szCs w:val="20"/>
        </w:rPr>
      </w:pPr>
      <w:r>
        <w:rPr>
          <w:sz w:val="20"/>
          <w:szCs w:val="20"/>
        </w:rPr>
        <w:t>By reducing sampling rate at certain conditions, such as when the vehicle is waiting at a red light, this data usage can be reduced.</w:t>
      </w:r>
    </w:p>
    <w:p w:rsidR="00143752" w:rsidRPr="00245D73" w:rsidRDefault="00245D73" w:rsidP="00143752">
      <w:pPr>
        <w:numPr>
          <w:ilvl w:val="0"/>
          <w:numId w:val="2"/>
        </w:numPr>
        <w:spacing w:after="0" w:line="276" w:lineRule="auto"/>
        <w:contextualSpacing/>
        <w:rPr>
          <w:sz w:val="20"/>
          <w:szCs w:val="20"/>
        </w:rPr>
      </w:pPr>
      <w:r>
        <w:rPr>
          <w:rFonts w:ascii="Times New Roman" w:hAnsi="Times New Roman" w:cs="Times New Roman"/>
          <w:sz w:val="20"/>
          <w:szCs w:val="20"/>
        </w:rPr>
        <w:t>local area network speed (100Mbps).</w:t>
      </w:r>
    </w:p>
    <w:p w:rsidR="00245D73" w:rsidRPr="00245D73" w:rsidRDefault="00245D73" w:rsidP="00143752">
      <w:pPr>
        <w:numPr>
          <w:ilvl w:val="0"/>
          <w:numId w:val="2"/>
        </w:numPr>
        <w:spacing w:after="0" w:line="276" w:lineRule="auto"/>
        <w:contextualSpacing/>
        <w:rPr>
          <w:sz w:val="20"/>
          <w:szCs w:val="20"/>
        </w:rPr>
      </w:pPr>
      <w:r>
        <w:rPr>
          <w:rFonts w:ascii="Times New Roman" w:hAnsi="Times New Roman" w:cs="Times New Roman"/>
          <w:sz w:val="20"/>
          <w:szCs w:val="20"/>
        </w:rPr>
        <w:t>We can use the map information retrieved from the GPS data received to detect if the vehicle is stopping at red lights.</w:t>
      </w:r>
    </w:p>
    <w:p w:rsidR="00245D73" w:rsidRDefault="00245D73" w:rsidP="00245D73">
      <w:pPr>
        <w:autoSpaceDE w:val="0"/>
        <w:autoSpaceDN w:val="0"/>
        <w:adjustRightInd w:val="0"/>
        <w:spacing w:after="0" w:line="240" w:lineRule="auto"/>
      </w:pPr>
      <w:r>
        <w:rPr>
          <w:rFonts w:ascii="Times New Roman" w:hAnsi="Times New Roman" w:cs="Times New Roman"/>
          <w:sz w:val="20"/>
          <w:szCs w:val="20"/>
        </w:rPr>
        <w:lastRenderedPageBreak/>
        <w:t xml:space="preserve">we can </w:t>
      </w:r>
      <w:r w:rsidRPr="0077265D">
        <w:t xml:space="preserve">reduce either the send rate from the vehicle (manage event rate) or ignore many of the </w:t>
      </w:r>
      <w:r w:rsidR="0077265D" w:rsidRPr="0077265D">
        <w:t>data</w:t>
      </w:r>
      <w:r w:rsidRPr="0077265D">
        <w:t xml:space="preserve"> coming in </w:t>
      </w:r>
      <w:r w:rsidR="0077265D" w:rsidRPr="0077265D">
        <w:t xml:space="preserve">a relatively short amount of time </w:t>
      </w:r>
      <w:r w:rsidRPr="0077265D">
        <w:t>(control frequency of sampling).</w:t>
      </w:r>
    </w:p>
    <w:p w:rsidR="00143752" w:rsidRPr="00820151" w:rsidRDefault="00820151" w:rsidP="00143752">
      <w:pPr>
        <w:pStyle w:val="ListParagraph"/>
        <w:numPr>
          <w:ilvl w:val="0"/>
          <w:numId w:val="11"/>
        </w:numPr>
        <w:autoSpaceDE w:val="0"/>
        <w:autoSpaceDN w:val="0"/>
        <w:adjustRightInd w:val="0"/>
        <w:spacing w:after="0" w:line="240" w:lineRule="auto"/>
      </w:pPr>
      <w:r w:rsidRPr="00820151">
        <w:rPr>
          <w:rFonts w:ascii="Times New Roman" w:hAnsi="Times New Roman" w:cs="Times New Roman"/>
          <w:sz w:val="20"/>
          <w:szCs w:val="20"/>
        </w:rPr>
        <w:t>We</w:t>
      </w:r>
      <w:r w:rsidRPr="00820151">
        <w:rPr>
          <w:rFonts w:ascii="Times New Roman" w:hAnsi="Times New Roman" w:cs="Times New Roman"/>
          <w:sz w:val="20"/>
          <w:szCs w:val="20"/>
        </w:rPr>
        <w:t xml:space="preserve"> can have separate networks (</w:t>
      </w:r>
      <w:r w:rsidRPr="00820151">
        <w:rPr>
          <w:rFonts w:ascii="Times New Roman" w:hAnsi="Times New Roman" w:cs="Times New Roman"/>
          <w:b/>
          <w:bCs/>
          <w:sz w:val="20"/>
          <w:szCs w:val="20"/>
        </w:rPr>
        <w:t>increase available resources</w:t>
      </w:r>
      <w:r w:rsidRPr="00820151">
        <w:rPr>
          <w:rFonts w:ascii="Times New Roman" w:hAnsi="Times New Roman" w:cs="Times New Roman"/>
          <w:sz w:val="20"/>
          <w:szCs w:val="20"/>
        </w:rPr>
        <w:t>) and have</w:t>
      </w:r>
      <w:r w:rsidRPr="00820151">
        <w:rPr>
          <w:rFonts w:ascii="Times New Roman" w:hAnsi="Times New Roman" w:cs="Times New Roman"/>
          <w:sz w:val="20"/>
          <w:szCs w:val="20"/>
        </w:rPr>
        <w:t xml:space="preserve"> </w:t>
      </w:r>
      <w:r w:rsidRPr="00820151">
        <w:rPr>
          <w:rFonts w:ascii="Times New Roman" w:hAnsi="Times New Roman" w:cs="Times New Roman"/>
          <w:sz w:val="20"/>
          <w:szCs w:val="20"/>
        </w:rPr>
        <w:t xml:space="preserve">multiple copies of some of the information, such as the </w:t>
      </w:r>
      <w:r w:rsidRPr="00820151">
        <w:rPr>
          <w:rFonts w:ascii="Times New Roman" w:hAnsi="Times New Roman" w:cs="Times New Roman"/>
          <w:sz w:val="20"/>
          <w:szCs w:val="20"/>
        </w:rPr>
        <w:t>driver and map information</w:t>
      </w:r>
      <w:r w:rsidRPr="00820151">
        <w:rPr>
          <w:rFonts w:ascii="Times New Roman" w:hAnsi="Times New Roman" w:cs="Times New Roman"/>
          <w:sz w:val="20"/>
          <w:szCs w:val="20"/>
        </w:rPr>
        <w:t xml:space="preserve"> (</w:t>
      </w:r>
      <w:r w:rsidRPr="00820151">
        <w:rPr>
          <w:rFonts w:ascii="Times New Roman" w:hAnsi="Times New Roman" w:cs="Times New Roman"/>
          <w:b/>
          <w:bCs/>
          <w:sz w:val="20"/>
          <w:szCs w:val="20"/>
        </w:rPr>
        <w:t>maintain multiple copies</w:t>
      </w:r>
      <w:r>
        <w:rPr>
          <w:rFonts w:ascii="Times New Roman" w:hAnsi="Times New Roman" w:cs="Times New Roman"/>
          <w:b/>
          <w:bCs/>
          <w:sz w:val="20"/>
          <w:szCs w:val="20"/>
        </w:rPr>
        <w:t xml:space="preserve"> </w:t>
      </w:r>
      <w:r w:rsidRPr="00820151">
        <w:rPr>
          <w:rFonts w:ascii="Times New Roman" w:hAnsi="Times New Roman" w:cs="Times New Roman"/>
          <w:b/>
          <w:bCs/>
          <w:sz w:val="20"/>
          <w:szCs w:val="20"/>
        </w:rPr>
        <w:t>of either data or computations</w:t>
      </w:r>
      <w:r w:rsidRPr="00820151">
        <w:rPr>
          <w:rFonts w:ascii="Times New Roman" w:hAnsi="Times New Roman" w:cs="Times New Roman"/>
          <w:sz w:val="20"/>
          <w:szCs w:val="20"/>
        </w:rPr>
        <w:t>).</w:t>
      </w:r>
    </w:p>
    <w:p w:rsidR="00820151" w:rsidRPr="00CD2256" w:rsidRDefault="00820151" w:rsidP="00143752">
      <w:pPr>
        <w:pStyle w:val="ListParagraph"/>
        <w:numPr>
          <w:ilvl w:val="0"/>
          <w:numId w:val="11"/>
        </w:numPr>
        <w:autoSpaceDE w:val="0"/>
        <w:autoSpaceDN w:val="0"/>
        <w:adjustRightInd w:val="0"/>
        <w:spacing w:after="0" w:line="240" w:lineRule="auto"/>
      </w:pPr>
      <w:r>
        <w:rPr>
          <w:rFonts w:ascii="Times New Roman" w:hAnsi="Times New Roman" w:cs="Times New Roman"/>
          <w:sz w:val="20"/>
          <w:szCs w:val="20"/>
        </w:rPr>
        <w:t xml:space="preserve">Caching </w:t>
      </w:r>
      <w:r w:rsidRPr="00820151">
        <w:rPr>
          <w:rFonts w:ascii="Times New Roman" w:hAnsi="Times New Roman" w:cs="Times New Roman"/>
          <w:sz w:val="20"/>
          <w:szCs w:val="20"/>
        </w:rPr>
        <w:t>(</w:t>
      </w:r>
      <w:r w:rsidRPr="00820151">
        <w:rPr>
          <w:rFonts w:ascii="Times New Roman" w:hAnsi="Times New Roman" w:cs="Times New Roman"/>
          <w:b/>
          <w:bCs/>
          <w:sz w:val="20"/>
          <w:szCs w:val="20"/>
        </w:rPr>
        <w:t>maintain multiple copies</w:t>
      </w:r>
      <w:r>
        <w:rPr>
          <w:rFonts w:ascii="Times New Roman" w:hAnsi="Times New Roman" w:cs="Times New Roman"/>
          <w:b/>
          <w:bCs/>
          <w:sz w:val="20"/>
          <w:szCs w:val="20"/>
        </w:rPr>
        <w:t xml:space="preserve"> </w:t>
      </w:r>
      <w:r w:rsidRPr="00820151">
        <w:rPr>
          <w:rFonts w:ascii="Times New Roman" w:hAnsi="Times New Roman" w:cs="Times New Roman"/>
          <w:b/>
          <w:bCs/>
          <w:sz w:val="20"/>
          <w:szCs w:val="20"/>
        </w:rPr>
        <w:t>of either data or computations</w:t>
      </w:r>
      <w:r w:rsidRPr="00820151">
        <w:rPr>
          <w:rFonts w:ascii="Times New Roman" w:hAnsi="Times New Roman" w:cs="Times New Roman"/>
          <w:sz w:val="20"/>
          <w:szCs w:val="20"/>
        </w:rPr>
        <w:t>)</w:t>
      </w:r>
      <w:r>
        <w:rPr>
          <w:rFonts w:ascii="Times New Roman" w:hAnsi="Times New Roman" w:cs="Times New Roman"/>
          <w:sz w:val="20"/>
          <w:szCs w:val="20"/>
        </w:rPr>
        <w:t xml:space="preserve"> is used to</w:t>
      </w:r>
      <w:r>
        <w:rPr>
          <w:rFonts w:ascii="Verdana" w:hAnsi="Verdana"/>
          <w:color w:val="333333"/>
          <w:sz w:val="20"/>
          <w:szCs w:val="20"/>
          <w:shd w:val="clear" w:color="auto" w:fill="FFFFFF"/>
        </w:rPr>
        <w:t xml:space="preserve"> reduce the </w:t>
      </w:r>
      <w:r>
        <w:rPr>
          <w:rFonts w:ascii="Verdana" w:hAnsi="Verdana"/>
          <w:color w:val="333333"/>
          <w:sz w:val="20"/>
          <w:szCs w:val="20"/>
          <w:shd w:val="clear" w:color="auto" w:fill="FFFFFF"/>
        </w:rPr>
        <w:t xml:space="preserve">network </w:t>
      </w:r>
      <w:r>
        <w:rPr>
          <w:rFonts w:ascii="Verdana" w:hAnsi="Verdana"/>
          <w:color w:val="333333"/>
          <w:sz w:val="20"/>
          <w:szCs w:val="20"/>
          <w:shd w:val="clear" w:color="auto" w:fill="FFFFFF"/>
        </w:rPr>
        <w:t>contention</w:t>
      </w:r>
      <w:r>
        <w:rPr>
          <w:rFonts w:ascii="Verdana" w:hAnsi="Verdana"/>
          <w:color w:val="333333"/>
          <w:sz w:val="20"/>
          <w:szCs w:val="20"/>
          <w:shd w:val="clear" w:color="auto" w:fill="FFFFFF"/>
        </w:rPr>
        <w:t>.</w:t>
      </w:r>
    </w:p>
    <w:p w:rsidR="00CD2256" w:rsidRPr="00CD2256" w:rsidRDefault="00CD2256" w:rsidP="00CD2256">
      <w:pPr>
        <w:pStyle w:val="ListParagraph"/>
        <w:numPr>
          <w:ilvl w:val="0"/>
          <w:numId w:val="11"/>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w:t>
      </w:r>
      <w:r w:rsidRPr="00CD2256">
        <w:rPr>
          <w:rFonts w:ascii="Times New Roman" w:hAnsi="Times New Roman" w:cs="Times New Roman"/>
          <w:sz w:val="20"/>
          <w:szCs w:val="20"/>
        </w:rPr>
        <w:t xml:space="preserve">here is some overhead involved in grouping the </w:t>
      </w:r>
      <w:r>
        <w:rPr>
          <w:rFonts w:ascii="Times New Roman" w:hAnsi="Times New Roman" w:cs="Times New Roman"/>
          <w:sz w:val="20"/>
          <w:szCs w:val="20"/>
        </w:rPr>
        <w:t>speed/location information and</w:t>
      </w:r>
      <w:r w:rsidRPr="00CD2256">
        <w:rPr>
          <w:rFonts w:ascii="Times New Roman" w:hAnsi="Times New Roman" w:cs="Times New Roman"/>
          <w:sz w:val="20"/>
          <w:szCs w:val="20"/>
        </w:rPr>
        <w:t xml:space="preserve"> then packaging </w:t>
      </w:r>
      <w:r>
        <w:rPr>
          <w:rFonts w:ascii="Times New Roman" w:hAnsi="Times New Roman" w:cs="Times New Roman"/>
          <w:sz w:val="20"/>
          <w:szCs w:val="20"/>
        </w:rPr>
        <w:t xml:space="preserve">them </w:t>
      </w:r>
      <w:r w:rsidRPr="00CD2256">
        <w:rPr>
          <w:rFonts w:ascii="Times New Roman" w:hAnsi="Times New Roman" w:cs="Times New Roman"/>
          <w:sz w:val="20"/>
          <w:szCs w:val="20"/>
        </w:rPr>
        <w:t>up</w:t>
      </w:r>
      <w:r>
        <w:rPr>
          <w:rFonts w:ascii="Times New Roman" w:hAnsi="Times New Roman" w:cs="Times New Roman"/>
          <w:sz w:val="20"/>
          <w:szCs w:val="20"/>
        </w:rPr>
        <w:t xml:space="preserve"> in</w:t>
      </w:r>
    </w:p>
    <w:p w:rsidR="00CD2256" w:rsidRDefault="00CD2256" w:rsidP="004839F0">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messages to be sent to each </w:t>
      </w:r>
      <w:r>
        <w:rPr>
          <w:rFonts w:ascii="Times New Roman" w:hAnsi="Times New Roman" w:cs="Times New Roman"/>
          <w:sz w:val="20"/>
          <w:szCs w:val="20"/>
        </w:rPr>
        <w:t>BBD-Ops</w:t>
      </w:r>
      <w:r w:rsidR="004839F0">
        <w:rPr>
          <w:rFonts w:ascii="Times New Roman" w:hAnsi="Times New Roman" w:cs="Times New Roman"/>
          <w:sz w:val="20"/>
          <w:szCs w:val="20"/>
        </w:rPr>
        <w:t>.</w:t>
      </w:r>
    </w:p>
    <w:p w:rsidR="00947DFF" w:rsidRDefault="00872BAF" w:rsidP="00D044E4">
      <w:pPr>
        <w:pStyle w:val="ListParagraph"/>
        <w:numPr>
          <w:ilvl w:val="0"/>
          <w:numId w:val="14"/>
        </w:numPr>
        <w:autoSpaceDE w:val="0"/>
        <w:autoSpaceDN w:val="0"/>
        <w:adjustRightInd w:val="0"/>
        <w:spacing w:after="0" w:line="240" w:lineRule="auto"/>
        <w:rPr>
          <w:rFonts w:ascii="Times New Roman" w:hAnsi="Times New Roman" w:cs="Times New Roman"/>
          <w:sz w:val="20"/>
          <w:szCs w:val="20"/>
        </w:rPr>
      </w:pPr>
      <w:r w:rsidRPr="00872BAF">
        <w:rPr>
          <w:rFonts w:ascii="Times New Roman" w:hAnsi="Times New Roman" w:cs="Times New Roman"/>
          <w:sz w:val="20"/>
          <w:szCs w:val="20"/>
        </w:rPr>
        <w:t>C</w:t>
      </w:r>
      <w:r w:rsidRPr="00872BAF">
        <w:rPr>
          <w:rFonts w:ascii="Times New Roman" w:hAnsi="Times New Roman" w:cs="Times New Roman"/>
          <w:sz w:val="20"/>
          <w:szCs w:val="20"/>
        </w:rPr>
        <w:t>onstructing the strings from the</w:t>
      </w:r>
      <w:r w:rsidRPr="00872BAF">
        <w:rPr>
          <w:rFonts w:ascii="Times New Roman" w:hAnsi="Times New Roman" w:cs="Times New Roman"/>
          <w:sz w:val="20"/>
          <w:szCs w:val="20"/>
        </w:rPr>
        <w:t xml:space="preserve"> speed/location</w:t>
      </w:r>
      <w:r w:rsidRPr="00872BAF">
        <w:rPr>
          <w:rFonts w:ascii="Times New Roman" w:hAnsi="Times New Roman" w:cs="Times New Roman"/>
          <w:sz w:val="20"/>
          <w:szCs w:val="20"/>
        </w:rPr>
        <w:t xml:space="preserve"> information </w:t>
      </w:r>
      <w:r w:rsidRPr="00872BAF">
        <w:rPr>
          <w:rFonts w:ascii="Times New Roman" w:hAnsi="Times New Roman" w:cs="Times New Roman"/>
          <w:sz w:val="20"/>
          <w:szCs w:val="20"/>
        </w:rPr>
        <w:t>can</w:t>
      </w:r>
      <w:r w:rsidRPr="00872BAF">
        <w:rPr>
          <w:rFonts w:ascii="Times New Roman" w:hAnsi="Times New Roman" w:cs="Times New Roman"/>
          <w:sz w:val="20"/>
          <w:szCs w:val="20"/>
        </w:rPr>
        <w:t xml:space="preserve"> take </w:t>
      </w:r>
      <w:r>
        <w:rPr>
          <w:rFonts w:ascii="Times New Roman" w:hAnsi="Times New Roman" w:cs="Times New Roman"/>
          <w:sz w:val="20"/>
          <w:szCs w:val="20"/>
        </w:rPr>
        <w:t>a considerable amount of time for each client.</w:t>
      </w:r>
    </w:p>
    <w:p w:rsidR="004839F0" w:rsidRPr="00970CF6" w:rsidRDefault="00947DFF" w:rsidP="004839F0">
      <w:pPr>
        <w:pStyle w:val="ListParagraph"/>
        <w:numPr>
          <w:ilvl w:val="0"/>
          <w:numId w:val="1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The time taken depends on the s</w:t>
      </w:r>
      <w:r w:rsidRPr="00872BAF">
        <w:rPr>
          <w:rFonts w:ascii="Times New Roman" w:hAnsi="Times New Roman" w:cs="Times New Roman"/>
          <w:sz w:val="20"/>
          <w:szCs w:val="20"/>
        </w:rPr>
        <w:t xml:space="preserve">tring concatenation </w:t>
      </w:r>
      <w:r w:rsidR="00970CF6">
        <w:rPr>
          <w:rFonts w:ascii="Times New Roman" w:hAnsi="Times New Roman" w:cs="Times New Roman"/>
          <w:sz w:val="20"/>
          <w:szCs w:val="20"/>
        </w:rPr>
        <w:t>implementation</w:t>
      </w:r>
      <w:r>
        <w:rPr>
          <w:rFonts w:ascii="Times New Roman" w:hAnsi="Times New Roman" w:cs="Times New Roman"/>
          <w:sz w:val="20"/>
          <w:szCs w:val="20"/>
        </w:rPr>
        <w:t xml:space="preserve"> used, </w:t>
      </w:r>
      <w:r w:rsidR="00970CF6" w:rsidRPr="00872BAF">
        <w:rPr>
          <w:rFonts w:ascii="Times New Roman" w:hAnsi="Times New Roman" w:cs="Times New Roman"/>
          <w:sz w:val="20"/>
          <w:szCs w:val="20"/>
        </w:rPr>
        <w:t xml:space="preserve">but careful implementation </w:t>
      </w:r>
      <w:r w:rsidR="00970CF6">
        <w:rPr>
          <w:rFonts w:ascii="Times New Roman" w:hAnsi="Times New Roman" w:cs="Times New Roman"/>
          <w:sz w:val="20"/>
          <w:szCs w:val="20"/>
        </w:rPr>
        <w:t xml:space="preserve">when </w:t>
      </w:r>
      <w:r w:rsidR="00E34FEE">
        <w:rPr>
          <w:rFonts w:ascii="Times New Roman" w:hAnsi="Times New Roman" w:cs="Times New Roman"/>
          <w:sz w:val="20"/>
          <w:szCs w:val="20"/>
        </w:rPr>
        <w:t xml:space="preserve">constructing these JSON objects </w:t>
      </w:r>
      <w:r w:rsidR="00970CF6" w:rsidRPr="00872BAF">
        <w:rPr>
          <w:rFonts w:ascii="Times New Roman" w:hAnsi="Times New Roman" w:cs="Times New Roman"/>
          <w:sz w:val="20"/>
          <w:szCs w:val="20"/>
        </w:rPr>
        <w:t>(</w:t>
      </w:r>
      <w:r w:rsidR="00970CF6" w:rsidRPr="00872BAF">
        <w:rPr>
          <w:rFonts w:ascii="Times New Roman" w:hAnsi="Times New Roman" w:cs="Times New Roman"/>
          <w:b/>
          <w:bCs/>
          <w:sz w:val="20"/>
          <w:szCs w:val="20"/>
        </w:rPr>
        <w:t>increase computational efficiency</w:t>
      </w:r>
      <w:r w:rsidR="00970CF6" w:rsidRPr="00872BAF">
        <w:rPr>
          <w:rFonts w:ascii="Times New Roman" w:hAnsi="Times New Roman" w:cs="Times New Roman"/>
          <w:sz w:val="20"/>
          <w:szCs w:val="20"/>
        </w:rPr>
        <w:t xml:space="preserve">) will </w:t>
      </w:r>
      <w:r w:rsidR="00970CF6">
        <w:rPr>
          <w:rFonts w:ascii="Times New Roman" w:hAnsi="Times New Roman" w:cs="Times New Roman"/>
          <w:sz w:val="20"/>
          <w:szCs w:val="20"/>
        </w:rPr>
        <w:t>improve performance</w:t>
      </w:r>
      <w:r w:rsidR="00970CF6" w:rsidRPr="00872BAF">
        <w:rPr>
          <w:rFonts w:ascii="Times New Roman" w:hAnsi="Times New Roman" w:cs="Times New Roman"/>
          <w:sz w:val="20"/>
          <w:szCs w:val="20"/>
        </w:rPr>
        <w:t>.</w:t>
      </w:r>
    </w:p>
    <w:p w:rsidR="000A2D79" w:rsidRPr="00A965D1" w:rsidRDefault="000A2D79" w:rsidP="00A965D1">
      <w:bookmarkStart w:id="5" w:name="_1dxhr689murt"/>
      <w:bookmarkEnd w:id="5"/>
      <w:r w:rsidRPr="00A965D1">
        <w:t>reduce number of events to process</w:t>
      </w:r>
    </w:p>
    <w:p w:rsidR="000A2D79" w:rsidRPr="00A965D1" w:rsidRDefault="000A2D79" w:rsidP="00A965D1">
      <w:r w:rsidRPr="00A965D1">
        <w:rPr>
          <w:rFonts w:ascii="Times New Roman" w:hAnsi="Times New Roman" w:cs="Times New Roman"/>
        </w:rPr>
        <w:t>◦</w:t>
      </w:r>
      <w:r w:rsidRPr="00A965D1">
        <w:t xml:space="preserve"> manage event rate</w:t>
      </w:r>
    </w:p>
    <w:p w:rsidR="000A2D79" w:rsidRPr="00A965D1" w:rsidRDefault="000A2D79" w:rsidP="00A965D1">
      <w:r w:rsidRPr="00A965D1">
        <w:rPr>
          <w:rFonts w:ascii="Times New Roman" w:hAnsi="Times New Roman" w:cs="Times New Roman"/>
        </w:rPr>
        <w:t>◦</w:t>
      </w:r>
      <w:r w:rsidRPr="00A965D1">
        <w:t xml:space="preserve"> control frequency of sampling</w:t>
      </w:r>
    </w:p>
    <w:p w:rsidR="000A2D79" w:rsidRPr="00A965D1" w:rsidRDefault="000A2D79" w:rsidP="00A965D1">
      <w:r w:rsidRPr="00A965D1">
        <w:t xml:space="preserve">Performance </w:t>
      </w:r>
    </w:p>
    <w:p w:rsidR="000A2D79" w:rsidRPr="00A965D1" w:rsidRDefault="000A2D79" w:rsidP="00A965D1"/>
    <w:p w:rsidR="00BC0810" w:rsidRPr="00A965D1" w:rsidRDefault="00BC0810" w:rsidP="00A965D1">
      <w:r w:rsidRPr="00A965D1">
        <w:t>reduce resources required for processing stimuli</w:t>
      </w:r>
    </w:p>
    <w:p w:rsidR="00BC0810" w:rsidRPr="00A965D1" w:rsidRDefault="00BC0810" w:rsidP="00A965D1">
      <w:r w:rsidRPr="00A965D1">
        <w:t>◦ increase computational efficiency</w:t>
      </w:r>
    </w:p>
    <w:p w:rsidR="00BC0810" w:rsidRPr="00A965D1" w:rsidRDefault="00BC0810" w:rsidP="00A965D1">
      <w:r w:rsidRPr="00A965D1">
        <w:t>◦ reduce computational overhead</w:t>
      </w:r>
    </w:p>
    <w:p w:rsidR="00BC0810" w:rsidRPr="00A965D1" w:rsidRDefault="00BC0810" w:rsidP="00A965D1">
      <w:r w:rsidRPr="00A965D1">
        <w:rPr>
          <w:rFonts w:hint="eastAsia"/>
        </w:rPr>
        <w:t>•</w:t>
      </w:r>
      <w:r w:rsidRPr="00A965D1">
        <w:t xml:space="preserve"> reduce number of events to process</w:t>
      </w:r>
    </w:p>
    <w:p w:rsidR="00BC0810" w:rsidRPr="00A965D1" w:rsidRDefault="00BC0810" w:rsidP="00A965D1">
      <w:r w:rsidRPr="00A965D1">
        <w:t>◦ manage event rate</w:t>
      </w:r>
    </w:p>
    <w:p w:rsidR="00BC0810" w:rsidRPr="00A965D1" w:rsidRDefault="00BC0810" w:rsidP="00A965D1">
      <w:r w:rsidRPr="00A965D1">
        <w:t>◦ control frequency of sampling</w:t>
      </w:r>
    </w:p>
    <w:p w:rsidR="00BC0810" w:rsidRPr="00A965D1" w:rsidRDefault="00BC0810" w:rsidP="00A965D1">
      <w:r w:rsidRPr="00A965D1">
        <w:rPr>
          <w:rFonts w:hint="eastAsia"/>
        </w:rPr>
        <w:t>•</w:t>
      </w:r>
      <w:r w:rsidRPr="00A965D1">
        <w:t xml:space="preserve"> control resources consumed</w:t>
      </w:r>
    </w:p>
    <w:p w:rsidR="00BC0810" w:rsidRPr="00A965D1" w:rsidRDefault="00BC0810" w:rsidP="00A965D1">
      <w:r w:rsidRPr="00A965D1">
        <w:t>◦ bound execution times</w:t>
      </w:r>
    </w:p>
    <w:p w:rsidR="00BC0810" w:rsidRPr="00A965D1" w:rsidRDefault="00BC0810" w:rsidP="00A965D1">
      <w:r w:rsidRPr="00A965D1">
        <w:t>◦ bound queue sizes</w:t>
      </w:r>
    </w:p>
    <w:p w:rsidR="00BC0810" w:rsidRPr="00BC0810" w:rsidRDefault="00BC0810" w:rsidP="00BC0810">
      <w:pPr>
        <w:rPr>
          <w:color w:val="FF0000"/>
        </w:rPr>
      </w:pPr>
    </w:p>
    <w:p w:rsidR="00143752" w:rsidRDefault="00AD2BE7" w:rsidP="00AD2BE7">
      <w:pPr>
        <w:rPr>
          <w:color w:val="FF0000"/>
        </w:rPr>
      </w:pPr>
      <w:r w:rsidRPr="00E856D8">
        <w:rPr>
          <w:color w:val="FF0000"/>
        </w:rPr>
        <w:t>Increase available resources — use multiple communications links</w:t>
      </w:r>
      <w:r w:rsidR="002651BC">
        <w:rPr>
          <w:color w:val="FF0000"/>
        </w:rPr>
        <w:t>, use more processors</w:t>
      </w:r>
    </w:p>
    <w:p w:rsidR="00962F85" w:rsidRPr="00962F85" w:rsidRDefault="00962F85" w:rsidP="00962F85">
      <w:pPr>
        <w:rPr>
          <w:color w:val="FF0000"/>
        </w:rPr>
      </w:pPr>
      <w:r w:rsidRPr="00962F85">
        <w:rPr>
          <w:color w:val="FF0000"/>
        </w:rPr>
        <w:t>introduce concurrency — have multiple servers processing requests</w:t>
      </w:r>
    </w:p>
    <w:p w:rsidR="00962F85" w:rsidRPr="00962F85" w:rsidRDefault="00962F85" w:rsidP="00962F85">
      <w:pPr>
        <w:rPr>
          <w:color w:val="FF0000"/>
        </w:rPr>
      </w:pPr>
      <w:r w:rsidRPr="00962F85">
        <w:rPr>
          <w:rFonts w:hint="eastAsia"/>
          <w:color w:val="FF0000"/>
        </w:rPr>
        <w:t>•</w:t>
      </w:r>
      <w:r w:rsidRPr="00962F85">
        <w:rPr>
          <w:color w:val="FF0000"/>
        </w:rPr>
        <w:t xml:space="preserve"> maintain multiple copies of either data or computations — have multiple</w:t>
      </w:r>
    </w:p>
    <w:p w:rsidR="00962F85" w:rsidRPr="00962F85" w:rsidRDefault="00962F85" w:rsidP="00962F85">
      <w:pPr>
        <w:rPr>
          <w:color w:val="FF0000"/>
        </w:rPr>
      </w:pPr>
      <w:r w:rsidRPr="00962F85">
        <w:rPr>
          <w:color w:val="FF0000"/>
        </w:rPr>
        <w:t>copies of the data about flights, one per server</w:t>
      </w:r>
    </w:p>
    <w:p w:rsidR="000A2D79" w:rsidRPr="006977BD" w:rsidRDefault="00962F85" w:rsidP="006977BD">
      <w:pPr>
        <w:rPr>
          <w:rFonts w:ascii="Times New Roman" w:hAnsi="Times New Roman" w:cs="Times New Roman"/>
          <w:sz w:val="20"/>
          <w:szCs w:val="20"/>
        </w:rPr>
      </w:pPr>
      <w:r>
        <w:rPr>
          <w:rFonts w:ascii="CMSY9" w:eastAsia="CMSY9" w:hAnsi="NimbusSanL-Regu" w:cs="CMSY9" w:hint="eastAsia"/>
          <w:color w:val="24578D"/>
          <w:sz w:val="36"/>
          <w:szCs w:val="36"/>
        </w:rPr>
        <w:t>•</w:t>
      </w:r>
      <w:r w:rsidR="000A2D79">
        <w:rPr>
          <w:rFonts w:ascii="Times New Roman" w:hAnsi="Times New Roman" w:cs="Times New Roman"/>
          <w:sz w:val="20"/>
          <w:szCs w:val="20"/>
        </w:rPr>
        <w:t>If the</w:t>
      </w:r>
      <w:r w:rsidR="000A2D79">
        <w:rPr>
          <w:rFonts w:ascii="Times New Roman" w:hAnsi="Times New Roman" w:cs="Times New Roman"/>
          <w:b/>
          <w:bCs/>
          <w:sz w:val="20"/>
          <w:szCs w:val="20"/>
        </w:rPr>
        <w:t xml:space="preserve"> r</w:t>
      </w:r>
      <w:r w:rsidR="000A2D79">
        <w:rPr>
          <w:rFonts w:ascii="Times New Roman" w:hAnsi="Times New Roman" w:cs="Times New Roman"/>
          <w:b/>
          <w:bCs/>
          <w:sz w:val="20"/>
          <w:szCs w:val="20"/>
        </w:rPr>
        <w:t>epositor</w:t>
      </w:r>
      <w:r w:rsidR="000A2D79">
        <w:rPr>
          <w:rFonts w:ascii="Times New Roman" w:hAnsi="Times New Roman" w:cs="Times New Roman"/>
          <w:b/>
          <w:bCs/>
          <w:sz w:val="20"/>
          <w:szCs w:val="20"/>
        </w:rPr>
        <w:t>ies</w:t>
      </w:r>
      <w:r w:rsidR="000A2D79">
        <w:rPr>
          <w:rFonts w:ascii="Times New Roman" w:hAnsi="Times New Roman" w:cs="Times New Roman"/>
          <w:b/>
          <w:bCs/>
          <w:sz w:val="20"/>
          <w:szCs w:val="20"/>
        </w:rPr>
        <w:t xml:space="preserve"> </w:t>
      </w:r>
      <w:r w:rsidR="000A2D79">
        <w:rPr>
          <w:rFonts w:ascii="Times New Roman" w:hAnsi="Times New Roman" w:cs="Times New Roman"/>
          <w:sz w:val="20"/>
          <w:szCs w:val="20"/>
        </w:rPr>
        <w:t>are</w:t>
      </w:r>
      <w:r w:rsidR="00270321">
        <w:rPr>
          <w:rFonts w:ascii="Times New Roman" w:hAnsi="Times New Roman" w:cs="Times New Roman"/>
          <w:sz w:val="20"/>
          <w:szCs w:val="20"/>
        </w:rPr>
        <w:t xml:space="preserve"> indexed by driver id</w:t>
      </w:r>
      <w:r w:rsidR="0094593E">
        <w:rPr>
          <w:rFonts w:ascii="Times New Roman" w:hAnsi="Times New Roman" w:cs="Times New Roman"/>
          <w:sz w:val="20"/>
          <w:szCs w:val="20"/>
        </w:rPr>
        <w:t>entifier</w:t>
      </w:r>
      <w:r w:rsidR="00270321">
        <w:rPr>
          <w:rFonts w:ascii="Times New Roman" w:hAnsi="Times New Roman" w:cs="Times New Roman"/>
          <w:sz w:val="20"/>
          <w:szCs w:val="20"/>
        </w:rPr>
        <w:t xml:space="preserve"> or </w:t>
      </w:r>
      <w:r w:rsidR="0094593E">
        <w:rPr>
          <w:rFonts w:ascii="Times New Roman" w:hAnsi="Times New Roman" w:cs="Times New Roman"/>
          <w:sz w:val="20"/>
          <w:szCs w:val="20"/>
        </w:rPr>
        <w:t xml:space="preserve">vehicle </w:t>
      </w:r>
      <w:r w:rsidR="000A2D79">
        <w:rPr>
          <w:rFonts w:ascii="Times New Roman" w:hAnsi="Times New Roman" w:cs="Times New Roman"/>
          <w:sz w:val="20"/>
          <w:szCs w:val="20"/>
        </w:rPr>
        <w:t xml:space="preserve">identifier and uses </w:t>
      </w:r>
      <w:r w:rsidR="006977BD">
        <w:rPr>
          <w:rFonts w:ascii="Times New Roman" w:hAnsi="Times New Roman" w:cs="Times New Roman"/>
          <w:sz w:val="20"/>
          <w:szCs w:val="20"/>
        </w:rPr>
        <w:t xml:space="preserve">an efficient data structure for </w:t>
      </w:r>
      <w:r w:rsidR="000A2D79">
        <w:rPr>
          <w:rFonts w:ascii="Times New Roman" w:hAnsi="Times New Roman" w:cs="Times New Roman"/>
          <w:sz w:val="20"/>
          <w:szCs w:val="20"/>
        </w:rPr>
        <w:t>searching on the identifier, such as a hash table (</w:t>
      </w:r>
      <w:r w:rsidR="000A2D79" w:rsidRPr="005A1CA4">
        <w:t>choose a more efficient algorithm</w:t>
      </w:r>
      <w:r w:rsidR="005A1CA4" w:rsidRPr="005A1CA4">
        <w:t>, increase computational efficiency</w:t>
      </w:r>
      <w:r w:rsidR="000A2D79" w:rsidRPr="005A1CA4">
        <w:t>),</w:t>
      </w:r>
      <w:r w:rsidR="000A2D79">
        <w:rPr>
          <w:rFonts w:ascii="Times New Roman" w:hAnsi="Times New Roman" w:cs="Times New Roman"/>
          <w:sz w:val="20"/>
          <w:szCs w:val="20"/>
        </w:rPr>
        <w:t xml:space="preserve"> then updating the</w:t>
      </w:r>
      <w:r w:rsidR="005A1CA4">
        <w:rPr>
          <w:rFonts w:ascii="Times New Roman" w:hAnsi="Times New Roman" w:cs="Times New Roman"/>
          <w:sz w:val="20"/>
          <w:szCs w:val="20"/>
        </w:rPr>
        <w:t xml:space="preserve"> </w:t>
      </w:r>
      <w:r w:rsidR="000A2D79">
        <w:rPr>
          <w:rFonts w:ascii="Times New Roman" w:hAnsi="Times New Roman" w:cs="Times New Roman"/>
          <w:sz w:val="20"/>
          <w:szCs w:val="20"/>
        </w:rPr>
        <w:t xml:space="preserve">repository with the new locations and speeds </w:t>
      </w:r>
      <w:r w:rsidR="005A1CA4">
        <w:rPr>
          <w:rFonts w:ascii="Times New Roman" w:hAnsi="Times New Roman" w:cs="Times New Roman"/>
          <w:sz w:val="20"/>
          <w:szCs w:val="20"/>
        </w:rPr>
        <w:t xml:space="preserve">should </w:t>
      </w:r>
      <w:r w:rsidR="005A1CA4" w:rsidRPr="005A1CA4">
        <w:t>exhibit logarithmic (O(log(N))) performance</w:t>
      </w:r>
      <w:r w:rsidR="00EB4742">
        <w:t>.</w:t>
      </w:r>
    </w:p>
    <w:p w:rsidR="00A33FC2" w:rsidRPr="00A33FC2" w:rsidRDefault="00A33FC2" w:rsidP="0061071B">
      <w:pPr>
        <w:autoSpaceDE w:val="0"/>
        <w:autoSpaceDN w:val="0"/>
        <w:adjustRightInd w:val="0"/>
        <w:spacing w:after="0" w:line="240" w:lineRule="auto"/>
        <w:rPr>
          <w:color w:val="FF0000"/>
        </w:rPr>
      </w:pPr>
      <w:r w:rsidRPr="000671D7">
        <w:t xml:space="preserve">The Send vehicle speed/location process </w:t>
      </w:r>
      <w:r w:rsidR="006938FC" w:rsidRPr="000671D7">
        <w:t>get speed</w:t>
      </w:r>
      <w:r w:rsidR="006938FC">
        <w:rPr>
          <w:rFonts w:ascii="Times New Roman" w:hAnsi="Times New Roman" w:cs="Times New Roman"/>
          <w:sz w:val="20"/>
          <w:szCs w:val="20"/>
        </w:rPr>
        <w:t xml:space="preserve"> and location</w:t>
      </w:r>
      <w:r w:rsidR="006938FC">
        <w:rPr>
          <w:rFonts w:ascii="Times New Roman" w:hAnsi="Times New Roman" w:cs="Times New Roman"/>
          <w:sz w:val="20"/>
          <w:szCs w:val="20"/>
        </w:rPr>
        <w:t xml:space="preserve"> information relevant to the </w:t>
      </w:r>
      <w:r w:rsidR="006938FC">
        <w:rPr>
          <w:rFonts w:ascii="Times New Roman" w:hAnsi="Times New Roman" w:cs="Times New Roman"/>
          <w:sz w:val="20"/>
          <w:szCs w:val="20"/>
        </w:rPr>
        <w:t>vehicle</w:t>
      </w:r>
      <w:r w:rsidR="006938FC">
        <w:rPr>
          <w:rFonts w:ascii="Times New Roman" w:hAnsi="Times New Roman" w:cs="Times New Roman"/>
          <w:sz w:val="20"/>
          <w:szCs w:val="20"/>
        </w:rPr>
        <w:t>.</w:t>
      </w:r>
      <w:r w:rsidR="0061071B">
        <w:rPr>
          <w:rFonts w:ascii="Times New Roman" w:hAnsi="Times New Roman" w:cs="Times New Roman"/>
          <w:sz w:val="20"/>
          <w:szCs w:val="20"/>
        </w:rPr>
        <w:t xml:space="preserve"> </w:t>
      </w:r>
      <w:r w:rsidR="0061071B">
        <w:rPr>
          <w:rFonts w:ascii="Times New Roman" w:hAnsi="Times New Roman" w:cs="Times New Roman"/>
          <w:sz w:val="20"/>
          <w:szCs w:val="20"/>
        </w:rPr>
        <w:t>A reasonable organisation of the data (</w:t>
      </w:r>
      <w:r w:rsidR="0061071B">
        <w:rPr>
          <w:rFonts w:ascii="Times New Roman" w:hAnsi="Times New Roman" w:cs="Times New Roman"/>
          <w:b/>
          <w:bCs/>
          <w:sz w:val="20"/>
          <w:szCs w:val="20"/>
        </w:rPr>
        <w:t>increase computational</w:t>
      </w:r>
      <w:r w:rsidR="0061071B">
        <w:rPr>
          <w:rFonts w:ascii="Times New Roman" w:hAnsi="Times New Roman" w:cs="Times New Roman"/>
          <w:b/>
          <w:bCs/>
          <w:sz w:val="20"/>
          <w:szCs w:val="20"/>
        </w:rPr>
        <w:t xml:space="preserve"> </w:t>
      </w:r>
      <w:r w:rsidR="0061071B">
        <w:rPr>
          <w:rFonts w:ascii="Times New Roman" w:hAnsi="Times New Roman" w:cs="Times New Roman"/>
          <w:b/>
          <w:bCs/>
          <w:sz w:val="20"/>
          <w:szCs w:val="20"/>
        </w:rPr>
        <w:t>efficiency</w:t>
      </w:r>
      <w:r w:rsidR="0061071B">
        <w:rPr>
          <w:rFonts w:ascii="Times New Roman" w:hAnsi="Times New Roman" w:cs="Times New Roman"/>
          <w:sz w:val="20"/>
          <w:szCs w:val="20"/>
        </w:rPr>
        <w:t>) should allow this to be done within seconds.</w:t>
      </w:r>
      <w:r w:rsidR="006159CB">
        <w:rPr>
          <w:rFonts w:ascii="Times New Roman" w:hAnsi="Times New Roman" w:cs="Times New Roman"/>
          <w:sz w:val="20"/>
          <w:szCs w:val="20"/>
        </w:rPr>
        <w:t xml:space="preserve"> The location or map information can be cached and pre-processed beforehand.</w:t>
      </w:r>
    </w:p>
    <w:p w:rsidR="000A2D79" w:rsidRDefault="00CF442C" w:rsidP="006159CB">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This off-line pre-processing</w:t>
      </w:r>
      <w:r w:rsidR="006159CB">
        <w:rPr>
          <w:rFonts w:ascii="Times New Roman" w:hAnsi="Times New Roman" w:cs="Times New Roman"/>
          <w:sz w:val="20"/>
          <w:szCs w:val="20"/>
        </w:rPr>
        <w:t xml:space="preserve"> </w:t>
      </w:r>
      <w:r w:rsidR="00075543">
        <w:rPr>
          <w:rFonts w:ascii="Times New Roman" w:hAnsi="Times New Roman" w:cs="Times New Roman"/>
          <w:sz w:val="20"/>
          <w:szCs w:val="20"/>
        </w:rPr>
        <w:t xml:space="preserve">reduces </w:t>
      </w:r>
      <w:r w:rsidR="006159CB">
        <w:rPr>
          <w:rFonts w:ascii="Times New Roman" w:hAnsi="Times New Roman" w:cs="Times New Roman"/>
          <w:sz w:val="20"/>
          <w:szCs w:val="20"/>
        </w:rPr>
        <w:t xml:space="preserve">the </w:t>
      </w:r>
      <w:r w:rsidR="002B0184">
        <w:rPr>
          <w:rFonts w:ascii="Times New Roman" w:hAnsi="Times New Roman" w:cs="Times New Roman"/>
          <w:sz w:val="20"/>
          <w:szCs w:val="20"/>
        </w:rPr>
        <w:t xml:space="preserve">computation </w:t>
      </w:r>
      <w:r w:rsidR="002B0184">
        <w:rPr>
          <w:rFonts w:ascii="Times New Roman" w:hAnsi="Times New Roman" w:cs="Times New Roman"/>
          <w:sz w:val="20"/>
          <w:szCs w:val="20"/>
        </w:rPr>
        <w:t>needed</w:t>
      </w:r>
      <w:r w:rsidR="002B0184">
        <w:rPr>
          <w:rFonts w:ascii="Times New Roman" w:hAnsi="Times New Roman" w:cs="Times New Roman"/>
          <w:sz w:val="20"/>
          <w:szCs w:val="20"/>
        </w:rPr>
        <w:t xml:space="preserve"> and </w:t>
      </w:r>
      <w:r w:rsidR="006159CB">
        <w:rPr>
          <w:rFonts w:ascii="Times New Roman" w:hAnsi="Times New Roman" w:cs="Times New Roman"/>
          <w:sz w:val="20"/>
          <w:szCs w:val="20"/>
        </w:rPr>
        <w:t xml:space="preserve">amount </w:t>
      </w:r>
      <w:r w:rsidR="002B0184">
        <w:rPr>
          <w:rFonts w:ascii="Times New Roman" w:hAnsi="Times New Roman" w:cs="Times New Roman"/>
          <w:sz w:val="20"/>
          <w:szCs w:val="20"/>
        </w:rPr>
        <w:t xml:space="preserve">of data required </w:t>
      </w:r>
      <w:r w:rsidR="006159CB">
        <w:rPr>
          <w:rFonts w:ascii="Times New Roman" w:hAnsi="Times New Roman" w:cs="Times New Roman"/>
          <w:sz w:val="20"/>
          <w:szCs w:val="20"/>
        </w:rPr>
        <w:t>(</w:t>
      </w:r>
      <w:r w:rsidR="006159CB">
        <w:rPr>
          <w:rFonts w:ascii="Times New Roman" w:hAnsi="Times New Roman" w:cs="Times New Roman"/>
          <w:b/>
          <w:bCs/>
          <w:sz w:val="20"/>
          <w:szCs w:val="20"/>
        </w:rPr>
        <w:t>increase computational efficiency</w:t>
      </w:r>
      <w:r w:rsidR="006159CB">
        <w:rPr>
          <w:rFonts w:ascii="Times New Roman" w:hAnsi="Times New Roman" w:cs="Times New Roman"/>
          <w:sz w:val="20"/>
          <w:szCs w:val="20"/>
        </w:rPr>
        <w:t>).</w:t>
      </w:r>
    </w:p>
    <w:p w:rsidR="00D660B7" w:rsidRDefault="00D660B7" w:rsidP="006159CB">
      <w:pPr>
        <w:autoSpaceDE w:val="0"/>
        <w:autoSpaceDN w:val="0"/>
        <w:adjustRightInd w:val="0"/>
        <w:spacing w:after="0" w:line="240" w:lineRule="auto"/>
        <w:rPr>
          <w:rFonts w:ascii="Times New Roman" w:hAnsi="Times New Roman" w:cs="Times New Roman"/>
          <w:sz w:val="20"/>
          <w:szCs w:val="20"/>
        </w:rPr>
      </w:pPr>
    </w:p>
    <w:p w:rsidR="00D660B7" w:rsidRDefault="00D660B7" w:rsidP="00A87CB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The actual time taken by the </w:t>
      </w:r>
      <w:r>
        <w:rPr>
          <w:rFonts w:ascii="Times New Roman" w:hAnsi="Times New Roman" w:cs="Times New Roman"/>
          <w:sz w:val="20"/>
          <w:szCs w:val="20"/>
        </w:rPr>
        <w:t>driver monitor</w:t>
      </w:r>
      <w:r w:rsidR="005C13EA">
        <w:rPr>
          <w:rFonts w:ascii="Times New Roman" w:hAnsi="Times New Roman" w:cs="Times New Roman"/>
          <w:sz w:val="20"/>
          <w:szCs w:val="20"/>
        </w:rPr>
        <w:t xml:space="preserve"> and</w:t>
      </w:r>
      <w:r w:rsidR="005C13EA" w:rsidRPr="005C13EA">
        <w:rPr>
          <w:rFonts w:hAnsi="Calibri"/>
          <w:color w:val="000000" w:themeColor="dark1"/>
          <w:kern w:val="24"/>
          <w:sz w:val="20"/>
          <w:szCs w:val="20"/>
          <w:lang w:eastAsia="en-NZ"/>
        </w:rPr>
        <w:t xml:space="preserve"> </w:t>
      </w:r>
      <w:r w:rsidR="005C13EA">
        <w:rPr>
          <w:sz w:val="20"/>
          <w:szCs w:val="20"/>
        </w:rPr>
        <w:t>p</w:t>
      </w:r>
      <w:r w:rsidR="005C13EA" w:rsidRPr="005C13EA">
        <w:rPr>
          <w:sz w:val="20"/>
          <w:szCs w:val="20"/>
        </w:rPr>
        <w:t>rocess Vehicle Location/Speed</w:t>
      </w:r>
      <w:r>
        <w:rPr>
          <w:rFonts w:ascii="Times New Roman" w:hAnsi="Times New Roman" w:cs="Times New Roman"/>
          <w:sz w:val="20"/>
          <w:szCs w:val="20"/>
        </w:rPr>
        <w:t xml:space="preserve"> </w:t>
      </w:r>
      <w:r>
        <w:rPr>
          <w:rFonts w:ascii="Times New Roman" w:hAnsi="Times New Roman" w:cs="Times New Roman"/>
          <w:sz w:val="20"/>
          <w:szCs w:val="20"/>
        </w:rPr>
        <w:t>algorithm</w:t>
      </w:r>
      <w:r w:rsidR="005C13EA">
        <w:rPr>
          <w:rFonts w:ascii="Times New Roman" w:hAnsi="Times New Roman" w:cs="Times New Roman"/>
          <w:sz w:val="20"/>
          <w:szCs w:val="20"/>
        </w:rPr>
        <w:t>s</w:t>
      </w:r>
      <w:r>
        <w:rPr>
          <w:rFonts w:ascii="Times New Roman" w:hAnsi="Times New Roman" w:cs="Times New Roman"/>
          <w:sz w:val="20"/>
          <w:szCs w:val="20"/>
        </w:rPr>
        <w:t xml:space="preserve"> will depend</w:t>
      </w:r>
      <w:r w:rsidR="009B6C49">
        <w:rPr>
          <w:rFonts w:ascii="Times New Roman" w:hAnsi="Times New Roman" w:cs="Times New Roman"/>
          <w:sz w:val="20"/>
          <w:szCs w:val="20"/>
        </w:rPr>
        <w:t xml:space="preserve"> on the speed of the machine </w:t>
      </w:r>
      <w:r w:rsidR="009B6C49">
        <w:rPr>
          <w:rFonts w:ascii="Times New Roman" w:hAnsi="Times New Roman" w:cs="Times New Roman"/>
          <w:b/>
          <w:bCs/>
          <w:sz w:val="20"/>
          <w:szCs w:val="20"/>
        </w:rPr>
        <w:t xml:space="preserve">they </w:t>
      </w:r>
      <w:r>
        <w:rPr>
          <w:rFonts w:ascii="Times New Roman" w:hAnsi="Times New Roman" w:cs="Times New Roman"/>
          <w:sz w:val="20"/>
          <w:szCs w:val="20"/>
        </w:rPr>
        <w:t>running on, as well as efficiency of the algorithm</w:t>
      </w:r>
      <w:r w:rsidR="009B6C49">
        <w:rPr>
          <w:rFonts w:ascii="Times New Roman" w:hAnsi="Times New Roman" w:cs="Times New Roman"/>
          <w:sz w:val="20"/>
          <w:szCs w:val="20"/>
        </w:rPr>
        <w:t>s</w:t>
      </w:r>
      <w:r>
        <w:rPr>
          <w:rFonts w:ascii="Times New Roman" w:hAnsi="Times New Roman" w:cs="Times New Roman"/>
          <w:sz w:val="20"/>
          <w:szCs w:val="20"/>
        </w:rPr>
        <w:t xml:space="preserve">. We can </w:t>
      </w:r>
      <w:r w:rsidR="00561A3A">
        <w:rPr>
          <w:rFonts w:ascii="Times New Roman" w:hAnsi="Times New Roman" w:cs="Times New Roman"/>
          <w:sz w:val="20"/>
          <w:szCs w:val="20"/>
        </w:rPr>
        <w:t xml:space="preserve">improve </w:t>
      </w:r>
      <w:r>
        <w:rPr>
          <w:rFonts w:ascii="Times New Roman" w:hAnsi="Times New Roman" w:cs="Times New Roman"/>
          <w:sz w:val="20"/>
          <w:szCs w:val="20"/>
        </w:rPr>
        <w:t>the hardware (</w:t>
      </w:r>
      <w:r>
        <w:rPr>
          <w:rFonts w:ascii="Times New Roman" w:hAnsi="Times New Roman" w:cs="Times New Roman"/>
          <w:b/>
          <w:bCs/>
          <w:sz w:val="20"/>
          <w:szCs w:val="20"/>
        </w:rPr>
        <w:t>increase available</w:t>
      </w:r>
      <w:r w:rsidR="00A87CB7">
        <w:rPr>
          <w:rFonts w:ascii="Times New Roman" w:hAnsi="Times New Roman" w:cs="Times New Roman"/>
          <w:b/>
          <w:bCs/>
          <w:sz w:val="20"/>
          <w:szCs w:val="20"/>
        </w:rPr>
        <w:t xml:space="preserve"> </w:t>
      </w:r>
      <w:r>
        <w:rPr>
          <w:rFonts w:ascii="Times New Roman" w:hAnsi="Times New Roman" w:cs="Times New Roman"/>
          <w:b/>
          <w:bCs/>
          <w:sz w:val="20"/>
          <w:szCs w:val="20"/>
        </w:rPr>
        <w:t xml:space="preserve">resources </w:t>
      </w:r>
      <w:r>
        <w:rPr>
          <w:rFonts w:ascii="Times New Roman" w:hAnsi="Times New Roman" w:cs="Times New Roman"/>
          <w:sz w:val="20"/>
          <w:szCs w:val="20"/>
        </w:rPr>
        <w:t xml:space="preserve">and </w:t>
      </w:r>
      <w:r>
        <w:rPr>
          <w:rFonts w:ascii="Times New Roman" w:hAnsi="Times New Roman" w:cs="Times New Roman"/>
          <w:b/>
          <w:bCs/>
          <w:sz w:val="20"/>
          <w:szCs w:val="20"/>
        </w:rPr>
        <w:t>introduce concurrency</w:t>
      </w:r>
      <w:r>
        <w:rPr>
          <w:rFonts w:ascii="Times New Roman" w:hAnsi="Times New Roman" w:cs="Times New Roman"/>
          <w:sz w:val="20"/>
          <w:szCs w:val="20"/>
        </w:rPr>
        <w:t xml:space="preserve">), and may be able to </w:t>
      </w:r>
      <w:r w:rsidR="006618D9">
        <w:rPr>
          <w:rFonts w:ascii="Times New Roman" w:hAnsi="Times New Roman" w:cs="Times New Roman"/>
          <w:sz w:val="20"/>
          <w:szCs w:val="20"/>
        </w:rPr>
        <w:t>optomise</w:t>
      </w:r>
      <w:r>
        <w:rPr>
          <w:rFonts w:ascii="Times New Roman" w:hAnsi="Times New Roman" w:cs="Times New Roman"/>
          <w:sz w:val="20"/>
          <w:szCs w:val="20"/>
        </w:rPr>
        <w:t xml:space="preserve"> the algorithm (</w:t>
      </w:r>
      <w:r>
        <w:rPr>
          <w:rFonts w:ascii="Times New Roman" w:hAnsi="Times New Roman" w:cs="Times New Roman"/>
          <w:b/>
          <w:bCs/>
          <w:sz w:val="20"/>
          <w:szCs w:val="20"/>
        </w:rPr>
        <w:t>increase computational efficiency</w:t>
      </w:r>
      <w:r>
        <w:rPr>
          <w:rFonts w:ascii="Times New Roman" w:hAnsi="Times New Roman" w:cs="Times New Roman"/>
          <w:sz w:val="20"/>
          <w:szCs w:val="20"/>
        </w:rPr>
        <w:t>).</w:t>
      </w:r>
    </w:p>
    <w:p w:rsidR="002321F2" w:rsidRPr="00245D73" w:rsidRDefault="002321F2" w:rsidP="002321F2">
      <w:pPr>
        <w:numPr>
          <w:ilvl w:val="0"/>
          <w:numId w:val="2"/>
        </w:numPr>
        <w:spacing w:after="0" w:line="276" w:lineRule="auto"/>
        <w:contextualSpacing/>
        <w:rPr>
          <w:sz w:val="20"/>
          <w:szCs w:val="20"/>
        </w:rPr>
      </w:pPr>
      <w:r>
        <w:rPr>
          <w:rFonts w:ascii="Times New Roman" w:hAnsi="Times New Roman" w:cs="Times New Roman"/>
          <w:sz w:val="20"/>
          <w:szCs w:val="20"/>
        </w:rPr>
        <w:t>We can use the map information retrieved from the GPS data received to detect if the vehicle is stopping at red lights.</w:t>
      </w:r>
    </w:p>
    <w:p w:rsidR="002321F2" w:rsidRDefault="002321F2" w:rsidP="002321F2">
      <w:pPr>
        <w:autoSpaceDE w:val="0"/>
        <w:autoSpaceDN w:val="0"/>
        <w:adjustRightInd w:val="0"/>
        <w:spacing w:after="0" w:line="240" w:lineRule="auto"/>
      </w:pPr>
      <w:r>
        <w:rPr>
          <w:rFonts w:ascii="Times New Roman" w:hAnsi="Times New Roman" w:cs="Times New Roman"/>
          <w:sz w:val="20"/>
          <w:szCs w:val="20"/>
        </w:rPr>
        <w:t xml:space="preserve">we can </w:t>
      </w:r>
      <w:r w:rsidRPr="0077265D">
        <w:t>reduce either the send rate from the vehicle (manage event rate) or ignore many of the data coming in a relatively short amount of time (control frequency of sampling).</w:t>
      </w:r>
    </w:p>
    <w:p w:rsidR="00143752" w:rsidRPr="005F66CE" w:rsidRDefault="00143752" w:rsidP="00143752">
      <w:pPr>
        <w:pStyle w:val="Heading3"/>
        <w:rPr>
          <w:rFonts w:eastAsia="Arial"/>
          <w:sz w:val="20"/>
          <w:szCs w:val="20"/>
        </w:rPr>
      </w:pPr>
      <w:bookmarkStart w:id="6" w:name="_1qhoofqn8q31"/>
      <w:bookmarkEnd w:id="6"/>
      <w:r w:rsidRPr="005F66CE">
        <w:rPr>
          <w:rFonts w:eastAsia="Arial"/>
          <w:sz w:val="20"/>
          <w:szCs w:val="20"/>
        </w:rPr>
        <w:lastRenderedPageBreak/>
        <w:t>Scenario 3</w:t>
      </w:r>
    </w:p>
    <w:p w:rsidR="004D16AC" w:rsidRDefault="004D16AC" w:rsidP="004D16AC">
      <w:pPr>
        <w:autoSpaceDE w:val="0"/>
        <w:autoSpaceDN w:val="0"/>
        <w:adjustRightInd w:val="0"/>
        <w:spacing w:after="0" w:line="240" w:lineRule="auto"/>
        <w:rPr>
          <w:rFonts w:ascii="NimbusSanL-Regu" w:hAnsi="NimbusSanL-Regu" w:cs="NimbusSanL-Regu"/>
          <w:color w:val="24578D"/>
          <w:sz w:val="24"/>
          <w:szCs w:val="24"/>
        </w:rPr>
      </w:pPr>
      <w:r>
        <w:rPr>
          <w:rFonts w:ascii="NimbusSanL-Regu" w:hAnsi="NimbusSanL-Regu" w:cs="NimbusSanL-Regu"/>
          <w:color w:val="24578D"/>
          <w:sz w:val="24"/>
          <w:szCs w:val="24"/>
        </w:rPr>
        <w:t>24</w:t>
      </w:r>
    </w:p>
    <w:p w:rsidR="004D16AC" w:rsidRPr="004D16AC" w:rsidRDefault="004D16AC" w:rsidP="004D16AC">
      <w:r w:rsidRPr="004D16AC">
        <w:rPr>
          <w:rFonts w:hint="eastAsia"/>
        </w:rPr>
        <w:t>•</w:t>
      </w:r>
      <w:r w:rsidRPr="004D16AC">
        <w:t xml:space="preserve"> coupling — reduce the probability that a change in one module will</w:t>
      </w:r>
    </w:p>
    <w:p w:rsidR="004D16AC" w:rsidRDefault="004D16AC" w:rsidP="004D16AC">
      <w:r w:rsidRPr="004D16AC">
        <w:t>impact another module</w:t>
      </w:r>
    </w:p>
    <w:p w:rsidR="00102FDA" w:rsidRPr="004D16AC" w:rsidRDefault="00102FDA" w:rsidP="004D16AC">
      <w:r>
        <w:t>Reduced coupling by separating the BBD-V and BBD-Ops. The BBD-V interacts with BBD-Ops via it Broker interface</w:t>
      </w:r>
      <w:r w:rsidR="004C67C4">
        <w:t>.</w:t>
      </w:r>
      <w:r w:rsidR="00370DA4">
        <w:t xml:space="preserve"> This increases semantic coherence</w:t>
      </w:r>
      <w:r w:rsidR="00431756">
        <w:t xml:space="preserve"> and encapsulates BBD-V internal implementations</w:t>
      </w:r>
      <w:r w:rsidR="00370DA4">
        <w:t>.</w:t>
      </w:r>
    </w:p>
    <w:p w:rsidR="004D16AC" w:rsidRPr="004D16AC" w:rsidRDefault="004D16AC" w:rsidP="004D16AC">
      <w:r w:rsidRPr="004D16AC">
        <w:rPr>
          <w:rFonts w:hint="eastAsia"/>
        </w:rPr>
        <w:t>•</w:t>
      </w:r>
      <w:r w:rsidRPr="004D16AC">
        <w:t xml:space="preserve"> cohesion — maximise the probability that if some part of a module</w:t>
      </w:r>
    </w:p>
    <w:p w:rsidR="004D16AC" w:rsidRPr="004D16AC" w:rsidRDefault="004D16AC" w:rsidP="004D16AC">
      <w:r w:rsidRPr="004D16AC">
        <w:t>changes, it all changes</w:t>
      </w:r>
    </w:p>
    <w:p w:rsidR="004D16AC" w:rsidRPr="004D16AC" w:rsidRDefault="004D16AC" w:rsidP="004D16AC">
      <w:r w:rsidRPr="004D16AC">
        <w:rPr>
          <w:rFonts w:hint="eastAsia"/>
        </w:rPr>
        <w:t>•</w:t>
      </w:r>
      <w:r w:rsidRPr="004D16AC">
        <w:t xml:space="preserve"> defer binding time — increase the ability of the computer to manage the</w:t>
      </w:r>
    </w:p>
    <w:p w:rsidR="00143752" w:rsidRDefault="004D16AC" w:rsidP="004D16AC">
      <w:r w:rsidRPr="004D16AC">
        <w:t>change (binding: determining what a</w:t>
      </w:r>
      <w:r w:rsidRPr="004D16AC">
        <w:rPr>
          <w:rFonts w:ascii="NimbusSanL-Regu" w:hAnsi="NimbusSanL-Regu" w:cs="NimbusSanL-Regu"/>
          <w:color w:val="24578D"/>
          <w:sz w:val="34"/>
          <w:szCs w:val="34"/>
        </w:rPr>
        <w:t xml:space="preserve"> </w:t>
      </w:r>
      <w:r w:rsidRPr="004D16AC">
        <w:t>name means)</w:t>
      </w:r>
    </w:p>
    <w:p w:rsidR="00102FDA" w:rsidRPr="004D16AC" w:rsidRDefault="00102FDA" w:rsidP="004D16AC">
      <w:r>
        <w:rPr>
          <w:noProof/>
          <w:lang w:eastAsia="en-NZ"/>
        </w:rPr>
        <w:drawing>
          <wp:inline distT="0" distB="0" distL="0" distR="0" wp14:anchorId="0BEDDA93" wp14:editId="45134BB8">
            <wp:extent cx="4320000" cy="2699897"/>
            <wp:effectExtent l="0" t="0" r="444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20000" cy="2699897"/>
                    </a:xfrm>
                    <a:prstGeom prst="rect">
                      <a:avLst/>
                    </a:prstGeom>
                  </pic:spPr>
                </pic:pic>
              </a:graphicData>
            </a:graphic>
          </wp:inline>
        </w:drawing>
      </w:r>
    </w:p>
    <w:p w:rsidR="00143752" w:rsidRPr="005F66CE" w:rsidRDefault="00143752" w:rsidP="00143752">
      <w:pPr>
        <w:pStyle w:val="Heading3"/>
        <w:rPr>
          <w:rFonts w:eastAsia="Arial"/>
          <w:sz w:val="20"/>
          <w:szCs w:val="20"/>
        </w:rPr>
      </w:pPr>
      <w:bookmarkStart w:id="7" w:name="_tvjxlsw2tvgb"/>
      <w:bookmarkEnd w:id="7"/>
      <w:r w:rsidRPr="005F66CE">
        <w:rPr>
          <w:rFonts w:eastAsia="Arial"/>
          <w:sz w:val="20"/>
          <w:szCs w:val="20"/>
        </w:rPr>
        <w:t>Scenario 4</w:t>
      </w:r>
    </w:p>
    <w:p w:rsidR="00143752" w:rsidRPr="005F66CE" w:rsidRDefault="00143752" w:rsidP="00143752">
      <w:pPr>
        <w:rPr>
          <w:rFonts w:eastAsia="Arial"/>
          <w:sz w:val="20"/>
          <w:szCs w:val="20"/>
        </w:rPr>
      </w:pPr>
    </w:p>
    <w:p w:rsidR="00143752" w:rsidRPr="005F66CE" w:rsidRDefault="00143752" w:rsidP="00143752">
      <w:pPr>
        <w:pStyle w:val="Heading3"/>
        <w:rPr>
          <w:rFonts w:eastAsia="Arial"/>
          <w:sz w:val="20"/>
          <w:szCs w:val="20"/>
        </w:rPr>
      </w:pPr>
      <w:bookmarkStart w:id="8" w:name="_yeibw7qflahx"/>
      <w:bookmarkEnd w:id="8"/>
      <w:r w:rsidRPr="005F66CE">
        <w:rPr>
          <w:rFonts w:eastAsia="Arial"/>
          <w:sz w:val="20"/>
          <w:szCs w:val="20"/>
        </w:rPr>
        <w:t>Scenario 5</w:t>
      </w:r>
    </w:p>
    <w:p w:rsidR="00143752" w:rsidRPr="005F66CE" w:rsidRDefault="00143752" w:rsidP="00143752">
      <w:pPr>
        <w:rPr>
          <w:rFonts w:eastAsia="Arial"/>
          <w:sz w:val="20"/>
          <w:szCs w:val="20"/>
        </w:rPr>
      </w:pPr>
    </w:p>
    <w:p w:rsidR="00143752" w:rsidRPr="005F66CE" w:rsidRDefault="00143752" w:rsidP="00143752">
      <w:pPr>
        <w:pStyle w:val="Heading3"/>
        <w:rPr>
          <w:rFonts w:eastAsia="Arial"/>
          <w:sz w:val="20"/>
          <w:szCs w:val="20"/>
        </w:rPr>
      </w:pPr>
      <w:bookmarkStart w:id="9" w:name="_rpq0fc1ppfq9"/>
      <w:bookmarkEnd w:id="9"/>
      <w:r w:rsidRPr="005F66CE">
        <w:rPr>
          <w:rFonts w:eastAsia="Arial"/>
          <w:sz w:val="20"/>
          <w:szCs w:val="20"/>
        </w:rPr>
        <w:t>Justification</w:t>
      </w:r>
    </w:p>
    <w:p w:rsidR="00143752" w:rsidRPr="005F66CE" w:rsidRDefault="00143752" w:rsidP="00143752">
      <w:pPr>
        <w:rPr>
          <w:rFonts w:eastAsia="Arial"/>
          <w:sz w:val="20"/>
          <w:szCs w:val="20"/>
        </w:rPr>
      </w:pPr>
    </w:p>
    <w:p w:rsidR="00143752" w:rsidRPr="005F66CE" w:rsidRDefault="00143752" w:rsidP="00143752">
      <w:pPr>
        <w:pStyle w:val="Heading3"/>
        <w:rPr>
          <w:rFonts w:eastAsia="Arial"/>
          <w:sz w:val="20"/>
          <w:szCs w:val="20"/>
        </w:rPr>
      </w:pPr>
      <w:bookmarkStart w:id="10" w:name="_4wev9itbfstw"/>
      <w:bookmarkEnd w:id="10"/>
      <w:r w:rsidRPr="005F66CE">
        <w:rPr>
          <w:rFonts w:eastAsia="Arial"/>
          <w:sz w:val="20"/>
          <w:szCs w:val="20"/>
        </w:rPr>
        <w:t>Calculation</w:t>
      </w:r>
    </w:p>
    <w:p w:rsidR="00143752" w:rsidRPr="005F66CE" w:rsidRDefault="00143752" w:rsidP="00143752">
      <w:pPr>
        <w:rPr>
          <w:rFonts w:eastAsia="Arial"/>
          <w:sz w:val="20"/>
          <w:szCs w:val="20"/>
        </w:rPr>
      </w:pPr>
      <w:r w:rsidRPr="005F66CE">
        <w:rPr>
          <w:sz w:val="20"/>
          <w:szCs w:val="20"/>
        </w:rPr>
        <w:t>The details are delivered formatted in JSON, taking not more than 512 bytes.</w:t>
      </w:r>
    </w:p>
    <w:p w:rsidR="00143752" w:rsidRPr="005F66CE" w:rsidRDefault="00143752" w:rsidP="00143752">
      <w:pPr>
        <w:rPr>
          <w:sz w:val="20"/>
          <w:szCs w:val="20"/>
        </w:rPr>
      </w:pPr>
    </w:p>
    <w:p w:rsidR="00143752" w:rsidRPr="005F66CE" w:rsidRDefault="00143752" w:rsidP="00FB56C1">
      <w:pPr>
        <w:pStyle w:val="Heading2"/>
      </w:pPr>
      <w:bookmarkStart w:id="11" w:name="_oxbz8oa81427"/>
      <w:bookmarkEnd w:id="11"/>
      <w:r w:rsidRPr="005F66CE">
        <w:t>From last year:</w:t>
      </w:r>
    </w:p>
    <w:p w:rsidR="00143752" w:rsidRPr="005F66CE" w:rsidRDefault="00143752" w:rsidP="00143752">
      <w:pPr>
        <w:pStyle w:val="Heading4"/>
        <w:rPr>
          <w:rFonts w:eastAsia="Arial"/>
          <w:sz w:val="20"/>
          <w:szCs w:val="20"/>
        </w:rPr>
      </w:pPr>
      <w:bookmarkStart w:id="12" w:name="_3zk7ya3mics0"/>
      <w:bookmarkEnd w:id="12"/>
      <w:r w:rsidRPr="005F66CE">
        <w:rPr>
          <w:rFonts w:eastAsia="Arial"/>
          <w:sz w:val="20"/>
          <w:szCs w:val="20"/>
        </w:rPr>
        <w:t>increase computational efficiency</w:t>
      </w:r>
    </w:p>
    <w:p w:rsidR="00143752" w:rsidRPr="005F66CE" w:rsidRDefault="00143752" w:rsidP="00143752">
      <w:pPr>
        <w:rPr>
          <w:rFonts w:eastAsia="Arial"/>
          <w:sz w:val="20"/>
          <w:szCs w:val="20"/>
        </w:rPr>
      </w:pPr>
      <w:r w:rsidRPr="005F66CE">
        <w:rPr>
          <w:sz w:val="20"/>
          <w:szCs w:val="20"/>
        </w:rPr>
        <w:t>There are several places where use of an inefficient algorithm may result in</w:t>
      </w:r>
    </w:p>
    <w:p w:rsidR="00143752" w:rsidRPr="005F66CE" w:rsidRDefault="00143752" w:rsidP="00143752">
      <w:pPr>
        <w:rPr>
          <w:sz w:val="20"/>
          <w:szCs w:val="20"/>
        </w:rPr>
      </w:pPr>
      <w:r w:rsidRPr="005F66CE">
        <w:rPr>
          <w:sz w:val="20"/>
          <w:szCs w:val="20"/>
        </w:rPr>
        <w:t>the system not meeting the performance requirements, such as the estimation algorithm, or the algorithm used to construct the messages send around the system.</w:t>
      </w:r>
    </w:p>
    <w:p w:rsidR="00143752" w:rsidRPr="005F66CE" w:rsidRDefault="00143752" w:rsidP="00143752">
      <w:pPr>
        <w:rPr>
          <w:sz w:val="20"/>
          <w:szCs w:val="20"/>
        </w:rPr>
      </w:pPr>
    </w:p>
    <w:p w:rsidR="00143752" w:rsidRPr="005F66CE" w:rsidRDefault="00143752" w:rsidP="00143752">
      <w:pPr>
        <w:pStyle w:val="Heading4"/>
        <w:rPr>
          <w:rFonts w:eastAsia="Arial"/>
          <w:sz w:val="20"/>
          <w:szCs w:val="20"/>
        </w:rPr>
      </w:pPr>
      <w:bookmarkStart w:id="13" w:name="_nifw0rvqgefr"/>
      <w:bookmarkEnd w:id="13"/>
      <w:r w:rsidRPr="005F66CE">
        <w:rPr>
          <w:rFonts w:eastAsia="Arial"/>
          <w:sz w:val="20"/>
          <w:szCs w:val="20"/>
        </w:rPr>
        <w:lastRenderedPageBreak/>
        <w:t>reduce computational overhead</w:t>
      </w:r>
    </w:p>
    <w:p w:rsidR="00143752" w:rsidRPr="005F66CE" w:rsidRDefault="00143752" w:rsidP="00143752">
      <w:pPr>
        <w:rPr>
          <w:rFonts w:eastAsia="Arial"/>
          <w:sz w:val="20"/>
          <w:szCs w:val="20"/>
        </w:rPr>
      </w:pPr>
      <w:r w:rsidRPr="005F66CE">
        <w:rPr>
          <w:sz w:val="20"/>
          <w:szCs w:val="20"/>
        </w:rPr>
        <w:t>There are choices to be made as to whether to co-locate a passive process with an active process. Doing so will reduce the overhead of the remote communication that would be required if they aren’t co-located.</w:t>
      </w:r>
    </w:p>
    <w:p w:rsidR="00143752" w:rsidRPr="005F66CE" w:rsidRDefault="00143752" w:rsidP="00143752">
      <w:pPr>
        <w:rPr>
          <w:sz w:val="20"/>
          <w:szCs w:val="20"/>
        </w:rPr>
      </w:pPr>
    </w:p>
    <w:p w:rsidR="00143752" w:rsidRPr="005F66CE" w:rsidRDefault="00143752" w:rsidP="00143752">
      <w:pPr>
        <w:pStyle w:val="Heading4"/>
        <w:rPr>
          <w:rFonts w:eastAsia="Arial"/>
          <w:sz w:val="20"/>
          <w:szCs w:val="20"/>
        </w:rPr>
      </w:pPr>
      <w:bookmarkStart w:id="14" w:name="_58hxseybttz3"/>
      <w:bookmarkEnd w:id="14"/>
      <w:r w:rsidRPr="005F66CE">
        <w:rPr>
          <w:rFonts w:eastAsia="Arial"/>
          <w:sz w:val="20"/>
          <w:szCs w:val="20"/>
        </w:rPr>
        <w:t>manage event rate</w:t>
      </w:r>
    </w:p>
    <w:p w:rsidR="00143752" w:rsidRPr="005F66CE" w:rsidRDefault="00143752" w:rsidP="00143752">
      <w:pPr>
        <w:rPr>
          <w:rFonts w:eastAsia="Arial"/>
          <w:sz w:val="20"/>
          <w:szCs w:val="20"/>
        </w:rPr>
      </w:pPr>
      <w:r w:rsidRPr="005F66CE">
        <w:rPr>
          <w:sz w:val="20"/>
          <w:szCs w:val="20"/>
        </w:rPr>
        <w:t>There is a choice to be made about the frequency with which the bus subsystem sends out its location and speed.</w:t>
      </w:r>
    </w:p>
    <w:p w:rsidR="00143752" w:rsidRPr="005F66CE" w:rsidRDefault="00143752" w:rsidP="00143752">
      <w:pPr>
        <w:rPr>
          <w:sz w:val="20"/>
          <w:szCs w:val="20"/>
        </w:rPr>
      </w:pPr>
    </w:p>
    <w:p w:rsidR="00143752" w:rsidRPr="005F66CE" w:rsidRDefault="00143752" w:rsidP="00143752">
      <w:pPr>
        <w:pStyle w:val="Heading4"/>
        <w:rPr>
          <w:rFonts w:eastAsia="Arial"/>
          <w:sz w:val="20"/>
          <w:szCs w:val="20"/>
        </w:rPr>
      </w:pPr>
      <w:bookmarkStart w:id="15" w:name="_hc9eheatdagz"/>
      <w:bookmarkEnd w:id="15"/>
      <w:r w:rsidRPr="005F66CE">
        <w:rPr>
          <w:rFonts w:eastAsia="Arial"/>
          <w:sz w:val="20"/>
          <w:szCs w:val="20"/>
        </w:rPr>
        <w:t>control frequency of sampling</w:t>
      </w:r>
    </w:p>
    <w:p w:rsidR="00143752" w:rsidRPr="005F66CE" w:rsidRDefault="00143752" w:rsidP="00143752">
      <w:pPr>
        <w:rPr>
          <w:rFonts w:eastAsia="Arial"/>
          <w:sz w:val="20"/>
          <w:szCs w:val="20"/>
        </w:rPr>
      </w:pPr>
      <w:r w:rsidRPr="005F66CE">
        <w:rPr>
          <w:sz w:val="20"/>
          <w:szCs w:val="20"/>
        </w:rPr>
        <w:t>Even if the bus sends out its location and speed at the stated rate, there is a choice to be made about how many of the messages are actually processed.</w:t>
      </w:r>
    </w:p>
    <w:p w:rsidR="00143752" w:rsidRPr="005F66CE" w:rsidRDefault="00143752" w:rsidP="00143752">
      <w:pPr>
        <w:rPr>
          <w:sz w:val="20"/>
          <w:szCs w:val="20"/>
        </w:rPr>
      </w:pPr>
    </w:p>
    <w:p w:rsidR="00143752" w:rsidRPr="005F66CE" w:rsidRDefault="00143752" w:rsidP="00143752">
      <w:pPr>
        <w:pStyle w:val="Heading4"/>
        <w:rPr>
          <w:rFonts w:eastAsia="Arial"/>
          <w:sz w:val="20"/>
          <w:szCs w:val="20"/>
        </w:rPr>
      </w:pPr>
      <w:bookmarkStart w:id="16" w:name="_et6ymfyms8fc"/>
      <w:bookmarkEnd w:id="16"/>
      <w:r w:rsidRPr="005F66CE">
        <w:rPr>
          <w:rFonts w:eastAsia="Arial"/>
          <w:sz w:val="20"/>
          <w:szCs w:val="20"/>
        </w:rPr>
        <w:t>introduce concurrency</w:t>
      </w:r>
    </w:p>
    <w:p w:rsidR="00143752" w:rsidRPr="005F66CE" w:rsidRDefault="00143752" w:rsidP="00143752">
      <w:pPr>
        <w:rPr>
          <w:rFonts w:eastAsia="Arial"/>
          <w:sz w:val="20"/>
          <w:szCs w:val="20"/>
        </w:rPr>
      </w:pPr>
      <w:r w:rsidRPr="005F66CE">
        <w:rPr>
          <w:sz w:val="20"/>
          <w:szCs w:val="20"/>
        </w:rPr>
        <w:t>There are at least as many processes as there are buses. There are several ways in which</w:t>
      </w:r>
    </w:p>
    <w:p w:rsidR="00143752" w:rsidRPr="005F66CE" w:rsidRDefault="00143752" w:rsidP="00143752">
      <w:pPr>
        <w:rPr>
          <w:sz w:val="20"/>
          <w:szCs w:val="20"/>
        </w:rPr>
      </w:pPr>
      <w:r w:rsidRPr="005F66CE">
        <w:rPr>
          <w:sz w:val="20"/>
          <w:szCs w:val="20"/>
        </w:rPr>
        <w:t>these processes can be allocated to processors. Some aspects of the performance can be improved by using more processors.</w:t>
      </w:r>
    </w:p>
    <w:p w:rsidR="00143752" w:rsidRPr="005F66CE" w:rsidRDefault="00143752" w:rsidP="00143752">
      <w:pPr>
        <w:rPr>
          <w:sz w:val="20"/>
          <w:szCs w:val="20"/>
        </w:rPr>
      </w:pPr>
    </w:p>
    <w:p w:rsidR="00143752" w:rsidRPr="005F66CE" w:rsidRDefault="00143752" w:rsidP="00143752">
      <w:pPr>
        <w:pStyle w:val="Heading4"/>
        <w:rPr>
          <w:rFonts w:eastAsia="Arial"/>
          <w:sz w:val="20"/>
          <w:szCs w:val="20"/>
        </w:rPr>
      </w:pPr>
      <w:bookmarkStart w:id="17" w:name="_cb61qapm2804"/>
      <w:bookmarkEnd w:id="17"/>
      <w:r w:rsidRPr="005F66CE">
        <w:rPr>
          <w:rFonts w:eastAsia="Arial"/>
          <w:sz w:val="20"/>
          <w:szCs w:val="20"/>
        </w:rPr>
        <w:t>increase available resources</w:t>
      </w:r>
    </w:p>
    <w:p w:rsidR="00143752" w:rsidRPr="005F66CE" w:rsidRDefault="00143752" w:rsidP="00143752">
      <w:pPr>
        <w:rPr>
          <w:rFonts w:eastAsia="Arial"/>
          <w:sz w:val="20"/>
          <w:szCs w:val="20"/>
        </w:rPr>
      </w:pPr>
      <w:r w:rsidRPr="005F66CE">
        <w:rPr>
          <w:sz w:val="20"/>
          <w:szCs w:val="20"/>
        </w:rPr>
        <w:t>Another choice that can be made is that faster processors can be used, rather than more processors (or both). There is also the possibility of using separate communication links for different parts of the system.</w:t>
      </w:r>
    </w:p>
    <w:p w:rsidR="00143752" w:rsidRPr="005F66CE" w:rsidRDefault="00143752" w:rsidP="00143752">
      <w:pPr>
        <w:rPr>
          <w:sz w:val="20"/>
          <w:szCs w:val="20"/>
        </w:rPr>
      </w:pPr>
    </w:p>
    <w:p w:rsidR="00143752" w:rsidRPr="005F66CE" w:rsidRDefault="00143752" w:rsidP="00143752">
      <w:pPr>
        <w:pStyle w:val="Heading4"/>
        <w:rPr>
          <w:rFonts w:eastAsia="Arial"/>
          <w:color w:val="FF0000"/>
          <w:sz w:val="20"/>
          <w:szCs w:val="20"/>
        </w:rPr>
      </w:pPr>
      <w:bookmarkStart w:id="18" w:name="_crahye7v7vzo"/>
      <w:bookmarkEnd w:id="18"/>
      <w:r w:rsidRPr="005F66CE">
        <w:rPr>
          <w:rFonts w:eastAsia="Arial"/>
          <w:sz w:val="20"/>
          <w:szCs w:val="20"/>
        </w:rPr>
        <w:t xml:space="preserve">maintain multiple copies of either data or computations </w:t>
      </w:r>
      <w:r w:rsidRPr="005F66CE">
        <w:rPr>
          <w:rFonts w:eastAsia="Arial"/>
          <w:color w:val="FF0000"/>
          <w:sz w:val="20"/>
          <w:szCs w:val="20"/>
        </w:rPr>
        <w:t>(caching?)</w:t>
      </w:r>
    </w:p>
    <w:p w:rsidR="00143752" w:rsidRPr="005F66CE" w:rsidRDefault="00143752" w:rsidP="00143752">
      <w:pPr>
        <w:rPr>
          <w:rFonts w:eastAsia="Arial"/>
          <w:color w:val="000000"/>
          <w:sz w:val="20"/>
          <w:szCs w:val="20"/>
        </w:rPr>
      </w:pPr>
      <w:r w:rsidRPr="005F66CE">
        <w:rPr>
          <w:sz w:val="20"/>
          <w:szCs w:val="20"/>
        </w:rPr>
        <w:t>Multiple copies of the Estimator process are used, one per bus. It is also possible to duplicate the route information or history information.</w:t>
      </w:r>
    </w:p>
    <w:p w:rsidR="00143752" w:rsidRPr="005F66CE" w:rsidRDefault="00143752" w:rsidP="00143752">
      <w:pPr>
        <w:rPr>
          <w:sz w:val="20"/>
          <w:szCs w:val="20"/>
        </w:rPr>
      </w:pPr>
    </w:p>
    <w:p w:rsidR="00143752" w:rsidRPr="005F66CE" w:rsidRDefault="00143752" w:rsidP="00143752">
      <w:pPr>
        <w:autoSpaceDE w:val="0"/>
        <w:autoSpaceDN w:val="0"/>
        <w:adjustRightInd w:val="0"/>
        <w:spacing w:after="0" w:line="240" w:lineRule="auto"/>
        <w:rPr>
          <w:color w:val="FF0000"/>
          <w:sz w:val="20"/>
          <w:szCs w:val="20"/>
        </w:rPr>
      </w:pPr>
    </w:p>
    <w:sectPr w:rsidR="00143752" w:rsidRPr="005F66CE" w:rsidSect="00E2736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MT">
    <w:altName w:val="Arial"/>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MSY9">
    <w:altName w:val="MS Mincho"/>
    <w:panose1 w:val="00000000000000000000"/>
    <w:charset w:val="80"/>
    <w:family w:val="auto"/>
    <w:notTrueType/>
    <w:pitch w:val="default"/>
    <w:sig w:usb0="00000001" w:usb1="08070000" w:usb2="00000010" w:usb3="00000000" w:csb0="00020000" w:csb1="00000000"/>
  </w:font>
  <w:font w:name="NimbusSanL-Regu">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F416D"/>
    <w:multiLevelType w:val="hybridMultilevel"/>
    <w:tmpl w:val="55062B0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D120AE8"/>
    <w:multiLevelType w:val="multilevel"/>
    <w:tmpl w:val="4768C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A05F8"/>
    <w:multiLevelType w:val="hybridMultilevel"/>
    <w:tmpl w:val="3C2A8C2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2E51507"/>
    <w:multiLevelType w:val="hybridMultilevel"/>
    <w:tmpl w:val="C6FA145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17F721DC"/>
    <w:multiLevelType w:val="hybridMultilevel"/>
    <w:tmpl w:val="6D2C99F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2F342909"/>
    <w:multiLevelType w:val="hybridMultilevel"/>
    <w:tmpl w:val="DC3A276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35F370A8"/>
    <w:multiLevelType w:val="hybridMultilevel"/>
    <w:tmpl w:val="89FA9C6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3280AF9"/>
    <w:multiLevelType w:val="multilevel"/>
    <w:tmpl w:val="3A4E553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45201C1B"/>
    <w:multiLevelType w:val="multilevel"/>
    <w:tmpl w:val="01A6A63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50E236BD"/>
    <w:multiLevelType w:val="hybridMultilevel"/>
    <w:tmpl w:val="3CB08B0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529B3993"/>
    <w:multiLevelType w:val="hybridMultilevel"/>
    <w:tmpl w:val="E3CCB3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5FFB7CEF"/>
    <w:multiLevelType w:val="multilevel"/>
    <w:tmpl w:val="3A4E553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62C910D6"/>
    <w:multiLevelType w:val="hybridMultilevel"/>
    <w:tmpl w:val="218681C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631A375D"/>
    <w:multiLevelType w:val="hybridMultilevel"/>
    <w:tmpl w:val="82C66F3C"/>
    <w:lvl w:ilvl="0" w:tplc="5316E722">
      <w:numFmt w:val="bullet"/>
      <w:lvlText w:val="-"/>
      <w:lvlJc w:val="left"/>
      <w:pPr>
        <w:ind w:left="360" w:hanging="360"/>
      </w:pPr>
      <w:rPr>
        <w:rFonts w:ascii="Arial" w:eastAsiaTheme="minorEastAsia" w:hAnsi="Arial" w:cs="Aria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4" w15:restartNumberingAfterBreak="0">
    <w:nsid w:val="63B31A33"/>
    <w:multiLevelType w:val="hybridMultilevel"/>
    <w:tmpl w:val="B1A0CCC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6D897188"/>
    <w:multiLevelType w:val="hybridMultilevel"/>
    <w:tmpl w:val="7316A08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70AC58A9"/>
    <w:multiLevelType w:val="hybridMultilevel"/>
    <w:tmpl w:val="88CEEA5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754B1DBC"/>
    <w:multiLevelType w:val="hybridMultilevel"/>
    <w:tmpl w:val="253486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7FF946A8"/>
    <w:multiLevelType w:val="hybridMultilevel"/>
    <w:tmpl w:val="C778EE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6"/>
  </w:num>
  <w:num w:numId="2">
    <w:abstractNumId w:val="7"/>
  </w:num>
  <w:num w:numId="3">
    <w:abstractNumId w:val="8"/>
  </w:num>
  <w:num w:numId="4">
    <w:abstractNumId w:val="2"/>
  </w:num>
  <w:num w:numId="5">
    <w:abstractNumId w:val="5"/>
  </w:num>
  <w:num w:numId="6">
    <w:abstractNumId w:val="10"/>
  </w:num>
  <w:num w:numId="7">
    <w:abstractNumId w:val="9"/>
  </w:num>
  <w:num w:numId="8">
    <w:abstractNumId w:val="3"/>
  </w:num>
  <w:num w:numId="9">
    <w:abstractNumId w:val="4"/>
  </w:num>
  <w:num w:numId="10">
    <w:abstractNumId w:val="0"/>
  </w:num>
  <w:num w:numId="11">
    <w:abstractNumId w:val="6"/>
  </w:num>
  <w:num w:numId="12">
    <w:abstractNumId w:val="18"/>
  </w:num>
  <w:num w:numId="13">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15"/>
  </w:num>
  <w:num w:numId="15">
    <w:abstractNumId w:val="17"/>
  </w:num>
  <w:num w:numId="16">
    <w:abstractNumId w:val="12"/>
  </w:num>
  <w:num w:numId="17">
    <w:abstractNumId w:val="14"/>
  </w:num>
  <w:num w:numId="18">
    <w:abstractNumId w:val="13"/>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C55"/>
    <w:rsid w:val="00000DA0"/>
    <w:rsid w:val="000210E0"/>
    <w:rsid w:val="00025EC8"/>
    <w:rsid w:val="00031C55"/>
    <w:rsid w:val="00060E1E"/>
    <w:rsid w:val="000671D7"/>
    <w:rsid w:val="00075543"/>
    <w:rsid w:val="00076415"/>
    <w:rsid w:val="00084EE3"/>
    <w:rsid w:val="000909DA"/>
    <w:rsid w:val="000A22BA"/>
    <w:rsid w:val="000A2D79"/>
    <w:rsid w:val="000A730B"/>
    <w:rsid w:val="000A7444"/>
    <w:rsid w:val="000B0602"/>
    <w:rsid w:val="000B2A11"/>
    <w:rsid w:val="000B37D0"/>
    <w:rsid w:val="000B43DA"/>
    <w:rsid w:val="000C7524"/>
    <w:rsid w:val="00100D13"/>
    <w:rsid w:val="00102FDA"/>
    <w:rsid w:val="001050CB"/>
    <w:rsid w:val="00107249"/>
    <w:rsid w:val="00107A00"/>
    <w:rsid w:val="00111018"/>
    <w:rsid w:val="00113E80"/>
    <w:rsid w:val="00114C0A"/>
    <w:rsid w:val="00122BB2"/>
    <w:rsid w:val="0012583E"/>
    <w:rsid w:val="00127BCD"/>
    <w:rsid w:val="00127DCD"/>
    <w:rsid w:val="00143752"/>
    <w:rsid w:val="00153F15"/>
    <w:rsid w:val="00155C75"/>
    <w:rsid w:val="001561D4"/>
    <w:rsid w:val="00160884"/>
    <w:rsid w:val="001759B4"/>
    <w:rsid w:val="00177058"/>
    <w:rsid w:val="001A0BB0"/>
    <w:rsid w:val="001A1B03"/>
    <w:rsid w:val="001A3611"/>
    <w:rsid w:val="001A3DBB"/>
    <w:rsid w:val="001B43AA"/>
    <w:rsid w:val="001B6926"/>
    <w:rsid w:val="001C4476"/>
    <w:rsid w:val="001D5AB9"/>
    <w:rsid w:val="001F27F0"/>
    <w:rsid w:val="001F6DC7"/>
    <w:rsid w:val="00211622"/>
    <w:rsid w:val="00215EDC"/>
    <w:rsid w:val="00216434"/>
    <w:rsid w:val="00222599"/>
    <w:rsid w:val="00222957"/>
    <w:rsid w:val="002321F2"/>
    <w:rsid w:val="00233DC0"/>
    <w:rsid w:val="00241EAC"/>
    <w:rsid w:val="002449C4"/>
    <w:rsid w:val="00245D73"/>
    <w:rsid w:val="002645AD"/>
    <w:rsid w:val="002651BC"/>
    <w:rsid w:val="00265BDC"/>
    <w:rsid w:val="00270321"/>
    <w:rsid w:val="00270560"/>
    <w:rsid w:val="002926C7"/>
    <w:rsid w:val="0029492E"/>
    <w:rsid w:val="002A168C"/>
    <w:rsid w:val="002B0184"/>
    <w:rsid w:val="002B6AE2"/>
    <w:rsid w:val="002B6DD0"/>
    <w:rsid w:val="002C0C16"/>
    <w:rsid w:val="002F0395"/>
    <w:rsid w:val="002F1769"/>
    <w:rsid w:val="002F1A40"/>
    <w:rsid w:val="002F590F"/>
    <w:rsid w:val="002F5A51"/>
    <w:rsid w:val="002F5BDA"/>
    <w:rsid w:val="0030068F"/>
    <w:rsid w:val="00300A0E"/>
    <w:rsid w:val="0031733D"/>
    <w:rsid w:val="003220FF"/>
    <w:rsid w:val="00327239"/>
    <w:rsid w:val="003319F9"/>
    <w:rsid w:val="00333200"/>
    <w:rsid w:val="00335F56"/>
    <w:rsid w:val="0033788B"/>
    <w:rsid w:val="00353770"/>
    <w:rsid w:val="00363CE1"/>
    <w:rsid w:val="00364740"/>
    <w:rsid w:val="00367F92"/>
    <w:rsid w:val="00370DA4"/>
    <w:rsid w:val="00372566"/>
    <w:rsid w:val="00383015"/>
    <w:rsid w:val="0038637F"/>
    <w:rsid w:val="00397161"/>
    <w:rsid w:val="003A244A"/>
    <w:rsid w:val="003A35B2"/>
    <w:rsid w:val="003B7DA0"/>
    <w:rsid w:val="003C25D6"/>
    <w:rsid w:val="003C56BF"/>
    <w:rsid w:val="003C61E1"/>
    <w:rsid w:val="003C6D2E"/>
    <w:rsid w:val="003D707D"/>
    <w:rsid w:val="003E5209"/>
    <w:rsid w:val="004168CF"/>
    <w:rsid w:val="00417E26"/>
    <w:rsid w:val="00425716"/>
    <w:rsid w:val="00431756"/>
    <w:rsid w:val="00432D9D"/>
    <w:rsid w:val="00435025"/>
    <w:rsid w:val="004408A5"/>
    <w:rsid w:val="004557BA"/>
    <w:rsid w:val="0046322A"/>
    <w:rsid w:val="00464EF9"/>
    <w:rsid w:val="0047228D"/>
    <w:rsid w:val="004839F0"/>
    <w:rsid w:val="004859E2"/>
    <w:rsid w:val="004B6359"/>
    <w:rsid w:val="004C2070"/>
    <w:rsid w:val="004C67C4"/>
    <w:rsid w:val="004D16AC"/>
    <w:rsid w:val="004D47F9"/>
    <w:rsid w:val="004D7323"/>
    <w:rsid w:val="005042B4"/>
    <w:rsid w:val="00504E80"/>
    <w:rsid w:val="005100FB"/>
    <w:rsid w:val="00513C67"/>
    <w:rsid w:val="005171D7"/>
    <w:rsid w:val="005250CE"/>
    <w:rsid w:val="00534F27"/>
    <w:rsid w:val="00536523"/>
    <w:rsid w:val="005374EC"/>
    <w:rsid w:val="00541DD0"/>
    <w:rsid w:val="005520FE"/>
    <w:rsid w:val="00561A3A"/>
    <w:rsid w:val="00567B19"/>
    <w:rsid w:val="00572497"/>
    <w:rsid w:val="00572F60"/>
    <w:rsid w:val="005A04A0"/>
    <w:rsid w:val="005A1CA4"/>
    <w:rsid w:val="005A7F67"/>
    <w:rsid w:val="005B3452"/>
    <w:rsid w:val="005B396C"/>
    <w:rsid w:val="005B3D85"/>
    <w:rsid w:val="005B3E34"/>
    <w:rsid w:val="005B5E6E"/>
    <w:rsid w:val="005C0296"/>
    <w:rsid w:val="005C13EA"/>
    <w:rsid w:val="005D5D38"/>
    <w:rsid w:val="005D6EB6"/>
    <w:rsid w:val="005F66CE"/>
    <w:rsid w:val="00604116"/>
    <w:rsid w:val="0060719C"/>
    <w:rsid w:val="0061071B"/>
    <w:rsid w:val="006159CB"/>
    <w:rsid w:val="006172E4"/>
    <w:rsid w:val="006222E5"/>
    <w:rsid w:val="006508F4"/>
    <w:rsid w:val="00650E96"/>
    <w:rsid w:val="00655D7E"/>
    <w:rsid w:val="006618D9"/>
    <w:rsid w:val="00664719"/>
    <w:rsid w:val="0066490F"/>
    <w:rsid w:val="006652B0"/>
    <w:rsid w:val="0067385E"/>
    <w:rsid w:val="00684157"/>
    <w:rsid w:val="00684614"/>
    <w:rsid w:val="0069166D"/>
    <w:rsid w:val="006938FC"/>
    <w:rsid w:val="006977BD"/>
    <w:rsid w:val="006A3776"/>
    <w:rsid w:val="006A7D5D"/>
    <w:rsid w:val="006B2234"/>
    <w:rsid w:val="006B2BDA"/>
    <w:rsid w:val="006C77F7"/>
    <w:rsid w:val="006D1F40"/>
    <w:rsid w:val="006D375D"/>
    <w:rsid w:val="006D4A0F"/>
    <w:rsid w:val="006D7BFB"/>
    <w:rsid w:val="006F1211"/>
    <w:rsid w:val="00704708"/>
    <w:rsid w:val="007075E6"/>
    <w:rsid w:val="00717AD9"/>
    <w:rsid w:val="007321B7"/>
    <w:rsid w:val="007338F6"/>
    <w:rsid w:val="00742F75"/>
    <w:rsid w:val="00764316"/>
    <w:rsid w:val="0077265D"/>
    <w:rsid w:val="00774947"/>
    <w:rsid w:val="00777949"/>
    <w:rsid w:val="00791064"/>
    <w:rsid w:val="0079553C"/>
    <w:rsid w:val="00795620"/>
    <w:rsid w:val="0079594F"/>
    <w:rsid w:val="007A27E5"/>
    <w:rsid w:val="007C1D4F"/>
    <w:rsid w:val="007C5416"/>
    <w:rsid w:val="007F251A"/>
    <w:rsid w:val="007F32AF"/>
    <w:rsid w:val="007F51FF"/>
    <w:rsid w:val="007F6253"/>
    <w:rsid w:val="007F7577"/>
    <w:rsid w:val="00801D2D"/>
    <w:rsid w:val="0080579B"/>
    <w:rsid w:val="00820151"/>
    <w:rsid w:val="008206A9"/>
    <w:rsid w:val="0082200B"/>
    <w:rsid w:val="00825D64"/>
    <w:rsid w:val="008303CF"/>
    <w:rsid w:val="00840052"/>
    <w:rsid w:val="0085249F"/>
    <w:rsid w:val="008711BA"/>
    <w:rsid w:val="008720F8"/>
    <w:rsid w:val="0087243C"/>
    <w:rsid w:val="00872BAF"/>
    <w:rsid w:val="00880823"/>
    <w:rsid w:val="00880C79"/>
    <w:rsid w:val="00881EAF"/>
    <w:rsid w:val="00882B0B"/>
    <w:rsid w:val="008951DB"/>
    <w:rsid w:val="008A1B65"/>
    <w:rsid w:val="008A5CCF"/>
    <w:rsid w:val="008B0535"/>
    <w:rsid w:val="008B7AF6"/>
    <w:rsid w:val="008C49D9"/>
    <w:rsid w:val="008D6978"/>
    <w:rsid w:val="008F2221"/>
    <w:rsid w:val="008F55A2"/>
    <w:rsid w:val="0090356A"/>
    <w:rsid w:val="009140C5"/>
    <w:rsid w:val="00914456"/>
    <w:rsid w:val="00923A36"/>
    <w:rsid w:val="0094593E"/>
    <w:rsid w:val="00947DFF"/>
    <w:rsid w:val="009560E9"/>
    <w:rsid w:val="00962F85"/>
    <w:rsid w:val="00970CF6"/>
    <w:rsid w:val="009720C1"/>
    <w:rsid w:val="0097392D"/>
    <w:rsid w:val="009854B4"/>
    <w:rsid w:val="009A42E9"/>
    <w:rsid w:val="009B6C49"/>
    <w:rsid w:val="009D2522"/>
    <w:rsid w:val="009D6393"/>
    <w:rsid w:val="009D7B19"/>
    <w:rsid w:val="009D7D36"/>
    <w:rsid w:val="009E113A"/>
    <w:rsid w:val="009E2562"/>
    <w:rsid w:val="00A01269"/>
    <w:rsid w:val="00A10BD5"/>
    <w:rsid w:val="00A23526"/>
    <w:rsid w:val="00A247FF"/>
    <w:rsid w:val="00A25386"/>
    <w:rsid w:val="00A30B5B"/>
    <w:rsid w:val="00A31801"/>
    <w:rsid w:val="00A33FC2"/>
    <w:rsid w:val="00A33FE9"/>
    <w:rsid w:val="00A409F3"/>
    <w:rsid w:val="00A44008"/>
    <w:rsid w:val="00A448D3"/>
    <w:rsid w:val="00A56C07"/>
    <w:rsid w:val="00A57B84"/>
    <w:rsid w:val="00A60DD4"/>
    <w:rsid w:val="00A62945"/>
    <w:rsid w:val="00A62E8B"/>
    <w:rsid w:val="00A65F56"/>
    <w:rsid w:val="00A725BE"/>
    <w:rsid w:val="00A74975"/>
    <w:rsid w:val="00A82701"/>
    <w:rsid w:val="00A82C66"/>
    <w:rsid w:val="00A87CB7"/>
    <w:rsid w:val="00A953BA"/>
    <w:rsid w:val="00A965D1"/>
    <w:rsid w:val="00AA4210"/>
    <w:rsid w:val="00AA44B2"/>
    <w:rsid w:val="00AA4E67"/>
    <w:rsid w:val="00AA7D72"/>
    <w:rsid w:val="00AC0A43"/>
    <w:rsid w:val="00AC2938"/>
    <w:rsid w:val="00AD2BE7"/>
    <w:rsid w:val="00AE5643"/>
    <w:rsid w:val="00AE5773"/>
    <w:rsid w:val="00AF76F6"/>
    <w:rsid w:val="00B0054E"/>
    <w:rsid w:val="00B049C3"/>
    <w:rsid w:val="00B13E83"/>
    <w:rsid w:val="00B331DB"/>
    <w:rsid w:val="00B412B8"/>
    <w:rsid w:val="00B42454"/>
    <w:rsid w:val="00B52637"/>
    <w:rsid w:val="00B60DBF"/>
    <w:rsid w:val="00B636E2"/>
    <w:rsid w:val="00B65A7C"/>
    <w:rsid w:val="00B761C7"/>
    <w:rsid w:val="00B93DC2"/>
    <w:rsid w:val="00BA12E7"/>
    <w:rsid w:val="00BA2B35"/>
    <w:rsid w:val="00BA658D"/>
    <w:rsid w:val="00BB0ED9"/>
    <w:rsid w:val="00BB2182"/>
    <w:rsid w:val="00BB4C91"/>
    <w:rsid w:val="00BC0810"/>
    <w:rsid w:val="00BC1641"/>
    <w:rsid w:val="00BC2B8E"/>
    <w:rsid w:val="00BC366B"/>
    <w:rsid w:val="00BD00C7"/>
    <w:rsid w:val="00BE0225"/>
    <w:rsid w:val="00BF3B1A"/>
    <w:rsid w:val="00BF3D34"/>
    <w:rsid w:val="00C07A06"/>
    <w:rsid w:val="00C2011E"/>
    <w:rsid w:val="00C33F69"/>
    <w:rsid w:val="00C610CE"/>
    <w:rsid w:val="00C62B0D"/>
    <w:rsid w:val="00C62F7F"/>
    <w:rsid w:val="00C63610"/>
    <w:rsid w:val="00C651E1"/>
    <w:rsid w:val="00C77A89"/>
    <w:rsid w:val="00C85C9F"/>
    <w:rsid w:val="00C90557"/>
    <w:rsid w:val="00C96319"/>
    <w:rsid w:val="00C9685D"/>
    <w:rsid w:val="00CA0B06"/>
    <w:rsid w:val="00CA2BDF"/>
    <w:rsid w:val="00CA52BD"/>
    <w:rsid w:val="00CB01D9"/>
    <w:rsid w:val="00CB7716"/>
    <w:rsid w:val="00CC3437"/>
    <w:rsid w:val="00CC366F"/>
    <w:rsid w:val="00CC65B3"/>
    <w:rsid w:val="00CD1A7E"/>
    <w:rsid w:val="00CD2256"/>
    <w:rsid w:val="00CD3553"/>
    <w:rsid w:val="00CE73E4"/>
    <w:rsid w:val="00CF442C"/>
    <w:rsid w:val="00D1387C"/>
    <w:rsid w:val="00D1470D"/>
    <w:rsid w:val="00D14A53"/>
    <w:rsid w:val="00D15464"/>
    <w:rsid w:val="00D15816"/>
    <w:rsid w:val="00D23679"/>
    <w:rsid w:val="00D2520B"/>
    <w:rsid w:val="00D45E9B"/>
    <w:rsid w:val="00D47254"/>
    <w:rsid w:val="00D476C5"/>
    <w:rsid w:val="00D546AA"/>
    <w:rsid w:val="00D55D78"/>
    <w:rsid w:val="00D655EF"/>
    <w:rsid w:val="00D660B7"/>
    <w:rsid w:val="00D67E87"/>
    <w:rsid w:val="00D81E73"/>
    <w:rsid w:val="00D81F79"/>
    <w:rsid w:val="00D82B19"/>
    <w:rsid w:val="00D8332A"/>
    <w:rsid w:val="00DA40ED"/>
    <w:rsid w:val="00DB046B"/>
    <w:rsid w:val="00DC0B8A"/>
    <w:rsid w:val="00DD2ADD"/>
    <w:rsid w:val="00DE18AB"/>
    <w:rsid w:val="00DE5351"/>
    <w:rsid w:val="00DF349D"/>
    <w:rsid w:val="00DF37F0"/>
    <w:rsid w:val="00DF48A9"/>
    <w:rsid w:val="00DF4D72"/>
    <w:rsid w:val="00E14960"/>
    <w:rsid w:val="00E150FA"/>
    <w:rsid w:val="00E27364"/>
    <w:rsid w:val="00E277BE"/>
    <w:rsid w:val="00E33677"/>
    <w:rsid w:val="00E34782"/>
    <w:rsid w:val="00E34FEE"/>
    <w:rsid w:val="00E421AF"/>
    <w:rsid w:val="00E5515B"/>
    <w:rsid w:val="00E62207"/>
    <w:rsid w:val="00E70B61"/>
    <w:rsid w:val="00E739D5"/>
    <w:rsid w:val="00E82975"/>
    <w:rsid w:val="00E856D8"/>
    <w:rsid w:val="00E93F20"/>
    <w:rsid w:val="00E95E1A"/>
    <w:rsid w:val="00E95FC4"/>
    <w:rsid w:val="00E96297"/>
    <w:rsid w:val="00EA1B7A"/>
    <w:rsid w:val="00EB27D2"/>
    <w:rsid w:val="00EB4742"/>
    <w:rsid w:val="00EB673C"/>
    <w:rsid w:val="00EC41B7"/>
    <w:rsid w:val="00ED66DC"/>
    <w:rsid w:val="00EE2A9E"/>
    <w:rsid w:val="00EF5FCC"/>
    <w:rsid w:val="00F10DDC"/>
    <w:rsid w:val="00F179BC"/>
    <w:rsid w:val="00F179F5"/>
    <w:rsid w:val="00F22E2B"/>
    <w:rsid w:val="00F265A2"/>
    <w:rsid w:val="00F34DD1"/>
    <w:rsid w:val="00F363CC"/>
    <w:rsid w:val="00F71263"/>
    <w:rsid w:val="00F738D4"/>
    <w:rsid w:val="00F84F3C"/>
    <w:rsid w:val="00FA0A3B"/>
    <w:rsid w:val="00FA422E"/>
    <w:rsid w:val="00FA4C3C"/>
    <w:rsid w:val="00FB1990"/>
    <w:rsid w:val="00FB2001"/>
    <w:rsid w:val="00FB3E1D"/>
    <w:rsid w:val="00FB5588"/>
    <w:rsid w:val="00FB56C1"/>
    <w:rsid w:val="00FE4094"/>
    <w:rsid w:val="00FF100A"/>
    <w:rsid w:val="00FF329A"/>
    <w:rsid w:val="00FF3A94"/>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7293A0-1B8F-40CF-99CF-99296D6B3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385E"/>
    <w:pPr>
      <w:spacing w:line="256" w:lineRule="auto"/>
    </w:pPr>
  </w:style>
  <w:style w:type="paragraph" w:styleId="Heading1">
    <w:name w:val="heading 1"/>
    <w:basedOn w:val="Normal"/>
    <w:next w:val="Normal"/>
    <w:link w:val="Heading1Char"/>
    <w:uiPriority w:val="9"/>
    <w:qFormat/>
    <w:rsid w:val="006F12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3B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rsid w:val="00143752"/>
    <w:pPr>
      <w:keepNext/>
      <w:keepLines/>
      <w:spacing w:before="320" w:after="80" w:line="276" w:lineRule="auto"/>
      <w:outlineLvl w:val="2"/>
    </w:pPr>
    <w:rPr>
      <w:rFonts w:ascii="Arial" w:eastAsia="Times New Roman" w:hAnsi="Arial" w:cs="Arial"/>
      <w:color w:val="434343"/>
      <w:sz w:val="28"/>
      <w:szCs w:val="28"/>
    </w:rPr>
  </w:style>
  <w:style w:type="paragraph" w:styleId="Heading4">
    <w:name w:val="heading 4"/>
    <w:basedOn w:val="Normal"/>
    <w:next w:val="Normal"/>
    <w:link w:val="Heading4Char"/>
    <w:semiHidden/>
    <w:unhideWhenUsed/>
    <w:qFormat/>
    <w:rsid w:val="00143752"/>
    <w:pPr>
      <w:keepNext/>
      <w:keepLines/>
      <w:spacing w:before="280" w:after="80" w:line="276" w:lineRule="auto"/>
      <w:outlineLvl w:val="3"/>
    </w:pPr>
    <w:rPr>
      <w:rFonts w:ascii="Arial" w:eastAsia="Times New Roman" w:hAnsi="Arial" w:cs="Arial"/>
      <w:color w:val="666666"/>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3CC"/>
    <w:pPr>
      <w:ind w:left="720"/>
      <w:contextualSpacing/>
    </w:pPr>
  </w:style>
  <w:style w:type="character" w:styleId="Hyperlink">
    <w:name w:val="Hyperlink"/>
    <w:basedOn w:val="DefaultParagraphFont"/>
    <w:uiPriority w:val="99"/>
    <w:unhideWhenUsed/>
    <w:rsid w:val="00143752"/>
    <w:rPr>
      <w:color w:val="0563C1" w:themeColor="hyperlink"/>
      <w:u w:val="single"/>
    </w:rPr>
  </w:style>
  <w:style w:type="character" w:customStyle="1" w:styleId="UnresolvedMention">
    <w:name w:val="Unresolved Mention"/>
    <w:basedOn w:val="DefaultParagraphFont"/>
    <w:uiPriority w:val="99"/>
    <w:semiHidden/>
    <w:unhideWhenUsed/>
    <w:rsid w:val="00143752"/>
    <w:rPr>
      <w:color w:val="808080"/>
      <w:shd w:val="clear" w:color="auto" w:fill="E6E6E6"/>
    </w:rPr>
  </w:style>
  <w:style w:type="character" w:customStyle="1" w:styleId="Heading3Char">
    <w:name w:val="Heading 3 Char"/>
    <w:basedOn w:val="DefaultParagraphFont"/>
    <w:link w:val="Heading3"/>
    <w:rsid w:val="00143752"/>
    <w:rPr>
      <w:rFonts w:ascii="Arial" w:eastAsia="Times New Roman" w:hAnsi="Arial" w:cs="Arial"/>
      <w:color w:val="434343"/>
      <w:sz w:val="28"/>
      <w:szCs w:val="28"/>
    </w:rPr>
  </w:style>
  <w:style w:type="character" w:customStyle="1" w:styleId="Heading4Char">
    <w:name w:val="Heading 4 Char"/>
    <w:basedOn w:val="DefaultParagraphFont"/>
    <w:link w:val="Heading4"/>
    <w:semiHidden/>
    <w:rsid w:val="00143752"/>
    <w:rPr>
      <w:rFonts w:ascii="Arial" w:eastAsia="Times New Roman" w:hAnsi="Arial" w:cs="Arial"/>
      <w:color w:val="666666"/>
      <w:sz w:val="24"/>
      <w:szCs w:val="24"/>
    </w:rPr>
  </w:style>
  <w:style w:type="paragraph" w:styleId="NormalWeb">
    <w:name w:val="Normal (Web)"/>
    <w:basedOn w:val="Normal"/>
    <w:uiPriority w:val="99"/>
    <w:semiHidden/>
    <w:unhideWhenUsed/>
    <w:rsid w:val="001110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BF3B1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F1211"/>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77265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68927">
      <w:bodyDiv w:val="1"/>
      <w:marLeft w:val="0"/>
      <w:marRight w:val="0"/>
      <w:marTop w:val="0"/>
      <w:marBottom w:val="0"/>
      <w:divBdr>
        <w:top w:val="none" w:sz="0" w:space="0" w:color="auto"/>
        <w:left w:val="none" w:sz="0" w:space="0" w:color="auto"/>
        <w:bottom w:val="none" w:sz="0" w:space="0" w:color="auto"/>
        <w:right w:val="none" w:sz="0" w:space="0" w:color="auto"/>
      </w:divBdr>
    </w:div>
    <w:div w:id="105076975">
      <w:bodyDiv w:val="1"/>
      <w:marLeft w:val="0"/>
      <w:marRight w:val="0"/>
      <w:marTop w:val="0"/>
      <w:marBottom w:val="0"/>
      <w:divBdr>
        <w:top w:val="none" w:sz="0" w:space="0" w:color="auto"/>
        <w:left w:val="none" w:sz="0" w:space="0" w:color="auto"/>
        <w:bottom w:val="none" w:sz="0" w:space="0" w:color="auto"/>
        <w:right w:val="none" w:sz="0" w:space="0" w:color="auto"/>
      </w:divBdr>
    </w:div>
    <w:div w:id="211619507">
      <w:bodyDiv w:val="1"/>
      <w:marLeft w:val="0"/>
      <w:marRight w:val="0"/>
      <w:marTop w:val="0"/>
      <w:marBottom w:val="0"/>
      <w:divBdr>
        <w:top w:val="none" w:sz="0" w:space="0" w:color="auto"/>
        <w:left w:val="none" w:sz="0" w:space="0" w:color="auto"/>
        <w:bottom w:val="none" w:sz="0" w:space="0" w:color="auto"/>
        <w:right w:val="none" w:sz="0" w:space="0" w:color="auto"/>
      </w:divBdr>
    </w:div>
    <w:div w:id="216086931">
      <w:bodyDiv w:val="1"/>
      <w:marLeft w:val="0"/>
      <w:marRight w:val="0"/>
      <w:marTop w:val="0"/>
      <w:marBottom w:val="0"/>
      <w:divBdr>
        <w:top w:val="none" w:sz="0" w:space="0" w:color="auto"/>
        <w:left w:val="none" w:sz="0" w:space="0" w:color="auto"/>
        <w:bottom w:val="none" w:sz="0" w:space="0" w:color="auto"/>
        <w:right w:val="none" w:sz="0" w:space="0" w:color="auto"/>
      </w:divBdr>
    </w:div>
    <w:div w:id="245119058">
      <w:bodyDiv w:val="1"/>
      <w:marLeft w:val="0"/>
      <w:marRight w:val="0"/>
      <w:marTop w:val="0"/>
      <w:marBottom w:val="0"/>
      <w:divBdr>
        <w:top w:val="none" w:sz="0" w:space="0" w:color="auto"/>
        <w:left w:val="none" w:sz="0" w:space="0" w:color="auto"/>
        <w:bottom w:val="none" w:sz="0" w:space="0" w:color="auto"/>
        <w:right w:val="none" w:sz="0" w:space="0" w:color="auto"/>
      </w:divBdr>
    </w:div>
    <w:div w:id="250701181">
      <w:bodyDiv w:val="1"/>
      <w:marLeft w:val="0"/>
      <w:marRight w:val="0"/>
      <w:marTop w:val="0"/>
      <w:marBottom w:val="0"/>
      <w:divBdr>
        <w:top w:val="none" w:sz="0" w:space="0" w:color="auto"/>
        <w:left w:val="none" w:sz="0" w:space="0" w:color="auto"/>
        <w:bottom w:val="none" w:sz="0" w:space="0" w:color="auto"/>
        <w:right w:val="none" w:sz="0" w:space="0" w:color="auto"/>
      </w:divBdr>
    </w:div>
    <w:div w:id="283586536">
      <w:bodyDiv w:val="1"/>
      <w:marLeft w:val="0"/>
      <w:marRight w:val="0"/>
      <w:marTop w:val="0"/>
      <w:marBottom w:val="0"/>
      <w:divBdr>
        <w:top w:val="none" w:sz="0" w:space="0" w:color="auto"/>
        <w:left w:val="none" w:sz="0" w:space="0" w:color="auto"/>
        <w:bottom w:val="none" w:sz="0" w:space="0" w:color="auto"/>
        <w:right w:val="none" w:sz="0" w:space="0" w:color="auto"/>
      </w:divBdr>
    </w:div>
    <w:div w:id="313415548">
      <w:bodyDiv w:val="1"/>
      <w:marLeft w:val="0"/>
      <w:marRight w:val="0"/>
      <w:marTop w:val="0"/>
      <w:marBottom w:val="0"/>
      <w:divBdr>
        <w:top w:val="none" w:sz="0" w:space="0" w:color="auto"/>
        <w:left w:val="none" w:sz="0" w:space="0" w:color="auto"/>
        <w:bottom w:val="none" w:sz="0" w:space="0" w:color="auto"/>
        <w:right w:val="none" w:sz="0" w:space="0" w:color="auto"/>
      </w:divBdr>
    </w:div>
    <w:div w:id="318921387">
      <w:bodyDiv w:val="1"/>
      <w:marLeft w:val="0"/>
      <w:marRight w:val="0"/>
      <w:marTop w:val="0"/>
      <w:marBottom w:val="0"/>
      <w:divBdr>
        <w:top w:val="none" w:sz="0" w:space="0" w:color="auto"/>
        <w:left w:val="none" w:sz="0" w:space="0" w:color="auto"/>
        <w:bottom w:val="none" w:sz="0" w:space="0" w:color="auto"/>
        <w:right w:val="none" w:sz="0" w:space="0" w:color="auto"/>
      </w:divBdr>
    </w:div>
    <w:div w:id="331375284">
      <w:bodyDiv w:val="1"/>
      <w:marLeft w:val="0"/>
      <w:marRight w:val="0"/>
      <w:marTop w:val="0"/>
      <w:marBottom w:val="0"/>
      <w:divBdr>
        <w:top w:val="none" w:sz="0" w:space="0" w:color="auto"/>
        <w:left w:val="none" w:sz="0" w:space="0" w:color="auto"/>
        <w:bottom w:val="none" w:sz="0" w:space="0" w:color="auto"/>
        <w:right w:val="none" w:sz="0" w:space="0" w:color="auto"/>
      </w:divBdr>
    </w:div>
    <w:div w:id="364139127">
      <w:bodyDiv w:val="1"/>
      <w:marLeft w:val="0"/>
      <w:marRight w:val="0"/>
      <w:marTop w:val="0"/>
      <w:marBottom w:val="0"/>
      <w:divBdr>
        <w:top w:val="none" w:sz="0" w:space="0" w:color="auto"/>
        <w:left w:val="none" w:sz="0" w:space="0" w:color="auto"/>
        <w:bottom w:val="none" w:sz="0" w:space="0" w:color="auto"/>
        <w:right w:val="none" w:sz="0" w:space="0" w:color="auto"/>
      </w:divBdr>
    </w:div>
    <w:div w:id="411388388">
      <w:bodyDiv w:val="1"/>
      <w:marLeft w:val="0"/>
      <w:marRight w:val="0"/>
      <w:marTop w:val="0"/>
      <w:marBottom w:val="0"/>
      <w:divBdr>
        <w:top w:val="none" w:sz="0" w:space="0" w:color="auto"/>
        <w:left w:val="none" w:sz="0" w:space="0" w:color="auto"/>
        <w:bottom w:val="none" w:sz="0" w:space="0" w:color="auto"/>
        <w:right w:val="none" w:sz="0" w:space="0" w:color="auto"/>
      </w:divBdr>
    </w:div>
    <w:div w:id="426193679">
      <w:bodyDiv w:val="1"/>
      <w:marLeft w:val="0"/>
      <w:marRight w:val="0"/>
      <w:marTop w:val="0"/>
      <w:marBottom w:val="0"/>
      <w:divBdr>
        <w:top w:val="none" w:sz="0" w:space="0" w:color="auto"/>
        <w:left w:val="none" w:sz="0" w:space="0" w:color="auto"/>
        <w:bottom w:val="none" w:sz="0" w:space="0" w:color="auto"/>
        <w:right w:val="none" w:sz="0" w:space="0" w:color="auto"/>
      </w:divBdr>
    </w:div>
    <w:div w:id="509874185">
      <w:bodyDiv w:val="1"/>
      <w:marLeft w:val="0"/>
      <w:marRight w:val="0"/>
      <w:marTop w:val="0"/>
      <w:marBottom w:val="0"/>
      <w:divBdr>
        <w:top w:val="none" w:sz="0" w:space="0" w:color="auto"/>
        <w:left w:val="none" w:sz="0" w:space="0" w:color="auto"/>
        <w:bottom w:val="none" w:sz="0" w:space="0" w:color="auto"/>
        <w:right w:val="none" w:sz="0" w:space="0" w:color="auto"/>
      </w:divBdr>
    </w:div>
    <w:div w:id="519782214">
      <w:bodyDiv w:val="1"/>
      <w:marLeft w:val="0"/>
      <w:marRight w:val="0"/>
      <w:marTop w:val="0"/>
      <w:marBottom w:val="0"/>
      <w:divBdr>
        <w:top w:val="none" w:sz="0" w:space="0" w:color="auto"/>
        <w:left w:val="none" w:sz="0" w:space="0" w:color="auto"/>
        <w:bottom w:val="none" w:sz="0" w:space="0" w:color="auto"/>
        <w:right w:val="none" w:sz="0" w:space="0" w:color="auto"/>
      </w:divBdr>
    </w:div>
    <w:div w:id="520439873">
      <w:bodyDiv w:val="1"/>
      <w:marLeft w:val="0"/>
      <w:marRight w:val="0"/>
      <w:marTop w:val="0"/>
      <w:marBottom w:val="0"/>
      <w:divBdr>
        <w:top w:val="none" w:sz="0" w:space="0" w:color="auto"/>
        <w:left w:val="none" w:sz="0" w:space="0" w:color="auto"/>
        <w:bottom w:val="none" w:sz="0" w:space="0" w:color="auto"/>
        <w:right w:val="none" w:sz="0" w:space="0" w:color="auto"/>
      </w:divBdr>
    </w:div>
    <w:div w:id="560748677">
      <w:bodyDiv w:val="1"/>
      <w:marLeft w:val="0"/>
      <w:marRight w:val="0"/>
      <w:marTop w:val="0"/>
      <w:marBottom w:val="0"/>
      <w:divBdr>
        <w:top w:val="none" w:sz="0" w:space="0" w:color="auto"/>
        <w:left w:val="none" w:sz="0" w:space="0" w:color="auto"/>
        <w:bottom w:val="none" w:sz="0" w:space="0" w:color="auto"/>
        <w:right w:val="none" w:sz="0" w:space="0" w:color="auto"/>
      </w:divBdr>
    </w:div>
    <w:div w:id="560945177">
      <w:bodyDiv w:val="1"/>
      <w:marLeft w:val="0"/>
      <w:marRight w:val="0"/>
      <w:marTop w:val="0"/>
      <w:marBottom w:val="0"/>
      <w:divBdr>
        <w:top w:val="none" w:sz="0" w:space="0" w:color="auto"/>
        <w:left w:val="none" w:sz="0" w:space="0" w:color="auto"/>
        <w:bottom w:val="none" w:sz="0" w:space="0" w:color="auto"/>
        <w:right w:val="none" w:sz="0" w:space="0" w:color="auto"/>
      </w:divBdr>
    </w:div>
    <w:div w:id="568157847">
      <w:bodyDiv w:val="1"/>
      <w:marLeft w:val="0"/>
      <w:marRight w:val="0"/>
      <w:marTop w:val="0"/>
      <w:marBottom w:val="0"/>
      <w:divBdr>
        <w:top w:val="none" w:sz="0" w:space="0" w:color="auto"/>
        <w:left w:val="none" w:sz="0" w:space="0" w:color="auto"/>
        <w:bottom w:val="none" w:sz="0" w:space="0" w:color="auto"/>
        <w:right w:val="none" w:sz="0" w:space="0" w:color="auto"/>
      </w:divBdr>
    </w:div>
    <w:div w:id="660354174">
      <w:bodyDiv w:val="1"/>
      <w:marLeft w:val="0"/>
      <w:marRight w:val="0"/>
      <w:marTop w:val="0"/>
      <w:marBottom w:val="0"/>
      <w:divBdr>
        <w:top w:val="none" w:sz="0" w:space="0" w:color="auto"/>
        <w:left w:val="none" w:sz="0" w:space="0" w:color="auto"/>
        <w:bottom w:val="none" w:sz="0" w:space="0" w:color="auto"/>
        <w:right w:val="none" w:sz="0" w:space="0" w:color="auto"/>
      </w:divBdr>
    </w:div>
    <w:div w:id="710619156">
      <w:bodyDiv w:val="1"/>
      <w:marLeft w:val="0"/>
      <w:marRight w:val="0"/>
      <w:marTop w:val="0"/>
      <w:marBottom w:val="0"/>
      <w:divBdr>
        <w:top w:val="none" w:sz="0" w:space="0" w:color="auto"/>
        <w:left w:val="none" w:sz="0" w:space="0" w:color="auto"/>
        <w:bottom w:val="none" w:sz="0" w:space="0" w:color="auto"/>
        <w:right w:val="none" w:sz="0" w:space="0" w:color="auto"/>
      </w:divBdr>
    </w:div>
    <w:div w:id="728916327">
      <w:bodyDiv w:val="1"/>
      <w:marLeft w:val="0"/>
      <w:marRight w:val="0"/>
      <w:marTop w:val="0"/>
      <w:marBottom w:val="0"/>
      <w:divBdr>
        <w:top w:val="none" w:sz="0" w:space="0" w:color="auto"/>
        <w:left w:val="none" w:sz="0" w:space="0" w:color="auto"/>
        <w:bottom w:val="none" w:sz="0" w:space="0" w:color="auto"/>
        <w:right w:val="none" w:sz="0" w:space="0" w:color="auto"/>
      </w:divBdr>
    </w:div>
    <w:div w:id="785467505">
      <w:bodyDiv w:val="1"/>
      <w:marLeft w:val="0"/>
      <w:marRight w:val="0"/>
      <w:marTop w:val="0"/>
      <w:marBottom w:val="0"/>
      <w:divBdr>
        <w:top w:val="none" w:sz="0" w:space="0" w:color="auto"/>
        <w:left w:val="none" w:sz="0" w:space="0" w:color="auto"/>
        <w:bottom w:val="none" w:sz="0" w:space="0" w:color="auto"/>
        <w:right w:val="none" w:sz="0" w:space="0" w:color="auto"/>
      </w:divBdr>
    </w:div>
    <w:div w:id="832375643">
      <w:bodyDiv w:val="1"/>
      <w:marLeft w:val="0"/>
      <w:marRight w:val="0"/>
      <w:marTop w:val="0"/>
      <w:marBottom w:val="0"/>
      <w:divBdr>
        <w:top w:val="none" w:sz="0" w:space="0" w:color="auto"/>
        <w:left w:val="none" w:sz="0" w:space="0" w:color="auto"/>
        <w:bottom w:val="none" w:sz="0" w:space="0" w:color="auto"/>
        <w:right w:val="none" w:sz="0" w:space="0" w:color="auto"/>
      </w:divBdr>
    </w:div>
    <w:div w:id="848367967">
      <w:bodyDiv w:val="1"/>
      <w:marLeft w:val="0"/>
      <w:marRight w:val="0"/>
      <w:marTop w:val="0"/>
      <w:marBottom w:val="0"/>
      <w:divBdr>
        <w:top w:val="none" w:sz="0" w:space="0" w:color="auto"/>
        <w:left w:val="none" w:sz="0" w:space="0" w:color="auto"/>
        <w:bottom w:val="none" w:sz="0" w:space="0" w:color="auto"/>
        <w:right w:val="none" w:sz="0" w:space="0" w:color="auto"/>
      </w:divBdr>
    </w:div>
    <w:div w:id="862741636">
      <w:bodyDiv w:val="1"/>
      <w:marLeft w:val="0"/>
      <w:marRight w:val="0"/>
      <w:marTop w:val="0"/>
      <w:marBottom w:val="0"/>
      <w:divBdr>
        <w:top w:val="none" w:sz="0" w:space="0" w:color="auto"/>
        <w:left w:val="none" w:sz="0" w:space="0" w:color="auto"/>
        <w:bottom w:val="none" w:sz="0" w:space="0" w:color="auto"/>
        <w:right w:val="none" w:sz="0" w:space="0" w:color="auto"/>
      </w:divBdr>
    </w:div>
    <w:div w:id="925698791">
      <w:bodyDiv w:val="1"/>
      <w:marLeft w:val="0"/>
      <w:marRight w:val="0"/>
      <w:marTop w:val="0"/>
      <w:marBottom w:val="0"/>
      <w:divBdr>
        <w:top w:val="none" w:sz="0" w:space="0" w:color="auto"/>
        <w:left w:val="none" w:sz="0" w:space="0" w:color="auto"/>
        <w:bottom w:val="none" w:sz="0" w:space="0" w:color="auto"/>
        <w:right w:val="none" w:sz="0" w:space="0" w:color="auto"/>
      </w:divBdr>
    </w:div>
    <w:div w:id="1130974028">
      <w:bodyDiv w:val="1"/>
      <w:marLeft w:val="0"/>
      <w:marRight w:val="0"/>
      <w:marTop w:val="0"/>
      <w:marBottom w:val="0"/>
      <w:divBdr>
        <w:top w:val="none" w:sz="0" w:space="0" w:color="auto"/>
        <w:left w:val="none" w:sz="0" w:space="0" w:color="auto"/>
        <w:bottom w:val="none" w:sz="0" w:space="0" w:color="auto"/>
        <w:right w:val="none" w:sz="0" w:space="0" w:color="auto"/>
      </w:divBdr>
    </w:div>
    <w:div w:id="1207138179">
      <w:bodyDiv w:val="1"/>
      <w:marLeft w:val="0"/>
      <w:marRight w:val="0"/>
      <w:marTop w:val="0"/>
      <w:marBottom w:val="0"/>
      <w:divBdr>
        <w:top w:val="none" w:sz="0" w:space="0" w:color="auto"/>
        <w:left w:val="none" w:sz="0" w:space="0" w:color="auto"/>
        <w:bottom w:val="none" w:sz="0" w:space="0" w:color="auto"/>
        <w:right w:val="none" w:sz="0" w:space="0" w:color="auto"/>
      </w:divBdr>
    </w:div>
    <w:div w:id="1256013280">
      <w:bodyDiv w:val="1"/>
      <w:marLeft w:val="0"/>
      <w:marRight w:val="0"/>
      <w:marTop w:val="0"/>
      <w:marBottom w:val="0"/>
      <w:divBdr>
        <w:top w:val="none" w:sz="0" w:space="0" w:color="auto"/>
        <w:left w:val="none" w:sz="0" w:space="0" w:color="auto"/>
        <w:bottom w:val="none" w:sz="0" w:space="0" w:color="auto"/>
        <w:right w:val="none" w:sz="0" w:space="0" w:color="auto"/>
      </w:divBdr>
    </w:div>
    <w:div w:id="1288468547">
      <w:bodyDiv w:val="1"/>
      <w:marLeft w:val="0"/>
      <w:marRight w:val="0"/>
      <w:marTop w:val="0"/>
      <w:marBottom w:val="0"/>
      <w:divBdr>
        <w:top w:val="none" w:sz="0" w:space="0" w:color="auto"/>
        <w:left w:val="none" w:sz="0" w:space="0" w:color="auto"/>
        <w:bottom w:val="none" w:sz="0" w:space="0" w:color="auto"/>
        <w:right w:val="none" w:sz="0" w:space="0" w:color="auto"/>
      </w:divBdr>
    </w:div>
    <w:div w:id="1300302613">
      <w:bodyDiv w:val="1"/>
      <w:marLeft w:val="0"/>
      <w:marRight w:val="0"/>
      <w:marTop w:val="0"/>
      <w:marBottom w:val="0"/>
      <w:divBdr>
        <w:top w:val="none" w:sz="0" w:space="0" w:color="auto"/>
        <w:left w:val="none" w:sz="0" w:space="0" w:color="auto"/>
        <w:bottom w:val="none" w:sz="0" w:space="0" w:color="auto"/>
        <w:right w:val="none" w:sz="0" w:space="0" w:color="auto"/>
      </w:divBdr>
    </w:div>
    <w:div w:id="1348023570">
      <w:bodyDiv w:val="1"/>
      <w:marLeft w:val="0"/>
      <w:marRight w:val="0"/>
      <w:marTop w:val="0"/>
      <w:marBottom w:val="0"/>
      <w:divBdr>
        <w:top w:val="none" w:sz="0" w:space="0" w:color="auto"/>
        <w:left w:val="none" w:sz="0" w:space="0" w:color="auto"/>
        <w:bottom w:val="none" w:sz="0" w:space="0" w:color="auto"/>
        <w:right w:val="none" w:sz="0" w:space="0" w:color="auto"/>
      </w:divBdr>
    </w:div>
    <w:div w:id="1385787177">
      <w:bodyDiv w:val="1"/>
      <w:marLeft w:val="0"/>
      <w:marRight w:val="0"/>
      <w:marTop w:val="0"/>
      <w:marBottom w:val="0"/>
      <w:divBdr>
        <w:top w:val="none" w:sz="0" w:space="0" w:color="auto"/>
        <w:left w:val="none" w:sz="0" w:space="0" w:color="auto"/>
        <w:bottom w:val="none" w:sz="0" w:space="0" w:color="auto"/>
        <w:right w:val="none" w:sz="0" w:space="0" w:color="auto"/>
      </w:divBdr>
    </w:div>
    <w:div w:id="1388721446">
      <w:bodyDiv w:val="1"/>
      <w:marLeft w:val="0"/>
      <w:marRight w:val="0"/>
      <w:marTop w:val="0"/>
      <w:marBottom w:val="0"/>
      <w:divBdr>
        <w:top w:val="none" w:sz="0" w:space="0" w:color="auto"/>
        <w:left w:val="none" w:sz="0" w:space="0" w:color="auto"/>
        <w:bottom w:val="none" w:sz="0" w:space="0" w:color="auto"/>
        <w:right w:val="none" w:sz="0" w:space="0" w:color="auto"/>
      </w:divBdr>
    </w:div>
    <w:div w:id="1427074464">
      <w:bodyDiv w:val="1"/>
      <w:marLeft w:val="0"/>
      <w:marRight w:val="0"/>
      <w:marTop w:val="0"/>
      <w:marBottom w:val="0"/>
      <w:divBdr>
        <w:top w:val="none" w:sz="0" w:space="0" w:color="auto"/>
        <w:left w:val="none" w:sz="0" w:space="0" w:color="auto"/>
        <w:bottom w:val="none" w:sz="0" w:space="0" w:color="auto"/>
        <w:right w:val="none" w:sz="0" w:space="0" w:color="auto"/>
      </w:divBdr>
    </w:div>
    <w:div w:id="1456097399">
      <w:bodyDiv w:val="1"/>
      <w:marLeft w:val="0"/>
      <w:marRight w:val="0"/>
      <w:marTop w:val="0"/>
      <w:marBottom w:val="0"/>
      <w:divBdr>
        <w:top w:val="none" w:sz="0" w:space="0" w:color="auto"/>
        <w:left w:val="none" w:sz="0" w:space="0" w:color="auto"/>
        <w:bottom w:val="none" w:sz="0" w:space="0" w:color="auto"/>
        <w:right w:val="none" w:sz="0" w:space="0" w:color="auto"/>
      </w:divBdr>
    </w:div>
    <w:div w:id="1600333527">
      <w:bodyDiv w:val="1"/>
      <w:marLeft w:val="0"/>
      <w:marRight w:val="0"/>
      <w:marTop w:val="0"/>
      <w:marBottom w:val="0"/>
      <w:divBdr>
        <w:top w:val="none" w:sz="0" w:space="0" w:color="auto"/>
        <w:left w:val="none" w:sz="0" w:space="0" w:color="auto"/>
        <w:bottom w:val="none" w:sz="0" w:space="0" w:color="auto"/>
        <w:right w:val="none" w:sz="0" w:space="0" w:color="auto"/>
      </w:divBdr>
    </w:div>
    <w:div w:id="1601643374">
      <w:bodyDiv w:val="1"/>
      <w:marLeft w:val="0"/>
      <w:marRight w:val="0"/>
      <w:marTop w:val="0"/>
      <w:marBottom w:val="0"/>
      <w:divBdr>
        <w:top w:val="none" w:sz="0" w:space="0" w:color="auto"/>
        <w:left w:val="none" w:sz="0" w:space="0" w:color="auto"/>
        <w:bottom w:val="none" w:sz="0" w:space="0" w:color="auto"/>
        <w:right w:val="none" w:sz="0" w:space="0" w:color="auto"/>
      </w:divBdr>
    </w:div>
    <w:div w:id="1660845355">
      <w:bodyDiv w:val="1"/>
      <w:marLeft w:val="0"/>
      <w:marRight w:val="0"/>
      <w:marTop w:val="0"/>
      <w:marBottom w:val="0"/>
      <w:divBdr>
        <w:top w:val="none" w:sz="0" w:space="0" w:color="auto"/>
        <w:left w:val="none" w:sz="0" w:space="0" w:color="auto"/>
        <w:bottom w:val="none" w:sz="0" w:space="0" w:color="auto"/>
        <w:right w:val="none" w:sz="0" w:space="0" w:color="auto"/>
      </w:divBdr>
    </w:div>
    <w:div w:id="1661810574">
      <w:bodyDiv w:val="1"/>
      <w:marLeft w:val="0"/>
      <w:marRight w:val="0"/>
      <w:marTop w:val="0"/>
      <w:marBottom w:val="0"/>
      <w:divBdr>
        <w:top w:val="none" w:sz="0" w:space="0" w:color="auto"/>
        <w:left w:val="none" w:sz="0" w:space="0" w:color="auto"/>
        <w:bottom w:val="none" w:sz="0" w:space="0" w:color="auto"/>
        <w:right w:val="none" w:sz="0" w:space="0" w:color="auto"/>
      </w:divBdr>
    </w:div>
    <w:div w:id="1663702433">
      <w:bodyDiv w:val="1"/>
      <w:marLeft w:val="0"/>
      <w:marRight w:val="0"/>
      <w:marTop w:val="0"/>
      <w:marBottom w:val="0"/>
      <w:divBdr>
        <w:top w:val="none" w:sz="0" w:space="0" w:color="auto"/>
        <w:left w:val="none" w:sz="0" w:space="0" w:color="auto"/>
        <w:bottom w:val="none" w:sz="0" w:space="0" w:color="auto"/>
        <w:right w:val="none" w:sz="0" w:space="0" w:color="auto"/>
      </w:divBdr>
    </w:div>
    <w:div w:id="1677420711">
      <w:bodyDiv w:val="1"/>
      <w:marLeft w:val="0"/>
      <w:marRight w:val="0"/>
      <w:marTop w:val="0"/>
      <w:marBottom w:val="0"/>
      <w:divBdr>
        <w:top w:val="none" w:sz="0" w:space="0" w:color="auto"/>
        <w:left w:val="none" w:sz="0" w:space="0" w:color="auto"/>
        <w:bottom w:val="none" w:sz="0" w:space="0" w:color="auto"/>
        <w:right w:val="none" w:sz="0" w:space="0" w:color="auto"/>
      </w:divBdr>
    </w:div>
    <w:div w:id="1688942192">
      <w:bodyDiv w:val="1"/>
      <w:marLeft w:val="0"/>
      <w:marRight w:val="0"/>
      <w:marTop w:val="0"/>
      <w:marBottom w:val="0"/>
      <w:divBdr>
        <w:top w:val="none" w:sz="0" w:space="0" w:color="auto"/>
        <w:left w:val="none" w:sz="0" w:space="0" w:color="auto"/>
        <w:bottom w:val="none" w:sz="0" w:space="0" w:color="auto"/>
        <w:right w:val="none" w:sz="0" w:space="0" w:color="auto"/>
      </w:divBdr>
    </w:div>
    <w:div w:id="1730151834">
      <w:bodyDiv w:val="1"/>
      <w:marLeft w:val="0"/>
      <w:marRight w:val="0"/>
      <w:marTop w:val="0"/>
      <w:marBottom w:val="0"/>
      <w:divBdr>
        <w:top w:val="none" w:sz="0" w:space="0" w:color="auto"/>
        <w:left w:val="none" w:sz="0" w:space="0" w:color="auto"/>
        <w:bottom w:val="none" w:sz="0" w:space="0" w:color="auto"/>
        <w:right w:val="none" w:sz="0" w:space="0" w:color="auto"/>
      </w:divBdr>
    </w:div>
    <w:div w:id="1730424208">
      <w:bodyDiv w:val="1"/>
      <w:marLeft w:val="0"/>
      <w:marRight w:val="0"/>
      <w:marTop w:val="0"/>
      <w:marBottom w:val="0"/>
      <w:divBdr>
        <w:top w:val="none" w:sz="0" w:space="0" w:color="auto"/>
        <w:left w:val="none" w:sz="0" w:space="0" w:color="auto"/>
        <w:bottom w:val="none" w:sz="0" w:space="0" w:color="auto"/>
        <w:right w:val="none" w:sz="0" w:space="0" w:color="auto"/>
      </w:divBdr>
    </w:div>
    <w:div w:id="1816338072">
      <w:bodyDiv w:val="1"/>
      <w:marLeft w:val="0"/>
      <w:marRight w:val="0"/>
      <w:marTop w:val="0"/>
      <w:marBottom w:val="0"/>
      <w:divBdr>
        <w:top w:val="none" w:sz="0" w:space="0" w:color="auto"/>
        <w:left w:val="none" w:sz="0" w:space="0" w:color="auto"/>
        <w:bottom w:val="none" w:sz="0" w:space="0" w:color="auto"/>
        <w:right w:val="none" w:sz="0" w:space="0" w:color="auto"/>
      </w:divBdr>
    </w:div>
    <w:div w:id="1838376789">
      <w:bodyDiv w:val="1"/>
      <w:marLeft w:val="0"/>
      <w:marRight w:val="0"/>
      <w:marTop w:val="0"/>
      <w:marBottom w:val="0"/>
      <w:divBdr>
        <w:top w:val="none" w:sz="0" w:space="0" w:color="auto"/>
        <w:left w:val="none" w:sz="0" w:space="0" w:color="auto"/>
        <w:bottom w:val="none" w:sz="0" w:space="0" w:color="auto"/>
        <w:right w:val="none" w:sz="0" w:space="0" w:color="auto"/>
      </w:divBdr>
    </w:div>
    <w:div w:id="1863737917">
      <w:bodyDiv w:val="1"/>
      <w:marLeft w:val="0"/>
      <w:marRight w:val="0"/>
      <w:marTop w:val="0"/>
      <w:marBottom w:val="0"/>
      <w:divBdr>
        <w:top w:val="none" w:sz="0" w:space="0" w:color="auto"/>
        <w:left w:val="none" w:sz="0" w:space="0" w:color="auto"/>
        <w:bottom w:val="none" w:sz="0" w:space="0" w:color="auto"/>
        <w:right w:val="none" w:sz="0" w:space="0" w:color="auto"/>
      </w:divBdr>
    </w:div>
    <w:div w:id="1899703626">
      <w:bodyDiv w:val="1"/>
      <w:marLeft w:val="0"/>
      <w:marRight w:val="0"/>
      <w:marTop w:val="0"/>
      <w:marBottom w:val="0"/>
      <w:divBdr>
        <w:top w:val="none" w:sz="0" w:space="0" w:color="auto"/>
        <w:left w:val="none" w:sz="0" w:space="0" w:color="auto"/>
        <w:bottom w:val="none" w:sz="0" w:space="0" w:color="auto"/>
        <w:right w:val="none" w:sz="0" w:space="0" w:color="auto"/>
      </w:divBdr>
    </w:div>
    <w:div w:id="1959409010">
      <w:bodyDiv w:val="1"/>
      <w:marLeft w:val="0"/>
      <w:marRight w:val="0"/>
      <w:marTop w:val="0"/>
      <w:marBottom w:val="0"/>
      <w:divBdr>
        <w:top w:val="none" w:sz="0" w:space="0" w:color="auto"/>
        <w:left w:val="none" w:sz="0" w:space="0" w:color="auto"/>
        <w:bottom w:val="none" w:sz="0" w:space="0" w:color="auto"/>
        <w:right w:val="none" w:sz="0" w:space="0" w:color="auto"/>
      </w:divBdr>
    </w:div>
    <w:div w:id="2023049315">
      <w:bodyDiv w:val="1"/>
      <w:marLeft w:val="0"/>
      <w:marRight w:val="0"/>
      <w:marTop w:val="0"/>
      <w:marBottom w:val="0"/>
      <w:divBdr>
        <w:top w:val="none" w:sz="0" w:space="0" w:color="auto"/>
        <w:left w:val="none" w:sz="0" w:space="0" w:color="auto"/>
        <w:bottom w:val="none" w:sz="0" w:space="0" w:color="auto"/>
        <w:right w:val="none" w:sz="0" w:space="0" w:color="auto"/>
      </w:divBdr>
    </w:div>
    <w:div w:id="2038499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12</Pages>
  <Words>3025</Words>
  <Characters>17246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Lee</dc:creator>
  <cp:keywords/>
  <dc:description/>
  <cp:lastModifiedBy>Mike Lee</cp:lastModifiedBy>
  <cp:revision>17</cp:revision>
  <dcterms:created xsi:type="dcterms:W3CDTF">2017-10-15T23:15:00Z</dcterms:created>
  <dcterms:modified xsi:type="dcterms:W3CDTF">2017-10-15T23:44:00Z</dcterms:modified>
</cp:coreProperties>
</file>