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636B" w:rsidRPr="008C4DEA" w:rsidRDefault="00CA420A">
      <w:pPr>
        <w:rPr>
          <w:rFonts w:ascii="Arial" w:hAnsi="Arial" w:cs="Arial"/>
          <w:b/>
          <w:sz w:val="24"/>
        </w:rPr>
      </w:pPr>
      <w:r w:rsidRPr="008C4DEA">
        <w:rPr>
          <w:rFonts w:ascii="Arial" w:hAnsi="Arial" w:cs="Arial"/>
          <w:b/>
          <w:sz w:val="24"/>
        </w:rPr>
        <w:t>SOFTENG 325 Assignment 2: Architecture for Big Brother Driver (BBD)</w:t>
      </w:r>
    </w:p>
    <w:p w:rsidR="00CA420A" w:rsidRDefault="00CA420A">
      <w:pPr>
        <w:rPr>
          <w:rFonts w:ascii="Arial" w:hAnsi="Arial" w:cs="Arial"/>
          <w:sz w:val="22"/>
        </w:rPr>
      </w:pPr>
    </w:p>
    <w:p w:rsidR="001E6C08" w:rsidRPr="00384426" w:rsidRDefault="001E6C08">
      <w:pPr>
        <w:rPr>
          <w:rFonts w:ascii="Arial" w:hAnsi="Arial" w:cs="Arial"/>
          <w:b/>
          <w:sz w:val="28"/>
        </w:rPr>
      </w:pPr>
      <w:r w:rsidRPr="00384426">
        <w:rPr>
          <w:rFonts w:ascii="Arial" w:hAnsi="Arial" w:cs="Arial"/>
          <w:b/>
          <w:sz w:val="28"/>
        </w:rPr>
        <w:t>Architecture Description</w:t>
      </w:r>
    </w:p>
    <w:p w:rsidR="001E6C08" w:rsidRPr="00384426" w:rsidRDefault="002E777D">
      <w:pPr>
        <w:rPr>
          <w:rFonts w:ascii="Arial" w:hAnsi="Arial" w:cs="Arial"/>
          <w:b/>
          <w:sz w:val="22"/>
        </w:rPr>
      </w:pPr>
      <w:r w:rsidRPr="00384426">
        <w:rPr>
          <w:rFonts w:ascii="Arial" w:hAnsi="Arial" w:cs="Arial"/>
          <w:b/>
          <w:sz w:val="22"/>
        </w:rPr>
        <w:t>BBD-V Module Structure</w:t>
      </w:r>
    </w:p>
    <w:p w:rsidR="00CA420A" w:rsidRPr="00434065" w:rsidRDefault="008F0549">
      <w:pPr>
        <w:rPr>
          <w:rFonts w:ascii="Arial" w:hAnsi="Arial" w:cs="Arial"/>
        </w:rPr>
      </w:pPr>
      <w:r>
        <w:rPr>
          <w:rFonts w:ascii="Arial" w:hAnsi="Arial" w:cs="Arial"/>
          <w:b/>
          <w:noProof/>
        </w:rPr>
        <mc:AlternateContent>
          <mc:Choice Requires="wpg">
            <w:drawing>
              <wp:anchor distT="0" distB="0" distL="114300" distR="114300" simplePos="0" relativeHeight="251696128" behindDoc="0" locked="0" layoutInCell="1" allowOverlap="1">
                <wp:simplePos x="0" y="0"/>
                <wp:positionH relativeFrom="column">
                  <wp:posOffset>0</wp:posOffset>
                </wp:positionH>
                <wp:positionV relativeFrom="paragraph">
                  <wp:posOffset>21159</wp:posOffset>
                </wp:positionV>
                <wp:extent cx="5800725" cy="3067050"/>
                <wp:effectExtent l="0" t="0" r="28575" b="19050"/>
                <wp:wrapSquare wrapText="bothSides"/>
                <wp:docPr id="13" name="Group 13"/>
                <wp:cNvGraphicFramePr/>
                <a:graphic xmlns:a="http://schemas.openxmlformats.org/drawingml/2006/main">
                  <a:graphicData uri="http://schemas.microsoft.com/office/word/2010/wordprocessingGroup">
                    <wpg:wgp>
                      <wpg:cNvGrpSpPr/>
                      <wpg:grpSpPr>
                        <a:xfrm>
                          <a:off x="0" y="0"/>
                          <a:ext cx="5800725" cy="3067050"/>
                          <a:chOff x="0" y="0"/>
                          <a:chExt cx="5800725" cy="3067050"/>
                        </a:xfrm>
                      </wpg:grpSpPr>
                      <wpg:grpSp>
                        <wpg:cNvPr id="8" name="Group 8"/>
                        <wpg:cNvGrpSpPr/>
                        <wpg:grpSpPr>
                          <a:xfrm>
                            <a:off x="0" y="0"/>
                            <a:ext cx="5800725" cy="3067050"/>
                            <a:chOff x="0" y="0"/>
                            <a:chExt cx="5800725" cy="3067050"/>
                          </a:xfrm>
                        </wpg:grpSpPr>
                        <wpg:grpSp>
                          <wpg:cNvPr id="10" name="Group 10"/>
                          <wpg:cNvGrpSpPr/>
                          <wpg:grpSpPr>
                            <a:xfrm>
                              <a:off x="0" y="0"/>
                              <a:ext cx="5800725" cy="3067050"/>
                              <a:chOff x="0" y="0"/>
                              <a:chExt cx="5800725" cy="3067050"/>
                            </a:xfrm>
                          </wpg:grpSpPr>
                          <wps:wsp>
                            <wps:cNvPr id="1" name="Rectangle 1"/>
                            <wps:cNvSpPr/>
                            <wps:spPr>
                              <a:xfrm>
                                <a:off x="0" y="0"/>
                                <a:ext cx="5800725" cy="306705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2"/>
                            <wps:cNvSpPr txBox="1"/>
                            <wps:spPr>
                              <a:xfrm>
                                <a:off x="342900" y="123825"/>
                                <a:ext cx="1609725" cy="247650"/>
                              </a:xfrm>
                              <a:prstGeom prst="rect">
                                <a:avLst/>
                              </a:prstGeom>
                              <a:solidFill>
                                <a:schemeClr val="lt1"/>
                              </a:solidFill>
                              <a:ln w="12700">
                                <a:solidFill>
                                  <a:prstClr val="black"/>
                                </a:solidFill>
                              </a:ln>
                            </wps:spPr>
                            <wps:txbx>
                              <w:txbxContent>
                                <w:p w:rsidR="00821483" w:rsidRPr="008C4DEA" w:rsidRDefault="00821483">
                                  <w:pPr>
                                    <w:rPr>
                                      <w:rFonts w:ascii="Arial" w:hAnsi="Arial" w:cs="Arial"/>
                                      <w:sz w:val="18"/>
                                    </w:rPr>
                                  </w:pPr>
                                  <w:r w:rsidRPr="008C4DEA">
                                    <w:rPr>
                                      <w:rFonts w:ascii="Arial" w:hAnsi="Arial" w:cs="Arial"/>
                                      <w:sz w:val="18"/>
                                    </w:rPr>
                                    <w:t xml:space="preserve">Get </w:t>
                                  </w:r>
                                  <w:r w:rsidR="008C4DEA">
                                    <w:rPr>
                                      <w:rFonts w:ascii="Arial" w:hAnsi="Arial" w:cs="Arial"/>
                                      <w:sz w:val="18"/>
                                    </w:rPr>
                                    <w:t>Location/Speed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333375" y="704850"/>
                                <a:ext cx="1609725" cy="247650"/>
                              </a:xfrm>
                              <a:prstGeom prst="rect">
                                <a:avLst/>
                              </a:prstGeom>
                              <a:solidFill>
                                <a:schemeClr val="lt1"/>
                              </a:solidFill>
                              <a:ln w="12700">
                                <a:solidFill>
                                  <a:prstClr val="black"/>
                                </a:solidFill>
                              </a:ln>
                            </wps:spPr>
                            <wps:txbx>
                              <w:txbxContent>
                                <w:p w:rsidR="008C4DEA" w:rsidRPr="008C4DEA" w:rsidRDefault="008C4DEA" w:rsidP="008C4DEA">
                                  <w:pPr>
                                    <w:rPr>
                                      <w:rFonts w:ascii="Arial" w:hAnsi="Arial" w:cs="Arial"/>
                                      <w:sz w:val="18"/>
                                    </w:rPr>
                                  </w:pPr>
                                  <w:r>
                                    <w:rPr>
                                      <w:rFonts w:ascii="Arial" w:hAnsi="Arial" w:cs="Arial"/>
                                      <w:sz w:val="18"/>
                                    </w:rPr>
                                    <w:t>Process Location/Speed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314325" y="1219200"/>
                                <a:ext cx="1609725" cy="247650"/>
                              </a:xfrm>
                              <a:prstGeom prst="rect">
                                <a:avLst/>
                              </a:prstGeom>
                              <a:solidFill>
                                <a:schemeClr val="lt1"/>
                              </a:solidFill>
                              <a:ln w="12700">
                                <a:solidFill>
                                  <a:prstClr val="black"/>
                                </a:solidFill>
                              </a:ln>
                            </wps:spPr>
                            <wps:txbx>
                              <w:txbxContent>
                                <w:p w:rsidR="008C4DEA" w:rsidRPr="008C4DEA" w:rsidRDefault="008C4DEA" w:rsidP="008C4DEA">
                                  <w:pPr>
                                    <w:rPr>
                                      <w:rFonts w:ascii="Arial" w:hAnsi="Arial" w:cs="Arial"/>
                                      <w:sz w:val="18"/>
                                    </w:rPr>
                                  </w:pPr>
                                  <w:r>
                                    <w:rPr>
                                      <w:rFonts w:ascii="Arial" w:hAnsi="Arial" w:cs="Arial"/>
                                      <w:sz w:val="18"/>
                                    </w:rPr>
                                    <w:t>Location/Speed 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323850" y="2505075"/>
                                <a:ext cx="1609725" cy="247650"/>
                              </a:xfrm>
                              <a:prstGeom prst="rect">
                                <a:avLst/>
                              </a:prstGeom>
                              <a:solidFill>
                                <a:schemeClr val="lt1"/>
                              </a:solidFill>
                              <a:ln w="12700">
                                <a:solidFill>
                                  <a:prstClr val="black"/>
                                </a:solidFill>
                              </a:ln>
                            </wps:spPr>
                            <wps:txbx>
                              <w:txbxContent>
                                <w:p w:rsidR="00E67248" w:rsidRPr="008C4DEA" w:rsidRDefault="002E777D" w:rsidP="00E67248">
                                  <w:pPr>
                                    <w:rPr>
                                      <w:rFonts w:ascii="Arial" w:hAnsi="Arial" w:cs="Arial"/>
                                      <w:sz w:val="18"/>
                                    </w:rPr>
                                  </w:pPr>
                                  <w:r>
                                    <w:rPr>
                                      <w:rFonts w:ascii="Arial" w:hAnsi="Arial" w:cs="Arial"/>
                                      <w:sz w:val="18"/>
                                    </w:rPr>
                                    <w:t>Send data to BBD-Ops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3524250" y="1704975"/>
                                <a:ext cx="1609725" cy="247650"/>
                              </a:xfrm>
                              <a:prstGeom prst="rect">
                                <a:avLst/>
                              </a:prstGeom>
                              <a:solidFill>
                                <a:schemeClr val="lt1"/>
                              </a:solidFill>
                              <a:ln w="12700">
                                <a:solidFill>
                                  <a:prstClr val="black"/>
                                </a:solidFill>
                              </a:ln>
                            </wps:spPr>
                            <wps:txbx>
                              <w:txbxContent>
                                <w:p w:rsidR="00E67248" w:rsidRPr="008C4DEA" w:rsidRDefault="00434065" w:rsidP="00E67248">
                                  <w:pPr>
                                    <w:rPr>
                                      <w:rFonts w:ascii="Arial" w:hAnsi="Arial" w:cs="Arial"/>
                                      <w:sz w:val="18"/>
                                    </w:rPr>
                                  </w:pPr>
                                  <w:r>
                                    <w:rPr>
                                      <w:rFonts w:ascii="Arial" w:hAnsi="Arial" w:cs="Arial"/>
                                      <w:sz w:val="18"/>
                                    </w:rP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314325" y="2028825"/>
                                <a:ext cx="1609725" cy="247650"/>
                              </a:xfrm>
                              <a:prstGeom prst="rect">
                                <a:avLst/>
                              </a:prstGeom>
                              <a:solidFill>
                                <a:schemeClr val="lt1"/>
                              </a:solidFill>
                              <a:ln w="12700">
                                <a:solidFill>
                                  <a:prstClr val="black"/>
                                </a:solidFill>
                              </a:ln>
                            </wps:spPr>
                            <wps:txbx>
                              <w:txbxContent>
                                <w:p w:rsidR="002E777D" w:rsidRPr="008C4DEA" w:rsidRDefault="002E777D" w:rsidP="002E777D">
                                  <w:pPr>
                                    <w:rPr>
                                      <w:rFonts w:ascii="Arial" w:hAnsi="Arial" w:cs="Arial"/>
                                      <w:sz w:val="18"/>
                                    </w:rPr>
                                  </w:pPr>
                                  <w:r>
                                    <w:rPr>
                                      <w:rFonts w:ascii="Arial" w:hAnsi="Arial" w:cs="Arial"/>
                                      <w:sz w:val="18"/>
                                    </w:rPr>
                                    <w:t xml:space="preserve">Encode </w:t>
                                  </w:r>
                                  <w:r w:rsidR="004F626F">
                                    <w:rPr>
                                      <w:rFonts w:ascii="Arial" w:hAnsi="Arial" w:cs="Arial"/>
                                      <w:sz w:val="18"/>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3467100" y="1019175"/>
                                <a:ext cx="1609725" cy="247650"/>
                              </a:xfrm>
                              <a:prstGeom prst="rect">
                                <a:avLst/>
                              </a:prstGeom>
                              <a:solidFill>
                                <a:schemeClr val="lt1"/>
                              </a:solidFill>
                              <a:ln w="12700">
                                <a:solidFill>
                                  <a:prstClr val="black"/>
                                </a:solidFill>
                              </a:ln>
                            </wps:spPr>
                            <wps:txbx>
                              <w:txbxContent>
                                <w:p w:rsidR="002E777D" w:rsidRPr="008C4DEA" w:rsidRDefault="002E777D" w:rsidP="002E777D">
                                  <w:pPr>
                                    <w:rPr>
                                      <w:rFonts w:ascii="Arial" w:hAnsi="Arial" w:cs="Arial"/>
                                      <w:sz w:val="18"/>
                                    </w:rPr>
                                  </w:pPr>
                                  <w:r>
                                    <w:rPr>
                                      <w:rFonts w:ascii="Arial" w:hAnsi="Arial" w:cs="Arial"/>
                                      <w:sz w:val="18"/>
                                    </w:rPr>
                                    <w:t>User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 name="Straight Arrow Connector 11"/>
                          <wps:cNvCnPr/>
                          <wps:spPr>
                            <a:xfrm flipH="1" flipV="1">
                              <a:off x="1009291" y="370936"/>
                              <a:ext cx="9525" cy="34290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2" name="Straight Arrow Connector 12"/>
                          <wps:cNvCnPr/>
                          <wps:spPr>
                            <a:xfrm flipH="1">
                              <a:off x="1130060" y="992037"/>
                              <a:ext cx="45719" cy="23812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flipV="1">
                              <a:off x="1009291" y="1475117"/>
                              <a:ext cx="45719" cy="57150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5" name="Straight Arrow Connector 15"/>
                          <wps:cNvCnPr/>
                          <wps:spPr>
                            <a:xfrm flipV="1">
                              <a:off x="1043796" y="2234241"/>
                              <a:ext cx="45719" cy="26670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a:off x="2631057" y="741871"/>
                              <a:ext cx="0" cy="142875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2631057" y="1837426"/>
                              <a:ext cx="904875" cy="1905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flipH="1">
                              <a:off x="1949570" y="767751"/>
                              <a:ext cx="704850" cy="6667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flipH="1">
                              <a:off x="1932317" y="1311215"/>
                              <a:ext cx="704850" cy="6667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flipH="1">
                              <a:off x="1923691" y="2122098"/>
                              <a:ext cx="714375"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flipH="1" flipV="1">
                              <a:off x="1690777" y="1716656"/>
                              <a:ext cx="9525" cy="32385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flipV="1">
                              <a:off x="1673525" y="1130060"/>
                              <a:ext cx="1828800" cy="61912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wps:spPr>
                            <a:xfrm flipV="1">
                              <a:off x="4123426" y="1293962"/>
                              <a:ext cx="45719" cy="39052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a:off x="4071668" y="1932317"/>
                              <a:ext cx="45719" cy="42862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flipH="1" flipV="1">
                              <a:off x="1639019" y="1483743"/>
                              <a:ext cx="1924050" cy="98107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g:grpSp>
                      <wps:wsp>
                        <wps:cNvPr id="24" name="Text Box 24"/>
                        <wps:cNvSpPr txBox="1"/>
                        <wps:spPr>
                          <a:xfrm>
                            <a:off x="3579962" y="2355011"/>
                            <a:ext cx="1609725" cy="247650"/>
                          </a:xfrm>
                          <a:prstGeom prst="rect">
                            <a:avLst/>
                          </a:prstGeom>
                          <a:solidFill>
                            <a:schemeClr val="lt1"/>
                          </a:solidFill>
                          <a:ln w="12700">
                            <a:solidFill>
                              <a:prstClr val="black"/>
                            </a:solidFill>
                          </a:ln>
                        </wps:spPr>
                        <wps:txbx>
                          <w:txbxContent>
                            <w:p w:rsidR="00A91101" w:rsidRPr="008C4DEA" w:rsidRDefault="00A91101" w:rsidP="00A91101">
                              <w:pPr>
                                <w:rPr>
                                  <w:rFonts w:ascii="Arial" w:hAnsi="Arial" w:cs="Arial"/>
                                  <w:sz w:val="18"/>
                                </w:rPr>
                              </w:pPr>
                              <w:r>
                                <w:rPr>
                                  <w:rFonts w:ascii="Arial" w:hAnsi="Arial" w:cs="Arial"/>
                                  <w:sz w:val="18"/>
                                </w:rPr>
                                <w:t>Road 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3" o:spid="_x0000_s1026" style="position:absolute;left:0;text-align:left;margin-left:0;margin-top:1.65pt;width:456.75pt;height:241.5pt;z-index:251696128" coordsize="58007,30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">
                <v:group id="Group 8" o:spid="_x0000_s1027" style="position:absolute;width:58007;height:30670" coordsize="58007,3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10" o:spid="_x0000_s1028" style="position:absolute;width:58007;height:30670" coordsize="58007,3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 o:spid="_x0000_s1029" style="position:absolute;width:58007;height:30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" fillcolor="white [3201]" strokecolor="black [3200]" strokeweight="1pt"/>
                    <v:shapetype id="_x0000_t202" coordsize="21600,21600" o:spt="202" path="m,l,21600r21600,l21600,xe">
                      <v:stroke joinstyle="miter"/>
                      <v:path gradientshapeok="t" o:connecttype="rect"/>
                    </v:shapetype>
                    <v:shape id="Text Box 2" o:spid="_x0000_s1030" type="#_x0000_t202" style="position:absolute;left:3429;top:1238;width:1609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" fillcolor="white [3201]" strokeweight="1pt">
                      <v:textbox>
                        <w:txbxContent>
                          <w:p w:rsidR="00821483" w:rsidRPr="008C4DEA" w:rsidRDefault="00821483">
                            <w:pPr>
                              <w:rPr>
                                <w:rFonts w:ascii="Arial" w:hAnsi="Arial" w:cs="Arial"/>
                                <w:sz w:val="18"/>
                              </w:rPr>
                            </w:pPr>
                            <w:r w:rsidRPr="008C4DEA">
                              <w:rPr>
                                <w:rFonts w:ascii="Arial" w:hAnsi="Arial" w:cs="Arial"/>
                                <w:sz w:val="18"/>
                              </w:rPr>
                              <w:t xml:space="preserve">Get </w:t>
                            </w:r>
                            <w:r w:rsidR="008C4DEA">
                              <w:rPr>
                                <w:rFonts w:ascii="Arial" w:hAnsi="Arial" w:cs="Arial"/>
                                <w:sz w:val="18"/>
                              </w:rPr>
                              <w:t>Location/Speed</w:t>
                            </w:r>
                          </w:p>
                        </w:txbxContent>
                      </v:textbox>
                    </v:shape>
                    <v:shape id="Text Box 3" o:spid="_x0000_s1031" type="#_x0000_t202" style="position:absolute;left:3333;top:7048;width:16098;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XwKxAAAANoAAAAPAAAAZHJzL2Rvd25yZXYueG1sRI9Pa8JA&#10;FMTvBb/D8gRvdaOF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JuhfArEAAAA2gAAAA8A&#10;AAAAAAAAAAAAAAAABwIAAGRycy9kb3ducmV2LnhtbFBLBQYAAAAAAwADALcAAAD4AgAAAAA=&#10;" fillcolor="white [3201]" strokeweight="1pt">
                      <v:textbox>
                        <w:txbxContent>
                          <w:p w:rsidR="008C4DEA" w:rsidRPr="008C4DEA" w:rsidRDefault="008C4DEA" w:rsidP="008C4DEA">
                            <w:pPr>
                              <w:rPr>
                                <w:rFonts w:ascii="Arial" w:hAnsi="Arial" w:cs="Arial"/>
                                <w:sz w:val="18"/>
                              </w:rPr>
                            </w:pPr>
                            <w:r>
                              <w:rPr>
                                <w:rFonts w:ascii="Arial" w:hAnsi="Arial" w:cs="Arial"/>
                                <w:sz w:val="18"/>
                              </w:rPr>
                              <w:t>Process Location/Speed</w:t>
                            </w:r>
                          </w:p>
                        </w:txbxContent>
                      </v:textbox>
                    </v:shape>
                    <v:shape id="Text Box 4" o:spid="_x0000_s1032" type="#_x0000_t202" style="position:absolute;left:3143;top:12192;width:1609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rsidR="008C4DEA" w:rsidRPr="008C4DEA" w:rsidRDefault="008C4DEA" w:rsidP="008C4DEA">
                            <w:pPr>
                              <w:rPr>
                                <w:rFonts w:ascii="Arial" w:hAnsi="Arial" w:cs="Arial"/>
                                <w:sz w:val="18"/>
                              </w:rPr>
                            </w:pPr>
                            <w:r>
                              <w:rPr>
                                <w:rFonts w:ascii="Arial" w:hAnsi="Arial" w:cs="Arial"/>
                                <w:sz w:val="18"/>
                              </w:rPr>
                              <w:t>Location/Speed Repository</w:t>
                            </w:r>
                          </w:p>
                        </w:txbxContent>
                      </v:textbox>
                    </v:shape>
                    <v:shape id="Text Box 5" o:spid="_x0000_s1033" type="#_x0000_t202" style="position:absolute;left:3238;top:25050;width:1609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HlxAAAANoAAAAPAAAAZHJzL2Rvd25yZXYueG1sRI9Pa8JA&#10;FMTvBb/D8gRvdaPQ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HsEQeXEAAAA2gAAAA8A&#10;AAAAAAAAAAAAAAAABwIAAGRycy9kb3ducmV2LnhtbFBLBQYAAAAAAwADALcAAAD4AgAAAAA=&#10;" fillcolor="white [3201]" strokeweight="1pt">
                      <v:textbox>
                        <w:txbxContent>
                          <w:p w:rsidR="00E67248" w:rsidRPr="008C4DEA" w:rsidRDefault="002E777D" w:rsidP="00E67248">
                            <w:pPr>
                              <w:rPr>
                                <w:rFonts w:ascii="Arial" w:hAnsi="Arial" w:cs="Arial"/>
                                <w:sz w:val="18"/>
                              </w:rPr>
                            </w:pPr>
                            <w:r>
                              <w:rPr>
                                <w:rFonts w:ascii="Arial" w:hAnsi="Arial" w:cs="Arial"/>
                                <w:sz w:val="18"/>
                              </w:rPr>
                              <w:t>Send data to BBD-Ops</w:t>
                            </w:r>
                          </w:p>
                        </w:txbxContent>
                      </v:textbox>
                    </v:shape>
                    <v:shape id="Text Box 6" o:spid="_x0000_s1034" type="#_x0000_t202" style="position:absolute;left:35242;top:17049;width:1609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" fillcolor="white [3201]" strokeweight="1pt">
                      <v:textbox>
                        <w:txbxContent>
                          <w:p w:rsidR="00E67248" w:rsidRPr="008C4DEA" w:rsidRDefault="00434065" w:rsidP="00E67248">
                            <w:pPr>
                              <w:rPr>
                                <w:rFonts w:ascii="Arial" w:hAnsi="Arial" w:cs="Arial"/>
                                <w:sz w:val="18"/>
                              </w:rPr>
                            </w:pPr>
                            <w:r>
                              <w:rPr>
                                <w:rFonts w:ascii="Arial" w:hAnsi="Arial" w:cs="Arial"/>
                                <w:sz w:val="18"/>
                              </w:rPr>
                              <w:t>Manager</w:t>
                            </w:r>
                          </w:p>
                        </w:txbxContent>
                      </v:textbox>
                    </v:shape>
                    <v:shape id="Text Box 7" o:spid="_x0000_s1035" type="#_x0000_t202" style="position:absolute;left:3143;top:20288;width:1609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noJxAAAANoAAAAPAAAAZHJzL2Rvd25yZXYueG1sRI9Pa8JA&#10;FMTvBb/D8gRvdaOHNkR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OSaegnEAAAA2gAAAA8A&#10;AAAAAAAAAAAAAAAABwIAAGRycy9kb3ducmV2LnhtbFBLBQYAAAAAAwADALcAAAD4AgAAAAA=&#10;" fillcolor="white [3201]" strokeweight="1pt">
                      <v:textbox>
                        <w:txbxContent>
                          <w:p w:rsidR="002E777D" w:rsidRPr="008C4DEA" w:rsidRDefault="002E777D" w:rsidP="002E777D">
                            <w:pPr>
                              <w:rPr>
                                <w:rFonts w:ascii="Arial" w:hAnsi="Arial" w:cs="Arial"/>
                                <w:sz w:val="18"/>
                              </w:rPr>
                            </w:pPr>
                            <w:r>
                              <w:rPr>
                                <w:rFonts w:ascii="Arial" w:hAnsi="Arial" w:cs="Arial"/>
                                <w:sz w:val="18"/>
                              </w:rPr>
                              <w:t xml:space="preserve">Encode </w:t>
                            </w:r>
                            <w:r w:rsidR="004F626F">
                              <w:rPr>
                                <w:rFonts w:ascii="Arial" w:hAnsi="Arial" w:cs="Arial"/>
                                <w:sz w:val="18"/>
                              </w:rPr>
                              <w:t>Information</w:t>
                            </w:r>
                          </w:p>
                        </w:txbxContent>
                      </v:textbox>
                    </v:shape>
                    <v:shape id="Text Box 9" o:spid="_x0000_s1036" type="#_x0000_t202" style="position:absolute;left:34671;top:10191;width:1609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rsidR="002E777D" w:rsidRPr="008C4DEA" w:rsidRDefault="002E777D" w:rsidP="002E777D">
                            <w:pPr>
                              <w:rPr>
                                <w:rFonts w:ascii="Arial" w:hAnsi="Arial" w:cs="Arial"/>
                                <w:sz w:val="18"/>
                              </w:rPr>
                            </w:pPr>
                            <w:r>
                              <w:rPr>
                                <w:rFonts w:ascii="Arial" w:hAnsi="Arial" w:cs="Arial"/>
                                <w:sz w:val="18"/>
                              </w:rPr>
                              <w:t>User Profile</w:t>
                            </w:r>
                          </w:p>
                        </w:txbxContent>
                      </v:textbox>
                    </v:shape>
                  </v:group>
                  <v:shapetype id="_x0000_t32" coordsize="21600,21600" o:spt="32" o:oned="t" path="m,l21600,21600e" filled="f">
                    <v:path arrowok="t" fillok="f" o:connecttype="none"/>
                    <o:lock v:ext="edit" shapetype="t"/>
                  </v:shapetype>
                  <v:shape id="Straight Arrow Connector 11" o:spid="_x0000_s1037" type="#_x0000_t32" style="position:absolute;left:10092;top:3709;width:96;height:3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" strokecolor="black [3200]" strokeweight="3pt">
                    <v:stroke endarrow="block" joinstyle="miter"/>
                  </v:shape>
                  <v:shape id="Straight Arrow Connector 12" o:spid="_x0000_s1038" type="#_x0000_t32" style="position:absolute;left:11300;top:9920;width:457;height:2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" strokecolor="black [3200]" strokeweight="3pt">
                    <v:stroke endarrow="block" joinstyle="miter"/>
                  </v:shape>
                  <v:shape id="Straight Arrow Connector 14" o:spid="_x0000_s1039" type="#_x0000_t32" style="position:absolute;left:10092;top:14751;width:458;height:57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" strokecolor="black [3200]" strokeweight="3pt">
                    <v:stroke endarrow="block" joinstyle="miter"/>
                  </v:shape>
                  <v:shape id="Straight Arrow Connector 15" o:spid="_x0000_s1040" type="#_x0000_t32" style="position:absolute;left:10437;top:22342;width:458;height:2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" strokecolor="black [3200]" strokeweight="3pt">
                    <v:stroke endarrow="block" joinstyle="miter"/>
                  </v:shape>
                  <v:line id="Straight Connector 16" o:spid="_x0000_s1041" style="position:absolute;visibility:visible;mso-wrap-style:square" from="26310,7418" to="26310,21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" strokecolor="black [3200]" strokeweight="2.25pt">
                    <v:stroke joinstyle="miter"/>
                  </v:line>
                  <v:line id="Straight Connector 17" o:spid="_x0000_s1042" style="position:absolute;visibility:visible;mso-wrap-style:square" from="26310,18374" to="35359,18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" strokecolor="black [3200]" strokeweight="2.25pt">
                    <v:stroke joinstyle="miter"/>
                  </v:line>
                  <v:shape id="Straight Arrow Connector 18" o:spid="_x0000_s1043" type="#_x0000_t32" style="position:absolute;left:19495;top:7677;width:7049;height: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" strokecolor="black [3200]" strokeweight="3pt">
                    <v:stroke endarrow="block" joinstyle="miter"/>
                  </v:shape>
                  <v:shape id="Straight Arrow Connector 19" o:spid="_x0000_s1044" type="#_x0000_t32" style="position:absolute;left:19323;top:13112;width:7048;height: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" strokecolor="black [3200]" strokeweight="3pt">
                    <v:stroke endarrow="block" joinstyle="miter"/>
                  </v:shape>
                  <v:shape id="Straight Arrow Connector 20" o:spid="_x0000_s1045" type="#_x0000_t32" style="position:absolute;left:19236;top:21220;width:7144;height:4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" strokecolor="black [3200]" strokeweight="3pt">
                    <v:stroke endarrow="block" joinstyle="miter"/>
                  </v:shape>
                  <v:line id="Straight Connector 21" o:spid="_x0000_s1046" style="position:absolute;flip:x y;visibility:visible;mso-wrap-style:square" from="16907,17166" to="17003,20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" strokecolor="black [3200]" strokeweight="2.25pt">
                    <v:stroke joinstyle="miter"/>
                  </v:line>
                  <v:shape id="Straight Arrow Connector 22" o:spid="_x0000_s1047" type="#_x0000_t32" style="position:absolute;left:16735;top:11300;width:18288;height:6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" strokecolor="black [3200]" strokeweight="3pt">
                    <v:stroke endarrow="block" joinstyle="miter"/>
                  </v:shape>
                  <v:shape id="Straight Arrow Connector 23" o:spid="_x0000_s1048" type="#_x0000_t32" style="position:absolute;left:41234;top:12939;width:457;height:3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" strokecolor="black [3200]" strokeweight="3pt">
                    <v:stroke endarrow="block" joinstyle="miter"/>
                  </v:shape>
                  <v:shape id="Straight Arrow Connector 25" o:spid="_x0000_s1049" type="#_x0000_t32" style="position:absolute;left:40716;top:19323;width:457;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" strokecolor="black [3200]" strokeweight="3pt">
                    <v:stroke endarrow="block" joinstyle="miter"/>
                  </v:shape>
                  <v:shape id="Straight Arrow Connector 26" o:spid="_x0000_s1050" type="#_x0000_t32" style="position:absolute;left:16390;top:14837;width:19240;height:98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" strokecolor="black [3200]" strokeweight="3pt">
                    <v:stroke endarrow="block" joinstyle="miter"/>
                  </v:shape>
                </v:group>
                <v:shape id="Text Box 24" o:spid="_x0000_s1051" type="#_x0000_t202" style="position:absolute;left:35799;top:23550;width:1609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" fillcolor="white [3201]" strokeweight="1pt">
                  <v:textbox>
                    <w:txbxContent>
                      <w:p w:rsidR="00A91101" w:rsidRPr="008C4DEA" w:rsidRDefault="00A91101" w:rsidP="00A91101">
                        <w:pPr>
                          <w:rPr>
                            <w:rFonts w:ascii="Arial" w:hAnsi="Arial" w:cs="Arial"/>
                            <w:sz w:val="18"/>
                          </w:rPr>
                        </w:pPr>
                        <w:r>
                          <w:rPr>
                            <w:rFonts w:ascii="Arial" w:hAnsi="Arial" w:cs="Arial"/>
                            <w:sz w:val="18"/>
                          </w:rPr>
                          <w:t>Road Layout</w:t>
                        </w:r>
                      </w:p>
                    </w:txbxContent>
                  </v:textbox>
                </v:shape>
                <w10:wrap type="square"/>
              </v:group>
            </w:pict>
          </mc:Fallback>
        </mc:AlternateContent>
      </w:r>
      <w:r w:rsidR="002E777D" w:rsidRPr="00A91101">
        <w:rPr>
          <w:rFonts w:ascii="Arial" w:hAnsi="Arial" w:cs="Arial"/>
          <w:b/>
        </w:rPr>
        <w:t>Diagram 1:</w:t>
      </w:r>
      <w:r w:rsidR="002E777D" w:rsidRPr="00434065">
        <w:rPr>
          <w:rFonts w:ascii="Arial" w:hAnsi="Arial" w:cs="Arial"/>
        </w:rPr>
        <w:t xml:space="preserve"> “Uses” Structure for BBD-V</w:t>
      </w:r>
      <w:r w:rsidR="004F626F" w:rsidRPr="00434065">
        <w:rPr>
          <w:rFonts w:ascii="Arial" w:hAnsi="Arial" w:cs="Arial"/>
        </w:rPr>
        <w:t xml:space="preserve"> (arrows represent “uses” relationship</w:t>
      </w:r>
      <w:r w:rsidR="00434065" w:rsidRPr="00434065">
        <w:rPr>
          <w:rFonts w:ascii="Arial" w:hAnsi="Arial" w:cs="Arial"/>
        </w:rPr>
        <w:t>s</w:t>
      </w:r>
      <w:r w:rsidR="004F626F" w:rsidRPr="00434065">
        <w:rPr>
          <w:rFonts w:ascii="Arial" w:hAnsi="Arial" w:cs="Arial"/>
        </w:rPr>
        <w:t xml:space="preserve"> and the texts represent </w:t>
      </w:r>
      <w:r w:rsidR="00434065" w:rsidRPr="00434065">
        <w:rPr>
          <w:rFonts w:ascii="Arial" w:hAnsi="Arial" w:cs="Arial"/>
        </w:rPr>
        <w:t>modules)</w:t>
      </w:r>
    </w:p>
    <w:p w:rsidR="002E777D" w:rsidRPr="00434065" w:rsidRDefault="002E777D">
      <w:pPr>
        <w:rPr>
          <w:rFonts w:ascii="Arial" w:hAnsi="Arial" w:cs="Arial"/>
        </w:rPr>
      </w:pPr>
      <w:r w:rsidRPr="00A91101">
        <w:rPr>
          <w:rFonts w:ascii="Arial" w:hAnsi="Arial" w:cs="Arial"/>
          <w:b/>
        </w:rPr>
        <w:t>Diagram 1</w:t>
      </w:r>
      <w:r w:rsidRPr="00434065">
        <w:rPr>
          <w:rFonts w:ascii="Arial" w:hAnsi="Arial" w:cs="Arial"/>
        </w:rPr>
        <w:t xml:space="preserve"> is the “Uses” structure for the BBD-V architecture which consists of many modules.</w:t>
      </w:r>
    </w:p>
    <w:p w:rsidR="002E777D" w:rsidRPr="00434065" w:rsidRDefault="00246D02">
      <w:pPr>
        <w:rPr>
          <w:rFonts w:ascii="Arial" w:hAnsi="Arial" w:cs="Arial"/>
        </w:rPr>
      </w:pPr>
      <w:r w:rsidRPr="00434065">
        <w:rPr>
          <w:rFonts w:ascii="Arial" w:hAnsi="Arial" w:cs="Arial"/>
        </w:rPr>
        <w:t>The “</w:t>
      </w:r>
      <w:r w:rsidRPr="00A91101">
        <w:rPr>
          <w:rFonts w:ascii="Arial" w:hAnsi="Arial" w:cs="Arial"/>
          <w:b/>
        </w:rPr>
        <w:t>Get Location/Speed</w:t>
      </w:r>
      <w:r w:rsidRPr="00434065">
        <w:rPr>
          <w:rFonts w:ascii="Arial" w:hAnsi="Arial" w:cs="Arial"/>
        </w:rPr>
        <w:t>” module is for acquiring the information from the GPS technology implemented. The information contains current location and the speed of the driver with the mobile device.</w:t>
      </w:r>
    </w:p>
    <w:p w:rsidR="00246D02" w:rsidRPr="00434065" w:rsidRDefault="00246D02">
      <w:pPr>
        <w:rPr>
          <w:rFonts w:ascii="Arial" w:hAnsi="Arial" w:cs="Arial"/>
        </w:rPr>
      </w:pPr>
      <w:r w:rsidRPr="00434065">
        <w:rPr>
          <w:rFonts w:ascii="Arial" w:hAnsi="Arial" w:cs="Arial"/>
        </w:rPr>
        <w:t>The “</w:t>
      </w:r>
      <w:r w:rsidRPr="00A91101">
        <w:rPr>
          <w:rFonts w:ascii="Arial" w:hAnsi="Arial" w:cs="Arial"/>
          <w:b/>
        </w:rPr>
        <w:t>Process Location/Speed</w:t>
      </w:r>
      <w:r w:rsidRPr="00434065">
        <w:rPr>
          <w:rFonts w:ascii="Arial" w:hAnsi="Arial" w:cs="Arial"/>
        </w:rPr>
        <w:t xml:space="preserve">” module is for processing the information gathered by </w:t>
      </w:r>
      <w:r w:rsidR="00D30B18">
        <w:rPr>
          <w:rFonts w:ascii="Arial" w:hAnsi="Arial" w:cs="Arial"/>
        </w:rPr>
        <w:t xml:space="preserve">the </w:t>
      </w:r>
      <w:r w:rsidRPr="00434065">
        <w:rPr>
          <w:rFonts w:ascii="Arial" w:hAnsi="Arial" w:cs="Arial"/>
        </w:rPr>
        <w:t xml:space="preserve">first module into usable format assuming the raw information is not suitable (i.e. not efficient or not readable) by the device. The processed information will be stored in the “Location/Speed Repository” module. </w:t>
      </w:r>
    </w:p>
    <w:p w:rsidR="00246D02" w:rsidRPr="00434065" w:rsidRDefault="00246D02">
      <w:pPr>
        <w:rPr>
          <w:rFonts w:ascii="Arial" w:hAnsi="Arial" w:cs="Arial"/>
        </w:rPr>
      </w:pPr>
      <w:r w:rsidRPr="00434065">
        <w:rPr>
          <w:rFonts w:ascii="Arial" w:hAnsi="Arial" w:cs="Arial"/>
        </w:rPr>
        <w:t>The “</w:t>
      </w:r>
      <w:r w:rsidRPr="00A91101">
        <w:rPr>
          <w:rFonts w:ascii="Arial" w:hAnsi="Arial" w:cs="Arial"/>
          <w:b/>
        </w:rPr>
        <w:t>Location/Speed Repository</w:t>
      </w:r>
      <w:r w:rsidRPr="00434065">
        <w:rPr>
          <w:rFonts w:ascii="Arial" w:hAnsi="Arial" w:cs="Arial"/>
        </w:rPr>
        <w:t xml:space="preserve">” is for storing information gathered. The </w:t>
      </w:r>
      <w:r w:rsidR="004F626F" w:rsidRPr="00434065">
        <w:rPr>
          <w:rFonts w:ascii="Arial" w:hAnsi="Arial" w:cs="Arial"/>
        </w:rPr>
        <w:t xml:space="preserve">speed and location of the driver will be saved based on the current time. </w:t>
      </w:r>
    </w:p>
    <w:p w:rsidR="004F626F" w:rsidRDefault="004F626F">
      <w:pPr>
        <w:rPr>
          <w:rFonts w:ascii="Arial" w:hAnsi="Arial" w:cs="Arial"/>
        </w:rPr>
      </w:pPr>
      <w:r w:rsidRPr="00434065">
        <w:rPr>
          <w:rFonts w:ascii="Arial" w:hAnsi="Arial" w:cs="Arial"/>
        </w:rPr>
        <w:t>The “</w:t>
      </w:r>
      <w:r w:rsidRPr="00A91101">
        <w:rPr>
          <w:rFonts w:ascii="Arial" w:hAnsi="Arial" w:cs="Arial"/>
          <w:b/>
        </w:rPr>
        <w:t>User Profile</w:t>
      </w:r>
      <w:r w:rsidRPr="00434065">
        <w:rPr>
          <w:rFonts w:ascii="Arial" w:hAnsi="Arial" w:cs="Arial"/>
        </w:rPr>
        <w:t xml:space="preserve">” module is for providing the profile of the user/driver in </w:t>
      </w:r>
      <w:r w:rsidR="00D30B18">
        <w:rPr>
          <w:rFonts w:ascii="Arial" w:hAnsi="Arial" w:cs="Arial"/>
        </w:rPr>
        <w:t xml:space="preserve">a </w:t>
      </w:r>
      <w:r w:rsidRPr="00434065">
        <w:rPr>
          <w:rFonts w:ascii="Arial" w:hAnsi="Arial" w:cs="Arial"/>
        </w:rPr>
        <w:t>suitable format.</w:t>
      </w:r>
    </w:p>
    <w:p w:rsidR="00A91101" w:rsidRPr="00434065" w:rsidRDefault="00A91101">
      <w:pPr>
        <w:rPr>
          <w:rFonts w:ascii="Arial" w:hAnsi="Arial" w:cs="Arial"/>
        </w:rPr>
      </w:pPr>
      <w:r>
        <w:rPr>
          <w:rFonts w:ascii="Arial" w:hAnsi="Arial" w:cs="Arial"/>
        </w:rPr>
        <w:t>The “</w:t>
      </w:r>
      <w:r w:rsidRPr="00A91101">
        <w:rPr>
          <w:rFonts w:ascii="Arial" w:hAnsi="Arial" w:cs="Arial"/>
          <w:b/>
        </w:rPr>
        <w:t>Road Layout</w:t>
      </w:r>
      <w:r>
        <w:rPr>
          <w:rFonts w:ascii="Arial" w:hAnsi="Arial" w:cs="Arial"/>
        </w:rPr>
        <w:t xml:space="preserve">” module receives information about the speed limit and road-layout for the specified GPS location which stored in the repository. </w:t>
      </w:r>
    </w:p>
    <w:p w:rsidR="004F626F" w:rsidRPr="00434065" w:rsidRDefault="004F626F">
      <w:pPr>
        <w:rPr>
          <w:rFonts w:ascii="Arial" w:hAnsi="Arial" w:cs="Arial"/>
        </w:rPr>
      </w:pPr>
      <w:r w:rsidRPr="00434065">
        <w:rPr>
          <w:rFonts w:ascii="Arial" w:hAnsi="Arial" w:cs="Arial"/>
        </w:rPr>
        <w:t>The “</w:t>
      </w:r>
      <w:r w:rsidRPr="00A91101">
        <w:rPr>
          <w:rFonts w:ascii="Arial" w:hAnsi="Arial" w:cs="Arial"/>
          <w:b/>
        </w:rPr>
        <w:t>Encode Information</w:t>
      </w:r>
      <w:r w:rsidRPr="00434065">
        <w:rPr>
          <w:rFonts w:ascii="Arial" w:hAnsi="Arial" w:cs="Arial"/>
        </w:rPr>
        <w:t>” module is for encoding/packaging information (speed, location</w:t>
      </w:r>
      <w:r w:rsidR="00D30B18">
        <w:rPr>
          <w:rFonts w:ascii="Arial" w:hAnsi="Arial" w:cs="Arial"/>
        </w:rPr>
        <w:t>,</w:t>
      </w:r>
      <w:r w:rsidRPr="00434065">
        <w:rPr>
          <w:rFonts w:ascii="Arial" w:hAnsi="Arial" w:cs="Arial"/>
        </w:rPr>
        <w:t xml:space="preserve"> and user identifier) that is to be sent to BBD-Ops in</w:t>
      </w:r>
      <w:r w:rsidR="00D30B18">
        <w:rPr>
          <w:rFonts w:ascii="Arial" w:hAnsi="Arial" w:cs="Arial"/>
        </w:rPr>
        <w:t xml:space="preserve"> a</w:t>
      </w:r>
      <w:r w:rsidRPr="00434065">
        <w:rPr>
          <w:rFonts w:ascii="Arial" w:hAnsi="Arial" w:cs="Arial"/>
        </w:rPr>
        <w:t xml:space="preserve"> suitable format which has </w:t>
      </w:r>
      <w:r w:rsidR="00D30B18">
        <w:rPr>
          <w:rFonts w:ascii="Arial" w:hAnsi="Arial" w:cs="Arial"/>
        </w:rPr>
        <w:t xml:space="preserve">a </w:t>
      </w:r>
      <w:r w:rsidRPr="00434065">
        <w:rPr>
          <w:rFonts w:ascii="Arial" w:hAnsi="Arial" w:cs="Arial"/>
        </w:rPr>
        <w:t xml:space="preserve">small size with enough information so it can be transmitted fast and easily which also minimises the </w:t>
      </w:r>
      <w:r w:rsidR="00D30B18">
        <w:rPr>
          <w:rFonts w:ascii="Arial" w:hAnsi="Arial" w:cs="Arial"/>
        </w:rPr>
        <w:t>use</w:t>
      </w:r>
      <w:r w:rsidRPr="00434065">
        <w:rPr>
          <w:rFonts w:ascii="Arial" w:hAnsi="Arial" w:cs="Arial"/>
        </w:rPr>
        <w:t xml:space="preserve"> of cellular data for the driver.</w:t>
      </w:r>
    </w:p>
    <w:p w:rsidR="004F626F" w:rsidRDefault="004F626F">
      <w:pPr>
        <w:rPr>
          <w:rFonts w:ascii="Arial" w:hAnsi="Arial" w:cs="Arial"/>
        </w:rPr>
      </w:pPr>
      <w:r w:rsidRPr="00434065">
        <w:rPr>
          <w:rFonts w:ascii="Arial" w:hAnsi="Arial" w:cs="Arial"/>
        </w:rPr>
        <w:t>The “</w:t>
      </w:r>
      <w:r w:rsidRPr="00A91101">
        <w:rPr>
          <w:rFonts w:ascii="Arial" w:hAnsi="Arial" w:cs="Arial"/>
          <w:b/>
        </w:rPr>
        <w:t>Send data to BBD-Ops</w:t>
      </w:r>
      <w:r w:rsidRPr="00434065">
        <w:rPr>
          <w:rFonts w:ascii="Arial" w:hAnsi="Arial" w:cs="Arial"/>
        </w:rPr>
        <w:t>” module is for sending the packaged information to the BBD-Ops where all the information is processed and correctly distributed.</w:t>
      </w:r>
    </w:p>
    <w:p w:rsidR="00434065" w:rsidRDefault="00434065">
      <w:pPr>
        <w:rPr>
          <w:rFonts w:ascii="Arial" w:hAnsi="Arial" w:cs="Arial"/>
        </w:rPr>
      </w:pPr>
      <w:r>
        <w:rPr>
          <w:rFonts w:ascii="Arial" w:hAnsi="Arial" w:cs="Arial"/>
        </w:rPr>
        <w:t>The “</w:t>
      </w:r>
      <w:r w:rsidRPr="00A91101">
        <w:rPr>
          <w:rFonts w:ascii="Arial" w:hAnsi="Arial" w:cs="Arial"/>
          <w:b/>
        </w:rPr>
        <w:t>Manager</w:t>
      </w:r>
      <w:r>
        <w:rPr>
          <w:rFonts w:ascii="Arial" w:hAnsi="Arial" w:cs="Arial"/>
        </w:rPr>
        <w:t xml:space="preserve">” module is for monitoring and controlling of the system and for processing some special circumstances. It will be providing </w:t>
      </w:r>
      <w:r w:rsidR="00D30B18">
        <w:rPr>
          <w:rFonts w:ascii="Arial" w:hAnsi="Arial" w:cs="Arial"/>
        </w:rPr>
        <w:t xml:space="preserve">the </w:t>
      </w:r>
      <w:r>
        <w:rPr>
          <w:rFonts w:ascii="Arial" w:hAnsi="Arial" w:cs="Arial"/>
        </w:rPr>
        <w:t xml:space="preserve">interface on the mobile devices for them to control and monitor </w:t>
      </w:r>
      <w:r>
        <w:rPr>
          <w:rFonts w:ascii="Arial" w:hAnsi="Arial" w:cs="Arial"/>
        </w:rPr>
        <w:lastRenderedPageBreak/>
        <w:t>the information gathered through the journey. It will be having a look at the repository</w:t>
      </w:r>
      <w:r w:rsidR="00A91101">
        <w:rPr>
          <w:rFonts w:ascii="Arial" w:hAnsi="Arial" w:cs="Arial"/>
        </w:rPr>
        <w:t xml:space="preserve"> and the road layout</w:t>
      </w:r>
      <w:r>
        <w:rPr>
          <w:rFonts w:ascii="Arial" w:hAnsi="Arial" w:cs="Arial"/>
        </w:rPr>
        <w:t xml:space="preserve"> and send the information in correct order depending on the time to BBD-Ops. If it detects</w:t>
      </w:r>
      <w:r w:rsidR="00A91101">
        <w:rPr>
          <w:rFonts w:ascii="Arial" w:hAnsi="Arial" w:cs="Arial"/>
        </w:rPr>
        <w:t xml:space="preserve"> drivers</w:t>
      </w:r>
      <w:r>
        <w:rPr>
          <w:rFonts w:ascii="Arial" w:hAnsi="Arial" w:cs="Arial"/>
        </w:rPr>
        <w:t xml:space="preserve"> </w:t>
      </w:r>
      <w:r w:rsidR="00A91101">
        <w:rPr>
          <w:rFonts w:ascii="Arial" w:hAnsi="Arial" w:cs="Arial"/>
        </w:rPr>
        <w:t>erratically driving or going over the speed limit, it will send information with</w:t>
      </w:r>
      <w:r w:rsidR="00B13C56">
        <w:rPr>
          <w:rFonts w:ascii="Arial" w:hAnsi="Arial" w:cs="Arial"/>
        </w:rPr>
        <w:t xml:space="preserve"> a</w:t>
      </w:r>
      <w:r w:rsidR="00A91101">
        <w:rPr>
          <w:rFonts w:ascii="Arial" w:hAnsi="Arial" w:cs="Arial"/>
        </w:rPr>
        <w:t xml:space="preserve"> special code to BBD-Ops which gives the priority so it can be delivered to the police fast.</w:t>
      </w:r>
      <w:r>
        <w:rPr>
          <w:rFonts w:ascii="Arial" w:hAnsi="Arial" w:cs="Arial"/>
        </w:rPr>
        <w:t xml:space="preserve"> </w:t>
      </w:r>
      <w:r w:rsidR="00BD023E">
        <w:rPr>
          <w:rFonts w:ascii="Arial" w:hAnsi="Arial" w:cs="Arial"/>
        </w:rPr>
        <w:t xml:space="preserve">This module will be in charge of </w:t>
      </w:r>
      <w:r w:rsidR="00B13C56">
        <w:rPr>
          <w:rFonts w:ascii="Arial" w:hAnsi="Arial" w:cs="Arial"/>
        </w:rPr>
        <w:t>starting a</w:t>
      </w:r>
      <w:r w:rsidR="00D30B18">
        <w:rPr>
          <w:rFonts w:ascii="Arial" w:hAnsi="Arial" w:cs="Arial"/>
        </w:rPr>
        <w:t xml:space="preserve"> </w:t>
      </w:r>
      <w:r w:rsidR="00BD023E">
        <w:rPr>
          <w:rFonts w:ascii="Arial" w:hAnsi="Arial" w:cs="Arial"/>
        </w:rPr>
        <w:t xml:space="preserve">new journey as well. </w:t>
      </w:r>
    </w:p>
    <w:p w:rsidR="00A91101" w:rsidRPr="0093459B" w:rsidRDefault="00BD023E">
      <w:pPr>
        <w:rPr>
          <w:rFonts w:ascii="Arial" w:hAnsi="Arial" w:cs="Arial"/>
          <w:b/>
        </w:rPr>
      </w:pPr>
      <w:r>
        <w:rPr>
          <w:rFonts w:ascii="Arial" w:hAnsi="Arial" w:cs="Arial"/>
          <w:b/>
          <w:noProof/>
          <w:sz w:val="22"/>
        </w:rPr>
        <mc:AlternateContent>
          <mc:Choice Requires="wps">
            <w:drawing>
              <wp:anchor distT="0" distB="0" distL="114300" distR="114300" simplePos="0" relativeHeight="251721728" behindDoc="0" locked="0" layoutInCell="1" allowOverlap="1" wp14:anchorId="599612E9" wp14:editId="6D604D5B">
                <wp:simplePos x="0" y="0"/>
                <wp:positionH relativeFrom="column">
                  <wp:posOffset>2751826</wp:posOffset>
                </wp:positionH>
                <wp:positionV relativeFrom="paragraph">
                  <wp:posOffset>2095475</wp:posOffset>
                </wp:positionV>
                <wp:extent cx="772424" cy="45719"/>
                <wp:effectExtent l="0" t="95250" r="8890" b="69215"/>
                <wp:wrapNone/>
                <wp:docPr id="44" name="Straight Arrow Connector 44"/>
                <wp:cNvGraphicFramePr/>
                <a:graphic xmlns:a="http://schemas.openxmlformats.org/drawingml/2006/main">
                  <a:graphicData uri="http://schemas.microsoft.com/office/word/2010/wordprocessingShape">
                    <wps:wsp>
                      <wps:cNvCnPr/>
                      <wps:spPr>
                        <a:xfrm flipH="1" flipV="1">
                          <a:off x="0" y="0"/>
                          <a:ext cx="772424"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F94C7" id="Straight Arrow Connector 44" o:spid="_x0000_s1026" type="#_x0000_t32" style="position:absolute;margin-left:216.7pt;margin-top:165pt;width:60.8pt;height:3.6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" strokecolor="black [3200]" strokeweight="3pt">
                <v:stroke endarrow="block" joinstyle="miter"/>
              </v:shape>
            </w:pict>
          </mc:Fallback>
        </mc:AlternateContent>
      </w:r>
      <w:r>
        <w:rPr>
          <w:rFonts w:ascii="Arial" w:hAnsi="Arial" w:cs="Arial"/>
          <w:b/>
          <w:noProof/>
          <w:sz w:val="22"/>
        </w:rPr>
        <mc:AlternateContent>
          <mc:Choice Requires="wps">
            <w:drawing>
              <wp:anchor distT="0" distB="0" distL="114300" distR="114300" simplePos="0" relativeHeight="251719680" behindDoc="0" locked="0" layoutInCell="1" allowOverlap="1" wp14:anchorId="54A3BE4B" wp14:editId="28C81F43">
                <wp:simplePos x="0" y="0"/>
                <wp:positionH relativeFrom="column">
                  <wp:posOffset>1894876</wp:posOffset>
                </wp:positionH>
                <wp:positionV relativeFrom="paragraph">
                  <wp:posOffset>1686847</wp:posOffset>
                </wp:positionV>
                <wp:extent cx="845389" cy="45719"/>
                <wp:effectExtent l="0" t="95250" r="12065" b="69215"/>
                <wp:wrapNone/>
                <wp:docPr id="43" name="Straight Arrow Connector 43"/>
                <wp:cNvGraphicFramePr/>
                <a:graphic xmlns:a="http://schemas.openxmlformats.org/drawingml/2006/main">
                  <a:graphicData uri="http://schemas.microsoft.com/office/word/2010/wordprocessingShape">
                    <wps:wsp>
                      <wps:cNvCnPr/>
                      <wps:spPr>
                        <a:xfrm flipH="1" flipV="1">
                          <a:off x="0" y="0"/>
                          <a:ext cx="845389"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96452" id="Straight Arrow Connector 43" o:spid="_x0000_s1026" type="#_x0000_t32" style="position:absolute;margin-left:149.2pt;margin-top:132.8pt;width:66.55pt;height:3.6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" strokecolor="black [3200]" strokeweight="3pt">
                <v:stroke endarrow="block" joinstyle="miter"/>
              </v:shape>
            </w:pict>
          </mc:Fallback>
        </mc:AlternateContent>
      </w:r>
      <w:r>
        <w:rPr>
          <w:rFonts w:ascii="Arial" w:hAnsi="Arial" w:cs="Arial"/>
          <w:b/>
          <w:noProof/>
          <w:sz w:val="22"/>
        </w:rPr>
        <mc:AlternateContent>
          <mc:Choice Requires="wps">
            <w:drawing>
              <wp:anchor distT="0" distB="0" distL="114300" distR="114300" simplePos="0" relativeHeight="251717632" behindDoc="0" locked="0" layoutInCell="1" allowOverlap="1" wp14:anchorId="3FB7D707" wp14:editId="0AC10BA7">
                <wp:simplePos x="0" y="0"/>
                <wp:positionH relativeFrom="column">
                  <wp:posOffset>1885926</wp:posOffset>
                </wp:positionH>
                <wp:positionV relativeFrom="paragraph">
                  <wp:posOffset>2247385</wp:posOffset>
                </wp:positionV>
                <wp:extent cx="845389" cy="45719"/>
                <wp:effectExtent l="0" t="95250" r="12065" b="69215"/>
                <wp:wrapNone/>
                <wp:docPr id="42" name="Straight Arrow Connector 42"/>
                <wp:cNvGraphicFramePr/>
                <a:graphic xmlns:a="http://schemas.openxmlformats.org/drawingml/2006/main">
                  <a:graphicData uri="http://schemas.microsoft.com/office/word/2010/wordprocessingShape">
                    <wps:wsp>
                      <wps:cNvCnPr/>
                      <wps:spPr>
                        <a:xfrm flipH="1" flipV="1">
                          <a:off x="0" y="0"/>
                          <a:ext cx="845389"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CBCC0" id="Straight Arrow Connector 42" o:spid="_x0000_s1026" type="#_x0000_t32" style="position:absolute;margin-left:148.5pt;margin-top:176.95pt;width:66.55pt;height:3.6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" strokecolor="black [3200]" strokeweight="3pt">
                <v:stroke endarrow="block" joinstyle="miter"/>
              </v:shape>
            </w:pict>
          </mc:Fallback>
        </mc:AlternateContent>
      </w:r>
      <w:r>
        <w:rPr>
          <w:rFonts w:ascii="Arial" w:hAnsi="Arial" w:cs="Arial"/>
          <w:b/>
          <w:noProof/>
          <w:sz w:val="22"/>
        </w:rPr>
        <mc:AlternateContent>
          <mc:Choice Requires="wps">
            <w:drawing>
              <wp:anchor distT="0" distB="0" distL="114300" distR="114300" simplePos="0" relativeHeight="251715584" behindDoc="0" locked="0" layoutInCell="1" allowOverlap="1" wp14:anchorId="66CEC223" wp14:editId="24FAA9B5">
                <wp:simplePos x="0" y="0"/>
                <wp:positionH relativeFrom="column">
                  <wp:posOffset>1940942</wp:posOffset>
                </wp:positionH>
                <wp:positionV relativeFrom="paragraph">
                  <wp:posOffset>2889106</wp:posOffset>
                </wp:positionV>
                <wp:extent cx="845389" cy="45719"/>
                <wp:effectExtent l="0" t="95250" r="12065" b="69215"/>
                <wp:wrapNone/>
                <wp:docPr id="41" name="Straight Arrow Connector 41"/>
                <wp:cNvGraphicFramePr/>
                <a:graphic xmlns:a="http://schemas.openxmlformats.org/drawingml/2006/main">
                  <a:graphicData uri="http://schemas.microsoft.com/office/word/2010/wordprocessingShape">
                    <wps:wsp>
                      <wps:cNvCnPr/>
                      <wps:spPr>
                        <a:xfrm flipH="1" flipV="1">
                          <a:off x="0" y="0"/>
                          <a:ext cx="845389"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C39F5" id="Straight Arrow Connector 41" o:spid="_x0000_s1026" type="#_x0000_t32" style="position:absolute;margin-left:152.85pt;margin-top:227.5pt;width:66.55pt;height:3.6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" strokecolor="black [3200]" strokeweight="3pt">
                <v:stroke endarrow="block" joinstyle="miter"/>
              </v:shape>
            </w:pict>
          </mc:Fallback>
        </mc:AlternateContent>
      </w:r>
      <w:r>
        <w:rPr>
          <w:rFonts w:ascii="Arial" w:hAnsi="Arial" w:cs="Arial"/>
          <w:b/>
          <w:noProof/>
          <w:sz w:val="22"/>
        </w:rPr>
        <mc:AlternateContent>
          <mc:Choice Requires="wps">
            <w:drawing>
              <wp:anchor distT="0" distB="0" distL="114300" distR="114300" simplePos="0" relativeHeight="251707392" behindDoc="0" locked="0" layoutInCell="1" allowOverlap="1" wp14:anchorId="567D3FFF" wp14:editId="1E0CEC23">
                <wp:simplePos x="0" y="0"/>
                <wp:positionH relativeFrom="column">
                  <wp:posOffset>2777706</wp:posOffset>
                </wp:positionH>
                <wp:positionV relativeFrom="paragraph">
                  <wp:posOffset>1672782</wp:posOffset>
                </wp:positionV>
                <wp:extent cx="0" cy="1242203"/>
                <wp:effectExtent l="19050" t="0" r="19050" b="34290"/>
                <wp:wrapNone/>
                <wp:docPr id="37" name="Straight Connector 37"/>
                <wp:cNvGraphicFramePr/>
                <a:graphic xmlns:a="http://schemas.openxmlformats.org/drawingml/2006/main">
                  <a:graphicData uri="http://schemas.microsoft.com/office/word/2010/wordprocessingShape">
                    <wps:wsp>
                      <wps:cNvCnPr/>
                      <wps:spPr>
                        <a:xfrm>
                          <a:off x="0" y="0"/>
                          <a:ext cx="0" cy="1242203"/>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D3C7ED" id="Straight Connector 37"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7pt,131.7pt" to="218.7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" strokecolor="black [3200]" strokeweight="2.25pt">
                <v:stroke joinstyle="miter"/>
              </v:line>
            </w:pict>
          </mc:Fallback>
        </mc:AlternateContent>
      </w:r>
      <w:r>
        <w:rPr>
          <w:rFonts w:ascii="Arial" w:hAnsi="Arial" w:cs="Arial"/>
          <w:b/>
          <w:noProof/>
          <w:sz w:val="22"/>
        </w:rPr>
        <mc:AlternateContent>
          <mc:Choice Requires="wps">
            <w:drawing>
              <wp:anchor distT="0" distB="0" distL="114300" distR="114300" simplePos="0" relativeHeight="251711488" behindDoc="0" locked="0" layoutInCell="1" allowOverlap="1" wp14:anchorId="1A709519" wp14:editId="6C14986D">
                <wp:simplePos x="0" y="0"/>
                <wp:positionH relativeFrom="column">
                  <wp:posOffset>1405472</wp:posOffset>
                </wp:positionH>
                <wp:positionV relativeFrom="paragraph">
                  <wp:posOffset>1845309</wp:posOffset>
                </wp:positionV>
                <wp:extent cx="45719" cy="276045"/>
                <wp:effectExtent l="76200" t="38100" r="50165" b="10160"/>
                <wp:wrapNone/>
                <wp:docPr id="39" name="Straight Arrow Connector 39"/>
                <wp:cNvGraphicFramePr/>
                <a:graphic xmlns:a="http://schemas.openxmlformats.org/drawingml/2006/main">
                  <a:graphicData uri="http://schemas.microsoft.com/office/word/2010/wordprocessingShape">
                    <wps:wsp>
                      <wps:cNvCnPr/>
                      <wps:spPr>
                        <a:xfrm flipV="1">
                          <a:off x="0" y="0"/>
                          <a:ext cx="45719" cy="27604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5B5CE6" id="Straight Arrow Connector 39" o:spid="_x0000_s1026" type="#_x0000_t32" style="position:absolute;margin-left:110.65pt;margin-top:145.3pt;width:3.6pt;height:21.7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" strokecolor="black [3200]" strokeweight="3pt">
                <v:stroke endarrow="block" joinstyle="miter"/>
              </v:shape>
            </w:pict>
          </mc:Fallback>
        </mc:AlternateContent>
      </w:r>
      <w:r>
        <w:rPr>
          <w:rFonts w:ascii="Arial" w:hAnsi="Arial" w:cs="Arial"/>
          <w:b/>
          <w:noProof/>
          <w:sz w:val="22"/>
        </w:rPr>
        <mc:AlternateContent>
          <mc:Choice Requires="wps">
            <w:drawing>
              <wp:anchor distT="0" distB="0" distL="114300" distR="114300" simplePos="0" relativeHeight="251713536" behindDoc="0" locked="0" layoutInCell="1" allowOverlap="1" wp14:anchorId="2F1C1285" wp14:editId="62FF4830">
                <wp:simplePos x="0" y="0"/>
                <wp:positionH relativeFrom="column">
                  <wp:posOffset>1330421</wp:posOffset>
                </wp:positionH>
                <wp:positionV relativeFrom="paragraph">
                  <wp:posOffset>2354267</wp:posOffset>
                </wp:positionV>
                <wp:extent cx="45719" cy="405442"/>
                <wp:effectExtent l="95250" t="38100" r="69215" b="13970"/>
                <wp:wrapNone/>
                <wp:docPr id="40" name="Straight Arrow Connector 40"/>
                <wp:cNvGraphicFramePr/>
                <a:graphic xmlns:a="http://schemas.openxmlformats.org/drawingml/2006/main">
                  <a:graphicData uri="http://schemas.microsoft.com/office/word/2010/wordprocessingShape">
                    <wps:wsp>
                      <wps:cNvCnPr/>
                      <wps:spPr>
                        <a:xfrm flipH="1" flipV="1">
                          <a:off x="0" y="0"/>
                          <a:ext cx="45719" cy="405442"/>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1A21C" id="Straight Arrow Connector 40" o:spid="_x0000_s1026" type="#_x0000_t32" style="position:absolute;margin-left:104.75pt;margin-top:185.4pt;width:3.6pt;height:31.9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" strokecolor="black [3200]" strokeweight="3pt">
                <v:stroke endarrow="block" joinstyle="miter"/>
              </v:shape>
            </w:pict>
          </mc:Fallback>
        </mc:AlternateContent>
      </w:r>
      <w:r>
        <w:rPr>
          <w:rFonts w:ascii="Arial" w:hAnsi="Arial" w:cs="Arial"/>
          <w:b/>
          <w:noProof/>
          <w:sz w:val="22"/>
        </w:rPr>
        <mc:AlternateContent>
          <mc:Choice Requires="wps">
            <w:drawing>
              <wp:anchor distT="0" distB="0" distL="114300" distR="114300" simplePos="0" relativeHeight="251709440" behindDoc="0" locked="0" layoutInCell="1" allowOverlap="1" wp14:anchorId="690B5EA1" wp14:editId="743A233F">
                <wp:simplePos x="0" y="0"/>
                <wp:positionH relativeFrom="column">
                  <wp:posOffset>1414697</wp:posOffset>
                </wp:positionH>
                <wp:positionV relativeFrom="paragraph">
                  <wp:posOffset>1241011</wp:posOffset>
                </wp:positionV>
                <wp:extent cx="45719" cy="318052"/>
                <wp:effectExtent l="76200" t="19050" r="69215" b="44450"/>
                <wp:wrapNone/>
                <wp:docPr id="38" name="Straight Arrow Connector 38"/>
                <wp:cNvGraphicFramePr/>
                <a:graphic xmlns:a="http://schemas.openxmlformats.org/drawingml/2006/main">
                  <a:graphicData uri="http://schemas.microsoft.com/office/word/2010/wordprocessingShape">
                    <wps:wsp>
                      <wps:cNvCnPr/>
                      <wps:spPr>
                        <a:xfrm flipH="1">
                          <a:off x="0" y="0"/>
                          <a:ext cx="45719" cy="318052"/>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E0423" id="Straight Arrow Connector 38" o:spid="_x0000_s1026" type="#_x0000_t32" style="position:absolute;margin-left:111.4pt;margin-top:97.7pt;width:3.6pt;height:25.0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" strokecolor="black [3200]" strokeweight="3pt">
                <v:stroke endarrow="block" joinstyle="miter"/>
              </v:shape>
            </w:pict>
          </mc:Fallback>
        </mc:AlternateContent>
      </w:r>
      <w:r w:rsidR="0093459B">
        <w:rPr>
          <w:rFonts w:ascii="Arial" w:hAnsi="Arial" w:cs="Arial"/>
          <w:b/>
          <w:noProof/>
          <w:sz w:val="22"/>
        </w:rPr>
        <mc:AlternateContent>
          <mc:Choice Requires="wps">
            <w:drawing>
              <wp:anchor distT="0" distB="0" distL="114300" distR="114300" simplePos="0" relativeHeight="251705344" behindDoc="0" locked="0" layoutInCell="1" allowOverlap="1" wp14:anchorId="20F830EC" wp14:editId="6C79869A">
                <wp:simplePos x="0" y="0"/>
                <wp:positionH relativeFrom="column">
                  <wp:posOffset>1209675</wp:posOffset>
                </wp:positionH>
                <wp:positionV relativeFrom="paragraph">
                  <wp:posOffset>621665</wp:posOffset>
                </wp:positionV>
                <wp:extent cx="9525" cy="342900"/>
                <wp:effectExtent l="57150" t="38100" r="66675" b="19050"/>
                <wp:wrapNone/>
                <wp:docPr id="36" name="Straight Arrow Connector 36"/>
                <wp:cNvGraphicFramePr/>
                <a:graphic xmlns:a="http://schemas.openxmlformats.org/drawingml/2006/main">
                  <a:graphicData uri="http://schemas.microsoft.com/office/word/2010/wordprocessingShape">
                    <wps:wsp>
                      <wps:cNvCnPr/>
                      <wps:spPr>
                        <a:xfrm flipH="1" flipV="1">
                          <a:off x="0" y="0"/>
                          <a:ext cx="9525" cy="34290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2675ED" id="Straight Arrow Connector 36" o:spid="_x0000_s1026" type="#_x0000_t32" style="position:absolute;margin-left:95.25pt;margin-top:48.95pt;width:.75pt;height:27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" strokecolor="black [3200]" strokeweight="3pt">
                <v:stroke endarrow="block" joinstyle="miter"/>
              </v:shape>
            </w:pict>
          </mc:Fallback>
        </mc:AlternateContent>
      </w:r>
      <w:r w:rsidR="0093459B">
        <w:rPr>
          <w:rFonts w:ascii="Arial" w:hAnsi="Arial" w:cs="Arial"/>
          <w:b/>
          <w:noProof/>
          <w:sz w:val="22"/>
        </w:rPr>
        <mc:AlternateContent>
          <mc:Choice Requires="wpg">
            <w:drawing>
              <wp:anchor distT="0" distB="0" distL="114300" distR="114300" simplePos="0" relativeHeight="251703296" behindDoc="0" locked="0" layoutInCell="1" allowOverlap="1" wp14:anchorId="32F8ECDF" wp14:editId="12A3EA86">
                <wp:simplePos x="0" y="0"/>
                <wp:positionH relativeFrom="margin">
                  <wp:align>left</wp:align>
                </wp:positionH>
                <wp:positionV relativeFrom="paragraph">
                  <wp:posOffset>277495</wp:posOffset>
                </wp:positionV>
                <wp:extent cx="5800725" cy="3067050"/>
                <wp:effectExtent l="0" t="0" r="28575" b="19050"/>
                <wp:wrapSquare wrapText="bothSides"/>
                <wp:docPr id="27" name="Group 27"/>
                <wp:cNvGraphicFramePr/>
                <a:graphic xmlns:a="http://schemas.openxmlformats.org/drawingml/2006/main">
                  <a:graphicData uri="http://schemas.microsoft.com/office/word/2010/wordprocessingGroup">
                    <wpg:wgp>
                      <wpg:cNvGrpSpPr/>
                      <wpg:grpSpPr>
                        <a:xfrm>
                          <a:off x="0" y="0"/>
                          <a:ext cx="5800725" cy="3067050"/>
                          <a:chOff x="0" y="0"/>
                          <a:chExt cx="5800725" cy="3067050"/>
                        </a:xfrm>
                      </wpg:grpSpPr>
                      <wps:wsp>
                        <wps:cNvPr id="28" name="Rectangle 28"/>
                        <wps:cNvSpPr/>
                        <wps:spPr>
                          <a:xfrm>
                            <a:off x="0" y="0"/>
                            <a:ext cx="5800725" cy="306705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342900" y="123825"/>
                            <a:ext cx="1609725" cy="247650"/>
                          </a:xfrm>
                          <a:prstGeom prst="rect">
                            <a:avLst/>
                          </a:prstGeom>
                          <a:solidFill>
                            <a:schemeClr val="lt1"/>
                          </a:solidFill>
                          <a:ln w="12700">
                            <a:solidFill>
                              <a:prstClr val="black"/>
                            </a:solidFill>
                          </a:ln>
                        </wps:spPr>
                        <wps:txbx>
                          <w:txbxContent>
                            <w:p w:rsidR="00A91101" w:rsidRPr="008C4DEA" w:rsidRDefault="0093459B" w:rsidP="00A91101">
                              <w:pPr>
                                <w:rPr>
                                  <w:rFonts w:ascii="Arial" w:hAnsi="Arial" w:cs="Arial"/>
                                  <w:sz w:val="18"/>
                                </w:rPr>
                              </w:pPr>
                              <w:r>
                                <w:rPr>
                                  <w:rFonts w:ascii="Arial" w:hAnsi="Arial" w:cs="Arial"/>
                                  <w:sz w:val="18"/>
                                </w:rPr>
                                <w:t>Receive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304800" y="1304925"/>
                            <a:ext cx="1609725" cy="247650"/>
                          </a:xfrm>
                          <a:prstGeom prst="rect">
                            <a:avLst/>
                          </a:prstGeom>
                          <a:solidFill>
                            <a:schemeClr val="lt1"/>
                          </a:solidFill>
                          <a:ln w="12700">
                            <a:solidFill>
                              <a:prstClr val="black"/>
                            </a:solidFill>
                          </a:ln>
                        </wps:spPr>
                        <wps:txbx>
                          <w:txbxContent>
                            <w:p w:rsidR="00A91101" w:rsidRPr="008C4DEA" w:rsidRDefault="00A91101" w:rsidP="00A91101">
                              <w:pPr>
                                <w:rPr>
                                  <w:rFonts w:ascii="Arial" w:hAnsi="Arial" w:cs="Arial"/>
                                  <w:sz w:val="18"/>
                                </w:rPr>
                              </w:pPr>
                              <w:r>
                                <w:rPr>
                                  <w:rFonts w:ascii="Arial" w:hAnsi="Arial" w:cs="Arial"/>
                                  <w:sz w:val="18"/>
                                </w:rPr>
                                <w:t xml:space="preserve">Process </w:t>
                              </w:r>
                              <w:r w:rsidR="00BD023E">
                                <w:rPr>
                                  <w:rFonts w:ascii="Arial" w:hAnsi="Arial" w:cs="Arial"/>
                                  <w:sz w:val="18"/>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33375" y="1866900"/>
                            <a:ext cx="1609725" cy="247650"/>
                          </a:xfrm>
                          <a:prstGeom prst="rect">
                            <a:avLst/>
                          </a:prstGeom>
                          <a:solidFill>
                            <a:schemeClr val="lt1"/>
                          </a:solidFill>
                          <a:ln w="12700">
                            <a:solidFill>
                              <a:prstClr val="black"/>
                            </a:solidFill>
                          </a:ln>
                        </wps:spPr>
                        <wps:txbx>
                          <w:txbxContent>
                            <w:p w:rsidR="00A91101" w:rsidRPr="008C4DEA" w:rsidRDefault="00A91101" w:rsidP="00A91101">
                              <w:pPr>
                                <w:rPr>
                                  <w:rFonts w:ascii="Arial" w:hAnsi="Arial" w:cs="Arial"/>
                                  <w:sz w:val="18"/>
                                </w:rPr>
                              </w:pPr>
                              <w:r>
                                <w:rPr>
                                  <w:rFonts w:ascii="Arial" w:hAnsi="Arial" w:cs="Arial"/>
                                  <w:sz w:val="18"/>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323850" y="2505075"/>
                            <a:ext cx="1609725" cy="247650"/>
                          </a:xfrm>
                          <a:prstGeom prst="rect">
                            <a:avLst/>
                          </a:prstGeom>
                          <a:solidFill>
                            <a:schemeClr val="lt1"/>
                          </a:solidFill>
                          <a:ln w="12700">
                            <a:solidFill>
                              <a:prstClr val="black"/>
                            </a:solidFill>
                          </a:ln>
                        </wps:spPr>
                        <wps:txbx>
                          <w:txbxContent>
                            <w:p w:rsidR="00A91101" w:rsidRPr="008C4DEA" w:rsidRDefault="0093459B" w:rsidP="00A91101">
                              <w:pPr>
                                <w:rPr>
                                  <w:rFonts w:ascii="Arial" w:hAnsi="Arial" w:cs="Arial"/>
                                  <w:sz w:val="18"/>
                                </w:rPr>
                              </w:pPr>
                              <w:r>
                                <w:rPr>
                                  <w:rFonts w:ascii="Arial" w:hAnsi="Arial" w:cs="Arial"/>
                                  <w:sz w:val="18"/>
                                </w:rPr>
                                <w:t>Display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524250" y="1704975"/>
                            <a:ext cx="1609725" cy="247650"/>
                          </a:xfrm>
                          <a:prstGeom prst="rect">
                            <a:avLst/>
                          </a:prstGeom>
                          <a:solidFill>
                            <a:schemeClr val="lt1"/>
                          </a:solidFill>
                          <a:ln w="12700">
                            <a:solidFill>
                              <a:prstClr val="black"/>
                            </a:solidFill>
                          </a:ln>
                        </wps:spPr>
                        <wps:txbx>
                          <w:txbxContent>
                            <w:p w:rsidR="00A91101" w:rsidRPr="008C4DEA" w:rsidRDefault="00A91101" w:rsidP="00A91101">
                              <w:pPr>
                                <w:rPr>
                                  <w:rFonts w:ascii="Arial" w:hAnsi="Arial" w:cs="Arial"/>
                                  <w:sz w:val="18"/>
                                </w:rPr>
                              </w:pPr>
                              <w:r>
                                <w:rPr>
                                  <w:rFonts w:ascii="Arial" w:hAnsi="Arial" w:cs="Arial"/>
                                  <w:sz w:val="18"/>
                                </w:rP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304800" y="714375"/>
                            <a:ext cx="1609725" cy="247650"/>
                          </a:xfrm>
                          <a:prstGeom prst="rect">
                            <a:avLst/>
                          </a:prstGeom>
                          <a:solidFill>
                            <a:schemeClr val="lt1"/>
                          </a:solidFill>
                          <a:ln w="12700">
                            <a:solidFill>
                              <a:prstClr val="black"/>
                            </a:solidFill>
                          </a:ln>
                        </wps:spPr>
                        <wps:txbx>
                          <w:txbxContent>
                            <w:p w:rsidR="00A91101" w:rsidRPr="008C4DEA" w:rsidRDefault="00A91101" w:rsidP="00A91101">
                              <w:pPr>
                                <w:rPr>
                                  <w:rFonts w:ascii="Arial" w:hAnsi="Arial" w:cs="Arial"/>
                                  <w:sz w:val="18"/>
                                </w:rPr>
                              </w:pPr>
                              <w:r>
                                <w:rPr>
                                  <w:rFonts w:ascii="Arial" w:hAnsi="Arial" w:cs="Arial"/>
                                  <w:sz w:val="18"/>
                                </w:rPr>
                                <w:t>Encode</w:t>
                              </w:r>
                              <w:r w:rsidR="005C458F">
                                <w:rPr>
                                  <w:rFonts w:ascii="Arial" w:hAnsi="Arial" w:cs="Arial"/>
                                  <w:sz w:val="18"/>
                                </w:rPr>
                                <w:t>/decode</w:t>
                              </w:r>
                              <w:r>
                                <w:rPr>
                                  <w:rFonts w:ascii="Arial" w:hAnsi="Arial" w:cs="Arial"/>
                                  <w:sz w:val="18"/>
                                </w:rPr>
                                <w:t xml:space="preserv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2F8ECDF" id="Group 27" o:spid="_x0000_s1052" style="position:absolute;left:0;text-align:left;margin-left:0;margin-top:21.85pt;width:456.75pt;height:241.5pt;z-index:251703296;mso-position-horizontal:left;mso-position-horizontal-relative:margin" coordsize="58007,30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">
                <v:rect id="Rectangle 28" o:spid="_x0000_s1053" style="position:absolute;width:58007;height:30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" fillcolor="white [3201]" strokecolor="black [3200]" strokeweight="1pt"/>
                <v:shape id="Text Box 29" o:spid="_x0000_s1054" type="#_x0000_t202" style="position:absolute;left:3429;top:1238;width:1609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" fillcolor="white [3201]" strokeweight="1pt">
                  <v:textbox>
                    <w:txbxContent>
                      <w:p w:rsidR="00A91101" w:rsidRPr="008C4DEA" w:rsidRDefault="0093459B" w:rsidP="00A91101">
                        <w:pPr>
                          <w:rPr>
                            <w:rFonts w:ascii="Arial" w:hAnsi="Arial" w:cs="Arial"/>
                            <w:sz w:val="18"/>
                          </w:rPr>
                        </w:pPr>
                        <w:r>
                          <w:rPr>
                            <w:rFonts w:ascii="Arial" w:hAnsi="Arial" w:cs="Arial"/>
                            <w:sz w:val="18"/>
                          </w:rPr>
                          <w:t>Receive Information</w:t>
                        </w:r>
                      </w:p>
                    </w:txbxContent>
                  </v:textbox>
                </v:shape>
                <v:shape id="Text Box 30" o:spid="_x0000_s1055" type="#_x0000_t202" style="position:absolute;left:3048;top:13049;width:1609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rsidR="00A91101" w:rsidRPr="008C4DEA" w:rsidRDefault="00A91101" w:rsidP="00A91101">
                        <w:pPr>
                          <w:rPr>
                            <w:rFonts w:ascii="Arial" w:hAnsi="Arial" w:cs="Arial"/>
                            <w:sz w:val="18"/>
                          </w:rPr>
                        </w:pPr>
                        <w:r>
                          <w:rPr>
                            <w:rFonts w:ascii="Arial" w:hAnsi="Arial" w:cs="Arial"/>
                            <w:sz w:val="18"/>
                          </w:rPr>
                          <w:t xml:space="preserve">Process </w:t>
                        </w:r>
                        <w:r w:rsidR="00BD023E">
                          <w:rPr>
                            <w:rFonts w:ascii="Arial" w:hAnsi="Arial" w:cs="Arial"/>
                            <w:sz w:val="18"/>
                          </w:rPr>
                          <w:t>Information</w:t>
                        </w:r>
                      </w:p>
                    </w:txbxContent>
                  </v:textbox>
                </v:shape>
                <v:shape id="Text Box 31" o:spid="_x0000_s1056" type="#_x0000_t202" style="position:absolute;left:3333;top:18669;width:1609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" fillcolor="white [3201]" strokeweight="1pt">
                  <v:textbox>
                    <w:txbxContent>
                      <w:p w:rsidR="00A91101" w:rsidRPr="008C4DEA" w:rsidRDefault="00A91101" w:rsidP="00A91101">
                        <w:pPr>
                          <w:rPr>
                            <w:rFonts w:ascii="Arial" w:hAnsi="Arial" w:cs="Arial"/>
                            <w:sz w:val="18"/>
                          </w:rPr>
                        </w:pPr>
                        <w:r>
                          <w:rPr>
                            <w:rFonts w:ascii="Arial" w:hAnsi="Arial" w:cs="Arial"/>
                            <w:sz w:val="18"/>
                          </w:rPr>
                          <w:t>Repository</w:t>
                        </w:r>
                      </w:p>
                    </w:txbxContent>
                  </v:textbox>
                </v:shape>
                <v:shape id="Text Box 32" o:spid="_x0000_s1057" type="#_x0000_t202" style="position:absolute;left:3238;top:25050;width:1609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" fillcolor="white [3201]" strokeweight="1pt">
                  <v:textbox>
                    <w:txbxContent>
                      <w:p w:rsidR="00A91101" w:rsidRPr="008C4DEA" w:rsidRDefault="0093459B" w:rsidP="00A91101">
                        <w:pPr>
                          <w:rPr>
                            <w:rFonts w:ascii="Arial" w:hAnsi="Arial" w:cs="Arial"/>
                            <w:sz w:val="18"/>
                          </w:rPr>
                        </w:pPr>
                        <w:r>
                          <w:rPr>
                            <w:rFonts w:ascii="Arial" w:hAnsi="Arial" w:cs="Arial"/>
                            <w:sz w:val="18"/>
                          </w:rPr>
                          <w:t>Display Information</w:t>
                        </w:r>
                      </w:p>
                    </w:txbxContent>
                  </v:textbox>
                </v:shape>
                <v:shape id="Text Box 33" o:spid="_x0000_s1058" type="#_x0000_t202" style="position:absolute;left:35242;top:17049;width:1609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" fillcolor="white [3201]" strokeweight="1pt">
                  <v:textbox>
                    <w:txbxContent>
                      <w:p w:rsidR="00A91101" w:rsidRPr="008C4DEA" w:rsidRDefault="00A91101" w:rsidP="00A91101">
                        <w:pPr>
                          <w:rPr>
                            <w:rFonts w:ascii="Arial" w:hAnsi="Arial" w:cs="Arial"/>
                            <w:sz w:val="18"/>
                          </w:rPr>
                        </w:pPr>
                        <w:r>
                          <w:rPr>
                            <w:rFonts w:ascii="Arial" w:hAnsi="Arial" w:cs="Arial"/>
                            <w:sz w:val="18"/>
                          </w:rPr>
                          <w:t>Manager</w:t>
                        </w:r>
                      </w:p>
                    </w:txbxContent>
                  </v:textbox>
                </v:shape>
                <v:shape id="Text Box 34" o:spid="_x0000_s1059" type="#_x0000_t202" style="position:absolute;left:3048;top:7143;width:1609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" fillcolor="white [3201]" strokeweight="1pt">
                  <v:textbox>
                    <w:txbxContent>
                      <w:p w:rsidR="00A91101" w:rsidRPr="008C4DEA" w:rsidRDefault="00A91101" w:rsidP="00A91101">
                        <w:pPr>
                          <w:rPr>
                            <w:rFonts w:ascii="Arial" w:hAnsi="Arial" w:cs="Arial"/>
                            <w:sz w:val="18"/>
                          </w:rPr>
                        </w:pPr>
                        <w:r>
                          <w:rPr>
                            <w:rFonts w:ascii="Arial" w:hAnsi="Arial" w:cs="Arial"/>
                            <w:sz w:val="18"/>
                          </w:rPr>
                          <w:t>Encode</w:t>
                        </w:r>
                        <w:r w:rsidR="005C458F">
                          <w:rPr>
                            <w:rFonts w:ascii="Arial" w:hAnsi="Arial" w:cs="Arial"/>
                            <w:sz w:val="18"/>
                          </w:rPr>
                          <w:t>/decode</w:t>
                        </w:r>
                        <w:r>
                          <w:rPr>
                            <w:rFonts w:ascii="Arial" w:hAnsi="Arial" w:cs="Arial"/>
                            <w:sz w:val="18"/>
                          </w:rPr>
                          <w:t xml:space="preserve"> Information</w:t>
                        </w:r>
                      </w:p>
                    </w:txbxContent>
                  </v:textbox>
                </v:shape>
                <w10:wrap type="square" anchorx="margin"/>
              </v:group>
            </w:pict>
          </mc:Fallback>
        </mc:AlternateContent>
      </w:r>
      <w:r w:rsidR="00A91101" w:rsidRPr="0093459B">
        <w:rPr>
          <w:rFonts w:ascii="Arial" w:hAnsi="Arial" w:cs="Arial"/>
          <w:b/>
        </w:rPr>
        <w:t xml:space="preserve">BBD-M </w:t>
      </w:r>
      <w:r w:rsidR="0093459B" w:rsidRPr="0093459B">
        <w:rPr>
          <w:rFonts w:ascii="Arial" w:hAnsi="Arial" w:cs="Arial"/>
          <w:b/>
        </w:rPr>
        <w:t xml:space="preserve">Module </w:t>
      </w:r>
      <w:r w:rsidR="0093459B">
        <w:rPr>
          <w:rFonts w:ascii="Arial" w:hAnsi="Arial" w:cs="Arial"/>
          <w:b/>
        </w:rPr>
        <w:t>Structure</w:t>
      </w:r>
    </w:p>
    <w:p w:rsidR="00A91101" w:rsidRDefault="00BD023E">
      <w:pPr>
        <w:rPr>
          <w:rFonts w:ascii="Arial" w:hAnsi="Arial" w:cs="Arial"/>
        </w:rPr>
      </w:pPr>
      <w:r>
        <w:rPr>
          <w:rFonts w:ascii="Arial" w:hAnsi="Arial" w:cs="Arial"/>
        </w:rPr>
        <w:t xml:space="preserve">Diagram 2: </w:t>
      </w:r>
      <w:r w:rsidRPr="00434065">
        <w:rPr>
          <w:rFonts w:ascii="Arial" w:hAnsi="Arial" w:cs="Arial"/>
        </w:rPr>
        <w:t>“Uses”</w:t>
      </w:r>
      <w:r>
        <w:rPr>
          <w:rFonts w:ascii="Arial" w:hAnsi="Arial" w:cs="Arial"/>
        </w:rPr>
        <w:t xml:space="preserve"> Structure for BBD-M</w:t>
      </w:r>
      <w:r w:rsidRPr="00434065">
        <w:rPr>
          <w:rFonts w:ascii="Arial" w:hAnsi="Arial" w:cs="Arial"/>
        </w:rPr>
        <w:t xml:space="preserve"> (arrows represent “uses” relationships and the texts represent modules)</w:t>
      </w:r>
    </w:p>
    <w:p w:rsidR="00445FC0" w:rsidRDefault="008B6F6C">
      <w:pPr>
        <w:rPr>
          <w:rFonts w:ascii="Arial" w:hAnsi="Arial" w:cs="Arial"/>
        </w:rPr>
      </w:pPr>
      <w:r w:rsidRPr="00384426">
        <w:rPr>
          <w:rFonts w:ascii="Arial" w:hAnsi="Arial" w:cs="Arial"/>
        </w:rPr>
        <w:t>The</w:t>
      </w:r>
      <w:r w:rsidRPr="00384426">
        <w:rPr>
          <w:rFonts w:ascii="Arial" w:hAnsi="Arial" w:cs="Arial"/>
          <w:b/>
        </w:rPr>
        <w:t xml:space="preserve"> “Receive Information”</w:t>
      </w:r>
      <w:r>
        <w:rPr>
          <w:rFonts w:ascii="Arial" w:hAnsi="Arial" w:cs="Arial"/>
        </w:rPr>
        <w:t xml:space="preserve"> module is for receiving relevant information from BBD-Ops. The information differs depending on what type of user it is. This will be decided by BBD-Ops.</w:t>
      </w:r>
      <w:r w:rsidR="00FB71F2">
        <w:rPr>
          <w:rFonts w:ascii="Arial" w:hAnsi="Arial" w:cs="Arial"/>
        </w:rPr>
        <w:t xml:space="preserve"> The information being received will be based on the location or the registered driver by the user of BBD-M.</w:t>
      </w:r>
    </w:p>
    <w:p w:rsidR="005C458F" w:rsidRDefault="005C458F">
      <w:pPr>
        <w:rPr>
          <w:rFonts w:ascii="Arial" w:hAnsi="Arial" w:cs="Arial"/>
        </w:rPr>
      </w:pPr>
      <w:r>
        <w:rPr>
          <w:rFonts w:ascii="Arial" w:hAnsi="Arial" w:cs="Arial"/>
        </w:rPr>
        <w:t xml:space="preserve">The </w:t>
      </w:r>
      <w:r w:rsidRPr="00384426">
        <w:rPr>
          <w:rFonts w:ascii="Arial" w:hAnsi="Arial" w:cs="Arial"/>
          <w:b/>
        </w:rPr>
        <w:t>“Encode/Decode Information”</w:t>
      </w:r>
      <w:r>
        <w:rPr>
          <w:rFonts w:ascii="Arial" w:hAnsi="Arial" w:cs="Arial"/>
        </w:rPr>
        <w:t xml:space="preserve"> module is for decoding the information received from B</w:t>
      </w:r>
      <w:r w:rsidR="00FB71F2">
        <w:rPr>
          <w:rFonts w:ascii="Arial" w:hAnsi="Arial" w:cs="Arial"/>
        </w:rPr>
        <w:t xml:space="preserve">BD-Ops into </w:t>
      </w:r>
      <w:r w:rsidR="00265B1E">
        <w:rPr>
          <w:rFonts w:ascii="Arial" w:hAnsi="Arial" w:cs="Arial"/>
        </w:rPr>
        <w:t xml:space="preserve">the </w:t>
      </w:r>
      <w:r w:rsidR="00FB71F2">
        <w:rPr>
          <w:rFonts w:ascii="Arial" w:hAnsi="Arial" w:cs="Arial"/>
        </w:rPr>
        <w:t>appropriate format that can be processed.</w:t>
      </w:r>
    </w:p>
    <w:p w:rsidR="00FB71F2" w:rsidRDefault="00FB71F2">
      <w:pPr>
        <w:rPr>
          <w:rFonts w:ascii="Arial" w:hAnsi="Arial" w:cs="Arial"/>
        </w:rPr>
      </w:pPr>
      <w:r>
        <w:rPr>
          <w:rFonts w:ascii="Arial" w:hAnsi="Arial" w:cs="Arial"/>
        </w:rPr>
        <w:t xml:space="preserve">The </w:t>
      </w:r>
      <w:r w:rsidRPr="00384426">
        <w:rPr>
          <w:rFonts w:ascii="Arial" w:hAnsi="Arial" w:cs="Arial"/>
          <w:b/>
        </w:rPr>
        <w:t>“Process Information”</w:t>
      </w:r>
      <w:r>
        <w:rPr>
          <w:rFonts w:ascii="Arial" w:hAnsi="Arial" w:cs="Arial"/>
        </w:rPr>
        <w:t xml:space="preserve"> module uses “Encode/decode information” module to unpackage the information received and stores the data in the repository module so it can be viewed anytime by the user. </w:t>
      </w:r>
    </w:p>
    <w:p w:rsidR="00FB71F2" w:rsidRDefault="00FB71F2">
      <w:pPr>
        <w:rPr>
          <w:rFonts w:ascii="Arial" w:hAnsi="Arial" w:cs="Arial"/>
        </w:rPr>
      </w:pPr>
      <w:r>
        <w:rPr>
          <w:rFonts w:ascii="Arial" w:hAnsi="Arial" w:cs="Arial"/>
        </w:rPr>
        <w:t xml:space="preserve">The </w:t>
      </w:r>
      <w:r w:rsidRPr="00384426">
        <w:rPr>
          <w:rFonts w:ascii="Arial" w:hAnsi="Arial" w:cs="Arial"/>
          <w:b/>
        </w:rPr>
        <w:t>“Display Information”</w:t>
      </w:r>
      <w:r>
        <w:rPr>
          <w:rFonts w:ascii="Arial" w:hAnsi="Arial" w:cs="Arial"/>
        </w:rPr>
        <w:t xml:space="preserve"> module uses information stored in the repository module to show information that the user want</w:t>
      </w:r>
      <w:r w:rsidR="001E602A">
        <w:rPr>
          <w:rFonts w:ascii="Arial" w:hAnsi="Arial" w:cs="Arial"/>
        </w:rPr>
        <w:t>s</w:t>
      </w:r>
      <w:r>
        <w:rPr>
          <w:rFonts w:ascii="Arial" w:hAnsi="Arial" w:cs="Arial"/>
        </w:rPr>
        <w:t xml:space="preserve"> to access. </w:t>
      </w:r>
    </w:p>
    <w:p w:rsidR="00FB71F2" w:rsidRDefault="00FB71F2">
      <w:pPr>
        <w:rPr>
          <w:rFonts w:ascii="Arial" w:hAnsi="Arial" w:cs="Arial"/>
        </w:rPr>
      </w:pPr>
      <w:r>
        <w:rPr>
          <w:rFonts w:ascii="Arial" w:hAnsi="Arial" w:cs="Arial"/>
        </w:rPr>
        <w:t xml:space="preserve">The </w:t>
      </w:r>
      <w:r w:rsidRPr="00384426">
        <w:rPr>
          <w:rFonts w:ascii="Arial" w:hAnsi="Arial" w:cs="Arial"/>
          <w:b/>
        </w:rPr>
        <w:t>“Manager”</w:t>
      </w:r>
      <w:r>
        <w:rPr>
          <w:rFonts w:ascii="Arial" w:hAnsi="Arial" w:cs="Arial"/>
        </w:rPr>
        <w:t xml:space="preserve"> module is the central control unit which provides user interfaces. When </w:t>
      </w:r>
      <w:r w:rsidR="007C7786">
        <w:rPr>
          <w:rFonts w:ascii="Arial" w:hAnsi="Arial" w:cs="Arial"/>
        </w:rPr>
        <w:t xml:space="preserve">the </w:t>
      </w:r>
      <w:r>
        <w:rPr>
          <w:rFonts w:ascii="Arial" w:hAnsi="Arial" w:cs="Arial"/>
        </w:rPr>
        <w:t xml:space="preserve">special report is received for police it will be prioritized and displayed on top of everything to notify the police user to penalise the unacceptable behaviour by the driver. The information of some driver will be provided with </w:t>
      </w:r>
      <w:r w:rsidR="00AC5C8C">
        <w:rPr>
          <w:rFonts w:ascii="Arial" w:hAnsi="Arial" w:cs="Arial"/>
        </w:rPr>
        <w:t xml:space="preserve">the </w:t>
      </w:r>
      <w:r>
        <w:rPr>
          <w:rFonts w:ascii="Arial" w:hAnsi="Arial" w:cs="Arial"/>
        </w:rPr>
        <w:t>approval of the driver or confirmation of the user being parents/guardian of the driver if it is not a police.</w:t>
      </w:r>
    </w:p>
    <w:p w:rsidR="00B64324" w:rsidRDefault="00B64324">
      <w:pPr>
        <w:rPr>
          <w:rFonts w:ascii="Arial" w:hAnsi="Arial" w:cs="Arial"/>
        </w:rPr>
      </w:pPr>
    </w:p>
    <w:p w:rsidR="00B64324" w:rsidRPr="00B64324" w:rsidRDefault="00B64324">
      <w:pPr>
        <w:rPr>
          <w:rFonts w:ascii="Arial" w:hAnsi="Arial" w:cs="Arial"/>
          <w:b/>
        </w:rPr>
      </w:pPr>
      <w:r w:rsidRPr="00B64324">
        <w:rPr>
          <w:rFonts w:ascii="Arial" w:hAnsi="Arial" w:cs="Arial"/>
          <w:b/>
        </w:rPr>
        <w:t>BBD-Ops Module Structure</w:t>
      </w:r>
    </w:p>
    <w:p w:rsidR="00B64324" w:rsidRDefault="003924CA">
      <w:pPr>
        <w:rPr>
          <w:rFonts w:ascii="Arial" w:hAnsi="Arial" w:cs="Arial"/>
        </w:rPr>
      </w:pPr>
      <w:r>
        <w:rPr>
          <w:rFonts w:ascii="Arial" w:hAnsi="Arial" w:cs="Arial"/>
        </w:rPr>
        <w:t>The BBD-Ops structure is almost same as other “uses” module described above.</w:t>
      </w:r>
    </w:p>
    <w:p w:rsidR="003924CA" w:rsidRDefault="003924CA">
      <w:pPr>
        <w:rPr>
          <w:rFonts w:ascii="Arial" w:hAnsi="Arial" w:cs="Arial"/>
        </w:rPr>
      </w:pPr>
      <w:r>
        <w:rPr>
          <w:rFonts w:ascii="Arial" w:hAnsi="Arial" w:cs="Arial"/>
        </w:rPr>
        <w:t xml:space="preserve">The </w:t>
      </w:r>
      <w:r w:rsidRPr="00384426">
        <w:rPr>
          <w:rFonts w:ascii="Arial" w:hAnsi="Arial" w:cs="Arial"/>
          <w:b/>
        </w:rPr>
        <w:t>“Receive Information”</w:t>
      </w:r>
      <w:r>
        <w:rPr>
          <w:rFonts w:ascii="Arial" w:hAnsi="Arial" w:cs="Arial"/>
        </w:rPr>
        <w:t xml:space="preserve"> module is for receiving information packaged from</w:t>
      </w:r>
      <w:r w:rsidR="00AC5C8C">
        <w:rPr>
          <w:rFonts w:ascii="Arial" w:hAnsi="Arial" w:cs="Arial"/>
        </w:rPr>
        <w:t xml:space="preserve"> the</w:t>
      </w:r>
      <w:r>
        <w:rPr>
          <w:rFonts w:ascii="Arial" w:hAnsi="Arial" w:cs="Arial"/>
        </w:rPr>
        <w:t xml:space="preserve"> BBD-V application. The information contains information about the journey. The information also may contain </w:t>
      </w:r>
      <w:r w:rsidR="00AC5C8C">
        <w:rPr>
          <w:rFonts w:ascii="Arial" w:hAnsi="Arial" w:cs="Arial"/>
        </w:rPr>
        <w:t xml:space="preserve">a </w:t>
      </w:r>
      <w:r>
        <w:rPr>
          <w:rFonts w:ascii="Arial" w:hAnsi="Arial" w:cs="Arial"/>
        </w:rPr>
        <w:t xml:space="preserve">special flag </w:t>
      </w:r>
      <w:r>
        <w:rPr>
          <w:rFonts w:ascii="Arial" w:hAnsi="Arial" w:cs="Arial"/>
        </w:rPr>
        <w:lastRenderedPageBreak/>
        <w:t>to indicate immediate action may be required by police.</w:t>
      </w:r>
    </w:p>
    <w:p w:rsidR="008F0549" w:rsidRDefault="002F4B0C">
      <w:pPr>
        <w:widowControl/>
        <w:wordWrap/>
        <w:autoSpaceDE/>
        <w:autoSpaceDN/>
        <w:rPr>
          <w:rFonts w:ascii="Arial" w:hAnsi="Arial" w:cs="Arial"/>
        </w:rPr>
      </w:pPr>
      <w:r>
        <w:rPr>
          <w:rFonts w:ascii="Arial" w:hAnsi="Arial" w:cs="Arial"/>
          <w:noProof/>
        </w:rPr>
        <mc:AlternateContent>
          <mc:Choice Requires="wpg">
            <w:drawing>
              <wp:anchor distT="0" distB="0" distL="114300" distR="114300" simplePos="0" relativeHeight="251737088" behindDoc="0" locked="0" layoutInCell="1" allowOverlap="1">
                <wp:simplePos x="0" y="0"/>
                <wp:positionH relativeFrom="margin">
                  <wp:align>left</wp:align>
                </wp:positionH>
                <wp:positionV relativeFrom="paragraph">
                  <wp:posOffset>1130060</wp:posOffset>
                </wp:positionV>
                <wp:extent cx="5800725" cy="3067050"/>
                <wp:effectExtent l="0" t="0" r="28575" b="19050"/>
                <wp:wrapSquare wrapText="bothSides"/>
                <wp:docPr id="76" name="Group 76"/>
                <wp:cNvGraphicFramePr/>
                <a:graphic xmlns:a="http://schemas.openxmlformats.org/drawingml/2006/main">
                  <a:graphicData uri="http://schemas.microsoft.com/office/word/2010/wordprocessingGroup">
                    <wpg:wgp>
                      <wpg:cNvGrpSpPr/>
                      <wpg:grpSpPr>
                        <a:xfrm>
                          <a:off x="0" y="0"/>
                          <a:ext cx="5800725" cy="3067050"/>
                          <a:chOff x="0" y="0"/>
                          <a:chExt cx="5800725" cy="3067050"/>
                        </a:xfrm>
                      </wpg:grpSpPr>
                      <wpg:grpSp>
                        <wpg:cNvPr id="35" name="Group 35"/>
                        <wpg:cNvGrpSpPr/>
                        <wpg:grpSpPr>
                          <a:xfrm>
                            <a:off x="0" y="0"/>
                            <a:ext cx="5800725" cy="3067050"/>
                            <a:chOff x="0" y="0"/>
                            <a:chExt cx="5800725" cy="3067050"/>
                          </a:xfrm>
                        </wpg:grpSpPr>
                        <wpg:grpSp>
                          <wpg:cNvPr id="45" name="Group 45"/>
                          <wpg:cNvGrpSpPr/>
                          <wpg:grpSpPr>
                            <a:xfrm>
                              <a:off x="0" y="0"/>
                              <a:ext cx="5800725" cy="3067050"/>
                              <a:chOff x="0" y="0"/>
                              <a:chExt cx="5800725" cy="3067050"/>
                            </a:xfrm>
                          </wpg:grpSpPr>
                          <wpg:grpSp>
                            <wpg:cNvPr id="46" name="Group 46"/>
                            <wpg:cNvGrpSpPr/>
                            <wpg:grpSpPr>
                              <a:xfrm>
                                <a:off x="0" y="0"/>
                                <a:ext cx="5800725" cy="3067050"/>
                                <a:chOff x="0" y="0"/>
                                <a:chExt cx="5800725" cy="3067050"/>
                              </a:xfrm>
                            </wpg:grpSpPr>
                            <wps:wsp>
                              <wps:cNvPr id="47" name="Rectangle 47"/>
                              <wps:cNvSpPr/>
                              <wps:spPr>
                                <a:xfrm>
                                  <a:off x="0" y="0"/>
                                  <a:ext cx="5800725" cy="306705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342900" y="123825"/>
                                  <a:ext cx="1609725" cy="247650"/>
                                </a:xfrm>
                                <a:prstGeom prst="rect">
                                  <a:avLst/>
                                </a:prstGeom>
                                <a:solidFill>
                                  <a:schemeClr val="lt1"/>
                                </a:solidFill>
                                <a:ln w="12700">
                                  <a:solidFill>
                                    <a:prstClr val="black"/>
                                  </a:solidFill>
                                </a:ln>
                              </wps:spPr>
                              <wps:txbx>
                                <w:txbxContent>
                                  <w:p w:rsidR="008F0549" w:rsidRPr="008C4DEA" w:rsidRDefault="008F0549" w:rsidP="008F0549">
                                    <w:pPr>
                                      <w:rPr>
                                        <w:rFonts w:ascii="Arial" w:hAnsi="Arial" w:cs="Arial"/>
                                        <w:sz w:val="18"/>
                                      </w:rPr>
                                    </w:pPr>
                                    <w:r>
                                      <w:rPr>
                                        <w:rFonts w:ascii="Arial" w:hAnsi="Arial" w:cs="Arial"/>
                                        <w:sz w:val="18"/>
                                      </w:rPr>
                                      <w:t>Receive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333375" y="704850"/>
                                  <a:ext cx="1609725" cy="247650"/>
                                </a:xfrm>
                                <a:prstGeom prst="rect">
                                  <a:avLst/>
                                </a:prstGeom>
                                <a:solidFill>
                                  <a:schemeClr val="lt1"/>
                                </a:solidFill>
                                <a:ln w="12700">
                                  <a:solidFill>
                                    <a:prstClr val="black"/>
                                  </a:solidFill>
                                </a:ln>
                              </wps:spPr>
                              <wps:txbx>
                                <w:txbxContent>
                                  <w:p w:rsidR="008F0549" w:rsidRPr="008C4DEA" w:rsidRDefault="008F0549" w:rsidP="008F0549">
                                    <w:pPr>
                                      <w:rPr>
                                        <w:rFonts w:ascii="Arial" w:hAnsi="Arial" w:cs="Arial"/>
                                        <w:sz w:val="18"/>
                                      </w:rPr>
                                    </w:pPr>
                                    <w:r>
                                      <w:rPr>
                                        <w:rFonts w:ascii="Arial" w:hAnsi="Arial" w:cs="Arial"/>
                                        <w:sz w:val="18"/>
                                      </w:rPr>
                                      <w:t xml:space="preserve">Process </w:t>
                                    </w:r>
                                    <w:r>
                                      <w:rPr>
                                        <w:rFonts w:ascii="Arial" w:hAnsi="Arial" w:cs="Arial"/>
                                        <w:sz w:val="18"/>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314325" y="1219200"/>
                                  <a:ext cx="1609725" cy="247650"/>
                                </a:xfrm>
                                <a:prstGeom prst="rect">
                                  <a:avLst/>
                                </a:prstGeom>
                                <a:solidFill>
                                  <a:schemeClr val="lt1"/>
                                </a:solidFill>
                                <a:ln w="12700">
                                  <a:solidFill>
                                    <a:prstClr val="black"/>
                                  </a:solidFill>
                                </a:ln>
                              </wps:spPr>
                              <wps:txbx>
                                <w:txbxContent>
                                  <w:p w:rsidR="008F0549" w:rsidRPr="008C4DEA" w:rsidRDefault="00AB2306" w:rsidP="008F0549">
                                    <w:pPr>
                                      <w:rPr>
                                        <w:rFonts w:ascii="Arial" w:hAnsi="Arial" w:cs="Arial"/>
                                        <w:sz w:val="18"/>
                                      </w:rPr>
                                    </w:pPr>
                                    <w:r>
                                      <w:rPr>
                                        <w:rFonts w:ascii="Arial" w:hAnsi="Arial" w:cs="Arial"/>
                                        <w:sz w:val="18"/>
                                      </w:rPr>
                                      <w:t xml:space="preserve">Information </w:t>
                                    </w:r>
                                    <w:r w:rsidR="008F0549">
                                      <w:rPr>
                                        <w:rFonts w:ascii="Arial" w:hAnsi="Arial" w:cs="Arial"/>
                                        <w:sz w:val="18"/>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323850" y="2505075"/>
                                  <a:ext cx="1609725" cy="247650"/>
                                </a:xfrm>
                                <a:prstGeom prst="rect">
                                  <a:avLst/>
                                </a:prstGeom>
                                <a:solidFill>
                                  <a:schemeClr val="lt1"/>
                                </a:solidFill>
                                <a:ln w="12700">
                                  <a:solidFill>
                                    <a:prstClr val="black"/>
                                  </a:solidFill>
                                </a:ln>
                              </wps:spPr>
                              <wps:txbx>
                                <w:txbxContent>
                                  <w:p w:rsidR="008F0549" w:rsidRPr="008C4DEA" w:rsidRDefault="008F0549" w:rsidP="008F0549">
                                    <w:pPr>
                                      <w:rPr>
                                        <w:rFonts w:ascii="Arial" w:hAnsi="Arial" w:cs="Arial"/>
                                        <w:sz w:val="18"/>
                                      </w:rPr>
                                    </w:pPr>
                                    <w:r>
                                      <w:rPr>
                                        <w:rFonts w:ascii="Arial" w:hAnsi="Arial" w:cs="Arial"/>
                                        <w:sz w:val="18"/>
                                      </w:rPr>
                                      <w:t>Send data to BBD-</w:t>
                                    </w:r>
                                    <w:r w:rsidR="00AB2306">
                                      <w:rPr>
                                        <w:rFonts w:ascii="Arial" w:hAnsi="Arial" w:cs="Arial"/>
                                        <w:sz w:val="18"/>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524250" y="1704975"/>
                                  <a:ext cx="1609725" cy="247650"/>
                                </a:xfrm>
                                <a:prstGeom prst="rect">
                                  <a:avLst/>
                                </a:prstGeom>
                                <a:solidFill>
                                  <a:schemeClr val="lt1"/>
                                </a:solidFill>
                                <a:ln w="12700">
                                  <a:solidFill>
                                    <a:prstClr val="black"/>
                                  </a:solidFill>
                                </a:ln>
                              </wps:spPr>
                              <wps:txbx>
                                <w:txbxContent>
                                  <w:p w:rsidR="008F0549" w:rsidRPr="008C4DEA" w:rsidRDefault="008F0549" w:rsidP="008F0549">
                                    <w:pPr>
                                      <w:rPr>
                                        <w:rFonts w:ascii="Arial" w:hAnsi="Arial" w:cs="Arial"/>
                                        <w:sz w:val="18"/>
                                      </w:rPr>
                                    </w:pPr>
                                    <w:r>
                                      <w:rPr>
                                        <w:rFonts w:ascii="Arial" w:hAnsi="Arial" w:cs="Arial"/>
                                        <w:sz w:val="18"/>
                                      </w:rP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314325" y="2028825"/>
                                  <a:ext cx="1609725" cy="247650"/>
                                </a:xfrm>
                                <a:prstGeom prst="rect">
                                  <a:avLst/>
                                </a:prstGeom>
                                <a:solidFill>
                                  <a:schemeClr val="lt1"/>
                                </a:solidFill>
                                <a:ln w="12700">
                                  <a:solidFill>
                                    <a:prstClr val="black"/>
                                  </a:solidFill>
                                </a:ln>
                              </wps:spPr>
                              <wps:txbx>
                                <w:txbxContent>
                                  <w:p w:rsidR="008F0549" w:rsidRPr="008C4DEA" w:rsidRDefault="008F0549" w:rsidP="008F0549">
                                    <w:pPr>
                                      <w:rPr>
                                        <w:rFonts w:ascii="Arial" w:hAnsi="Arial" w:cs="Arial"/>
                                        <w:sz w:val="18"/>
                                      </w:rPr>
                                    </w:pPr>
                                    <w:r>
                                      <w:rPr>
                                        <w:rFonts w:ascii="Arial" w:hAnsi="Arial" w:cs="Arial"/>
                                        <w:sz w:val="18"/>
                                      </w:rPr>
                                      <w:t>Encode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3524250" y="1259456"/>
                                  <a:ext cx="935607" cy="207394"/>
                                </a:xfrm>
                                <a:prstGeom prst="rect">
                                  <a:avLst/>
                                </a:prstGeom>
                                <a:solidFill>
                                  <a:schemeClr val="lt1"/>
                                </a:solidFill>
                                <a:ln w="12700">
                                  <a:solidFill>
                                    <a:prstClr val="black"/>
                                  </a:solidFill>
                                </a:ln>
                              </wps:spPr>
                              <wps:txbx>
                                <w:txbxContent>
                                  <w:p w:rsidR="008F0549" w:rsidRPr="008C4DEA" w:rsidRDefault="008F0549" w:rsidP="008F0549">
                                    <w:pPr>
                                      <w:rPr>
                                        <w:rFonts w:ascii="Arial" w:hAnsi="Arial" w:cs="Arial"/>
                                        <w:sz w:val="18"/>
                                      </w:rPr>
                                    </w:pPr>
                                    <w:r>
                                      <w:rPr>
                                        <w:rFonts w:ascii="Arial" w:hAnsi="Arial" w:cs="Arial"/>
                                        <w:sz w:val="18"/>
                                      </w:rPr>
                                      <w:t>User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 name="Straight Arrow Connector 55"/>
                            <wps:cNvCnPr/>
                            <wps:spPr>
                              <a:xfrm flipV="1">
                                <a:off x="1018817" y="491706"/>
                                <a:ext cx="1180919" cy="22213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1130060" y="1000664"/>
                                <a:ext cx="1" cy="229498"/>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wps:spPr>
                              <a:xfrm flipH="1" flipV="1">
                                <a:off x="974785" y="1466850"/>
                                <a:ext cx="34506" cy="579767"/>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flipV="1">
                                <a:off x="1043796" y="2311879"/>
                                <a:ext cx="0" cy="189062"/>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2631057" y="741871"/>
                                <a:ext cx="0" cy="142875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a:off x="2631057" y="1837426"/>
                                <a:ext cx="904875" cy="1905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flipH="1">
                                <a:off x="1949570" y="767751"/>
                                <a:ext cx="704850" cy="6667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flipH="1">
                                <a:off x="1932317" y="1311215"/>
                                <a:ext cx="704850" cy="6667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flipH="1">
                                <a:off x="1923691" y="2122098"/>
                                <a:ext cx="714375"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64" name="Straight Connector 64"/>
                            <wps:cNvCnPr/>
                            <wps:spPr>
                              <a:xfrm flipH="1" flipV="1">
                                <a:off x="1690777" y="1716656"/>
                                <a:ext cx="9525" cy="32385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65" name="Straight Arrow Connector 65"/>
                            <wps:cNvCnPr>
                              <a:endCxn id="54" idx="1"/>
                            </wps:cNvCnPr>
                            <wps:spPr>
                              <a:xfrm flipV="1">
                                <a:off x="1673525" y="1363153"/>
                                <a:ext cx="1850725" cy="386036"/>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flipH="1" flipV="1">
                                <a:off x="4149306" y="1466850"/>
                                <a:ext cx="8626" cy="19804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67" name="Straight Arrow Connector 67"/>
                            <wps:cNvCnPr/>
                            <wps:spPr>
                              <a:xfrm>
                                <a:off x="4117387" y="2001328"/>
                                <a:ext cx="0" cy="359614"/>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68" name="Straight Arrow Connector 68"/>
                            <wps:cNvCnPr/>
                            <wps:spPr>
                              <a:xfrm flipH="1" flipV="1">
                                <a:off x="1639019" y="1483743"/>
                                <a:ext cx="1924050" cy="98107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g:grpSp>
                        <wps:wsp>
                          <wps:cNvPr id="69" name="Text Box 69"/>
                          <wps:cNvSpPr txBox="1"/>
                          <wps:spPr>
                            <a:xfrm>
                              <a:off x="3579963" y="2355011"/>
                              <a:ext cx="1000664" cy="247650"/>
                            </a:xfrm>
                            <a:prstGeom prst="rect">
                              <a:avLst/>
                            </a:prstGeom>
                            <a:solidFill>
                              <a:schemeClr val="lt1"/>
                            </a:solidFill>
                            <a:ln w="12700">
                              <a:solidFill>
                                <a:prstClr val="black"/>
                              </a:solidFill>
                            </a:ln>
                          </wps:spPr>
                          <wps:txbx>
                            <w:txbxContent>
                              <w:p w:rsidR="008F0549" w:rsidRPr="008C4DEA" w:rsidRDefault="008F0549" w:rsidP="008F0549">
                                <w:pPr>
                                  <w:rPr>
                                    <w:rFonts w:ascii="Arial" w:hAnsi="Arial" w:cs="Arial"/>
                                    <w:sz w:val="18"/>
                                  </w:rPr>
                                </w:pPr>
                                <w:r>
                                  <w:rPr>
                                    <w:rFonts w:ascii="Arial" w:hAnsi="Arial" w:cs="Arial"/>
                                    <w:sz w:val="18"/>
                                  </w:rPr>
                                  <w:t>Road 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 name="Text Box 70"/>
                        <wps:cNvSpPr txBox="1"/>
                        <wps:spPr>
                          <a:xfrm>
                            <a:off x="2191109" y="362309"/>
                            <a:ext cx="1609725" cy="247650"/>
                          </a:xfrm>
                          <a:prstGeom prst="rect">
                            <a:avLst/>
                          </a:prstGeom>
                          <a:solidFill>
                            <a:schemeClr val="lt1"/>
                          </a:solidFill>
                          <a:ln w="12700">
                            <a:solidFill>
                              <a:prstClr val="black"/>
                            </a:solidFill>
                          </a:ln>
                        </wps:spPr>
                        <wps:txbx>
                          <w:txbxContent>
                            <w:p w:rsidR="008F0549" w:rsidRPr="008C4DEA" w:rsidRDefault="008F0549" w:rsidP="008F0549">
                              <w:pPr>
                                <w:rPr>
                                  <w:rFonts w:ascii="Arial" w:hAnsi="Arial" w:cs="Arial"/>
                                  <w:sz w:val="18"/>
                                </w:rPr>
                              </w:pPr>
                              <w:r>
                                <w:rPr>
                                  <w:rFonts w:ascii="Arial" w:hAnsi="Arial" w:cs="Arial"/>
                                  <w:sz w:val="18"/>
                                </w:rPr>
                                <w:t xml:space="preserve">Decode </w:t>
                              </w:r>
                              <w:r>
                                <w:rPr>
                                  <w:rFonts w:ascii="Arial" w:hAnsi="Arial" w:cs="Arial"/>
                                  <w:sz w:val="18"/>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Straight Arrow Connector 71"/>
                        <wps:cNvCnPr/>
                        <wps:spPr>
                          <a:xfrm>
                            <a:off x="1949570" y="241540"/>
                            <a:ext cx="1078302" cy="123981"/>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72" name="Text Box 72"/>
                        <wps:cNvSpPr txBox="1"/>
                        <wps:spPr>
                          <a:xfrm>
                            <a:off x="4330460" y="388189"/>
                            <a:ext cx="935607" cy="247650"/>
                          </a:xfrm>
                          <a:prstGeom prst="rect">
                            <a:avLst/>
                          </a:prstGeom>
                          <a:solidFill>
                            <a:schemeClr val="lt1"/>
                          </a:solidFill>
                          <a:ln w="12700">
                            <a:solidFill>
                              <a:prstClr val="black"/>
                            </a:solidFill>
                          </a:ln>
                        </wps:spPr>
                        <wps:txbx>
                          <w:txbxContent>
                            <w:p w:rsidR="00AB2306" w:rsidRPr="008C4DEA" w:rsidRDefault="00AB2306" w:rsidP="00AB2306">
                              <w:pPr>
                                <w:rPr>
                                  <w:rFonts w:ascii="Arial" w:hAnsi="Arial" w:cs="Arial"/>
                                  <w:sz w:val="18"/>
                                </w:rPr>
                              </w:pPr>
                              <w:r>
                                <w:rPr>
                                  <w:rFonts w:ascii="Arial" w:hAnsi="Arial" w:cs="Arial"/>
                                  <w:sz w:val="18"/>
                                </w:rPr>
                                <w:t>Drivers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Straight Arrow Connector 74"/>
                        <wps:cNvCnPr/>
                        <wps:spPr>
                          <a:xfrm flipV="1">
                            <a:off x="4816128" y="655607"/>
                            <a:ext cx="14664" cy="103517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76" o:spid="_x0000_s1060" style="position:absolute;left:0;text-align:left;margin-left:0;margin-top:89pt;width:456.75pt;height:241.5pt;z-index:251737088;mso-position-horizontal:left;mso-position-horizontal-relative:margin;mso-height-relative:margin" coordsize="58007,30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">
                <v:group id="Group 35" o:spid="_x0000_s1061" style="position:absolute;width:58007;height:30670" coordsize="58007,3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45" o:spid="_x0000_s1062" style="position:absolute;width:58007;height:30670" coordsize="58007,3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 46" o:spid="_x0000_s1063" style="position:absolute;width:58007;height:30670" coordsize="58007,3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47" o:spid="_x0000_s1064" style="position:absolute;width:58007;height:30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S1xAAAANsAAAAPAAAAZHJzL2Rvd25yZXYueG1sRI9Ba8JA&#10;FITvBf/D8gRvdWMp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OPohLXEAAAA2wAAAA8A&#10;AAAAAAAAAAAAAAAABwIAAGRycy9kb3ducmV2LnhtbFBLBQYAAAAAAwADALcAAAD4AgAAAAA=&#10;" fillcolor="white [3201]" strokecolor="black [3200]" strokeweight="1pt"/>
                      <v:shape id="Text Box 48" o:spid="_x0000_s1065" type="#_x0000_t202" style="position:absolute;left:3429;top:1238;width:1609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" fillcolor="white [3201]" strokeweight="1pt">
                        <v:textbox>
                          <w:txbxContent>
                            <w:p w:rsidR="008F0549" w:rsidRPr="008C4DEA" w:rsidRDefault="008F0549" w:rsidP="008F0549">
                              <w:pPr>
                                <w:rPr>
                                  <w:rFonts w:ascii="Arial" w:hAnsi="Arial" w:cs="Arial"/>
                                  <w:sz w:val="18"/>
                                </w:rPr>
                              </w:pPr>
                              <w:r>
                                <w:rPr>
                                  <w:rFonts w:ascii="Arial" w:hAnsi="Arial" w:cs="Arial"/>
                                  <w:sz w:val="18"/>
                                </w:rPr>
                                <w:t>Receive Information</w:t>
                              </w:r>
                            </w:p>
                          </w:txbxContent>
                        </v:textbox>
                      </v:shape>
                      <v:shape id="Text Box 49" o:spid="_x0000_s1066" type="#_x0000_t202" style="position:absolute;left:3333;top:7048;width:16098;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" fillcolor="white [3201]" strokeweight="1pt">
                        <v:textbox>
                          <w:txbxContent>
                            <w:p w:rsidR="008F0549" w:rsidRPr="008C4DEA" w:rsidRDefault="008F0549" w:rsidP="008F0549">
                              <w:pPr>
                                <w:rPr>
                                  <w:rFonts w:ascii="Arial" w:hAnsi="Arial" w:cs="Arial"/>
                                  <w:sz w:val="18"/>
                                </w:rPr>
                              </w:pPr>
                              <w:r>
                                <w:rPr>
                                  <w:rFonts w:ascii="Arial" w:hAnsi="Arial" w:cs="Arial"/>
                                  <w:sz w:val="18"/>
                                </w:rPr>
                                <w:t xml:space="preserve">Process </w:t>
                              </w:r>
                              <w:r>
                                <w:rPr>
                                  <w:rFonts w:ascii="Arial" w:hAnsi="Arial" w:cs="Arial"/>
                                  <w:sz w:val="18"/>
                                </w:rPr>
                                <w:t>Information</w:t>
                              </w:r>
                            </w:p>
                          </w:txbxContent>
                        </v:textbox>
                      </v:shape>
                      <v:shape id="Text Box 50" o:spid="_x0000_s1067" type="#_x0000_t202" style="position:absolute;left:3143;top:12192;width:1609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lFwwAAANsAAAAPAAAAZHJzL2Rvd25yZXYueG1sRE9Na4NA&#10;EL0X8h+WCeRW1wgt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A3EJRcMAAADbAAAADwAA&#10;AAAAAAAAAAAAAAAHAgAAZHJzL2Rvd25yZXYueG1sUEsFBgAAAAADAAMAtwAAAPcCAAAAAA==&#10;" fillcolor="white [3201]" strokeweight="1pt">
                        <v:textbox>
                          <w:txbxContent>
                            <w:p w:rsidR="008F0549" w:rsidRPr="008C4DEA" w:rsidRDefault="00AB2306" w:rsidP="008F0549">
                              <w:pPr>
                                <w:rPr>
                                  <w:rFonts w:ascii="Arial" w:hAnsi="Arial" w:cs="Arial"/>
                                  <w:sz w:val="18"/>
                                </w:rPr>
                              </w:pPr>
                              <w:r>
                                <w:rPr>
                                  <w:rFonts w:ascii="Arial" w:hAnsi="Arial" w:cs="Arial"/>
                                  <w:sz w:val="18"/>
                                </w:rPr>
                                <w:t xml:space="preserve">Information </w:t>
                              </w:r>
                              <w:r w:rsidR="008F0549">
                                <w:rPr>
                                  <w:rFonts w:ascii="Arial" w:hAnsi="Arial" w:cs="Arial"/>
                                  <w:sz w:val="18"/>
                                </w:rPr>
                                <w:t>Repository</w:t>
                              </w:r>
                            </w:p>
                          </w:txbxContent>
                        </v:textbox>
                      </v:shape>
                      <v:shape id="Text Box 51" o:spid="_x0000_s1068" type="#_x0000_t202" style="position:absolute;left:3238;top:25050;width:1609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" fillcolor="white [3201]" strokeweight="1pt">
                        <v:textbox>
                          <w:txbxContent>
                            <w:p w:rsidR="008F0549" w:rsidRPr="008C4DEA" w:rsidRDefault="008F0549" w:rsidP="008F0549">
                              <w:pPr>
                                <w:rPr>
                                  <w:rFonts w:ascii="Arial" w:hAnsi="Arial" w:cs="Arial"/>
                                  <w:sz w:val="18"/>
                                </w:rPr>
                              </w:pPr>
                              <w:r>
                                <w:rPr>
                                  <w:rFonts w:ascii="Arial" w:hAnsi="Arial" w:cs="Arial"/>
                                  <w:sz w:val="18"/>
                                </w:rPr>
                                <w:t>Send data to BBD-</w:t>
                              </w:r>
                              <w:r w:rsidR="00AB2306">
                                <w:rPr>
                                  <w:rFonts w:ascii="Arial" w:hAnsi="Arial" w:cs="Arial"/>
                                  <w:sz w:val="18"/>
                                </w:rPr>
                                <w:t>M</w:t>
                              </w:r>
                            </w:p>
                          </w:txbxContent>
                        </v:textbox>
                      </v:shape>
                      <v:shape id="Text Box 52" o:spid="_x0000_s1069" type="#_x0000_t202" style="position:absolute;left:35242;top:17049;width:1609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" fillcolor="white [3201]" strokeweight="1pt">
                        <v:textbox>
                          <w:txbxContent>
                            <w:p w:rsidR="008F0549" w:rsidRPr="008C4DEA" w:rsidRDefault="008F0549" w:rsidP="008F0549">
                              <w:pPr>
                                <w:rPr>
                                  <w:rFonts w:ascii="Arial" w:hAnsi="Arial" w:cs="Arial"/>
                                  <w:sz w:val="18"/>
                                </w:rPr>
                              </w:pPr>
                              <w:r>
                                <w:rPr>
                                  <w:rFonts w:ascii="Arial" w:hAnsi="Arial" w:cs="Arial"/>
                                  <w:sz w:val="18"/>
                                </w:rPr>
                                <w:t>Manager</w:t>
                              </w:r>
                            </w:p>
                          </w:txbxContent>
                        </v:textbox>
                      </v:shape>
                      <v:shape id="Text Box 53" o:spid="_x0000_s1070" type="#_x0000_t202" style="position:absolute;left:3143;top:20288;width:1609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" fillcolor="white [3201]" strokeweight="1pt">
                        <v:textbox>
                          <w:txbxContent>
                            <w:p w:rsidR="008F0549" w:rsidRPr="008C4DEA" w:rsidRDefault="008F0549" w:rsidP="008F0549">
                              <w:pPr>
                                <w:rPr>
                                  <w:rFonts w:ascii="Arial" w:hAnsi="Arial" w:cs="Arial"/>
                                  <w:sz w:val="18"/>
                                </w:rPr>
                              </w:pPr>
                              <w:r>
                                <w:rPr>
                                  <w:rFonts w:ascii="Arial" w:hAnsi="Arial" w:cs="Arial"/>
                                  <w:sz w:val="18"/>
                                </w:rPr>
                                <w:t>Encode Information</w:t>
                              </w:r>
                            </w:p>
                          </w:txbxContent>
                        </v:textbox>
                      </v:shape>
                      <v:shape id="Text Box 54" o:spid="_x0000_s1071" type="#_x0000_t202" style="position:absolute;left:35242;top:12594;width:9356;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" fillcolor="white [3201]" strokeweight="1pt">
                        <v:textbox>
                          <w:txbxContent>
                            <w:p w:rsidR="008F0549" w:rsidRPr="008C4DEA" w:rsidRDefault="008F0549" w:rsidP="008F0549">
                              <w:pPr>
                                <w:rPr>
                                  <w:rFonts w:ascii="Arial" w:hAnsi="Arial" w:cs="Arial"/>
                                  <w:sz w:val="18"/>
                                </w:rPr>
                              </w:pPr>
                              <w:r>
                                <w:rPr>
                                  <w:rFonts w:ascii="Arial" w:hAnsi="Arial" w:cs="Arial"/>
                                  <w:sz w:val="18"/>
                                </w:rPr>
                                <w:t>User Profile</w:t>
                              </w:r>
                            </w:p>
                          </w:txbxContent>
                        </v:textbox>
                      </v:shape>
                    </v:group>
                    <v:shape id="Straight Arrow Connector 55" o:spid="_x0000_s1072" type="#_x0000_t32" style="position:absolute;left:10188;top:4917;width:11809;height:22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" strokecolor="black [3200]" strokeweight="3pt">
                      <v:stroke endarrow="block" joinstyle="miter"/>
                    </v:shape>
                    <v:shape id="Straight Arrow Connector 56" o:spid="_x0000_s1073" type="#_x0000_t32" style="position:absolute;left:11300;top:10006;width:0;height:2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" strokecolor="black [3200]" strokeweight="3pt">
                      <v:stroke endarrow="block" joinstyle="miter"/>
                    </v:shape>
                    <v:shape id="Straight Arrow Connector 57" o:spid="_x0000_s1074" type="#_x0000_t32" style="position:absolute;left:9747;top:14668;width:345;height:57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" strokecolor="black [3200]" strokeweight="3pt">
                      <v:stroke endarrow="block" joinstyle="miter"/>
                    </v:shape>
                    <v:shape id="Straight Arrow Connector 58" o:spid="_x0000_s1075" type="#_x0000_t32" style="position:absolute;left:10437;top:23118;width:0;height:18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" strokecolor="black [3200]" strokeweight="3pt">
                      <v:stroke endarrow="block" joinstyle="miter"/>
                    </v:shape>
                    <v:line id="Straight Connector 59" o:spid="_x0000_s1076" style="position:absolute;visibility:visible;mso-wrap-style:square" from="26310,7418" to="26310,21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" strokecolor="black [3200]" strokeweight="2.25pt">
                      <v:stroke joinstyle="miter"/>
                    </v:line>
                    <v:line id="Straight Connector 60" o:spid="_x0000_s1077" style="position:absolute;visibility:visible;mso-wrap-style:square" from="26310,18374" to="35359,18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" strokecolor="black [3200]" strokeweight="2.25pt">
                      <v:stroke joinstyle="miter"/>
                    </v:line>
                    <v:shape id="Straight Arrow Connector 61" o:spid="_x0000_s1078" type="#_x0000_t32" style="position:absolute;left:19495;top:7677;width:7049;height: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" strokecolor="black [3200]" strokeweight="3pt">
                      <v:stroke endarrow="block" joinstyle="miter"/>
                    </v:shape>
                    <v:shape id="Straight Arrow Connector 62" o:spid="_x0000_s1079" type="#_x0000_t32" style="position:absolute;left:19323;top:13112;width:7048;height: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" strokecolor="black [3200]" strokeweight="3pt">
                      <v:stroke endarrow="block" joinstyle="miter"/>
                    </v:shape>
                    <v:shape id="Straight Arrow Connector 63" o:spid="_x0000_s1080" type="#_x0000_t32" style="position:absolute;left:19236;top:21220;width:7144;height:4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" strokecolor="black [3200]" strokeweight="3pt">
                      <v:stroke endarrow="block" joinstyle="miter"/>
                    </v:shape>
                    <v:line id="Straight Connector 64" o:spid="_x0000_s1081" style="position:absolute;flip:x y;visibility:visible;mso-wrap-style:square" from="16907,17166" to="17003,20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" strokecolor="black [3200]" strokeweight="2.25pt">
                      <v:stroke joinstyle="miter"/>
                    </v:line>
                    <v:shape id="Straight Arrow Connector 65" o:spid="_x0000_s1082" type="#_x0000_t32" style="position:absolute;left:16735;top:13631;width:18507;height:38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" strokecolor="black [3200]" strokeweight="3pt">
                      <v:stroke endarrow="block" joinstyle="miter"/>
                    </v:shape>
                    <v:shape id="Straight Arrow Connector 66" o:spid="_x0000_s1083" type="#_x0000_t32" style="position:absolute;left:41493;top:14668;width:86;height:19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" strokecolor="black [3200]" strokeweight="3pt">
                      <v:stroke endarrow="block" joinstyle="miter"/>
                    </v:shape>
                    <v:shape id="Straight Arrow Connector 67" o:spid="_x0000_s1084" type="#_x0000_t32" style="position:absolute;left:41173;top:20013;width:0;height:3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" strokecolor="black [3200]" strokeweight="3pt">
                      <v:stroke endarrow="block" joinstyle="miter"/>
                    </v:shape>
                    <v:shape id="Straight Arrow Connector 68" o:spid="_x0000_s1085" type="#_x0000_t32" style="position:absolute;left:16390;top:14837;width:19240;height:98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" strokecolor="black [3200]" strokeweight="3pt">
                      <v:stroke endarrow="block" joinstyle="miter"/>
                    </v:shape>
                  </v:group>
                  <v:shape id="Text Box 69" o:spid="_x0000_s1086" type="#_x0000_t202" style="position:absolute;left:35799;top:23550;width:1000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" fillcolor="white [3201]" strokeweight="1pt">
                    <v:textbox>
                      <w:txbxContent>
                        <w:p w:rsidR="008F0549" w:rsidRPr="008C4DEA" w:rsidRDefault="008F0549" w:rsidP="008F0549">
                          <w:pPr>
                            <w:rPr>
                              <w:rFonts w:ascii="Arial" w:hAnsi="Arial" w:cs="Arial"/>
                              <w:sz w:val="18"/>
                            </w:rPr>
                          </w:pPr>
                          <w:r>
                            <w:rPr>
                              <w:rFonts w:ascii="Arial" w:hAnsi="Arial" w:cs="Arial"/>
                              <w:sz w:val="18"/>
                            </w:rPr>
                            <w:t>Road Layout</w:t>
                          </w:r>
                        </w:p>
                      </w:txbxContent>
                    </v:textbox>
                  </v:shape>
                </v:group>
                <v:shape id="Text Box 70" o:spid="_x0000_s1087" type="#_x0000_t202" style="position:absolute;left:21911;top:3623;width:1609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" fillcolor="white [3201]" strokeweight="1pt">
                  <v:textbox>
                    <w:txbxContent>
                      <w:p w:rsidR="008F0549" w:rsidRPr="008C4DEA" w:rsidRDefault="008F0549" w:rsidP="008F0549">
                        <w:pPr>
                          <w:rPr>
                            <w:rFonts w:ascii="Arial" w:hAnsi="Arial" w:cs="Arial"/>
                            <w:sz w:val="18"/>
                          </w:rPr>
                        </w:pPr>
                        <w:r>
                          <w:rPr>
                            <w:rFonts w:ascii="Arial" w:hAnsi="Arial" w:cs="Arial"/>
                            <w:sz w:val="18"/>
                          </w:rPr>
                          <w:t xml:space="preserve">Decode </w:t>
                        </w:r>
                        <w:r>
                          <w:rPr>
                            <w:rFonts w:ascii="Arial" w:hAnsi="Arial" w:cs="Arial"/>
                            <w:sz w:val="18"/>
                          </w:rPr>
                          <w:t>Information</w:t>
                        </w:r>
                      </w:p>
                    </w:txbxContent>
                  </v:textbox>
                </v:shape>
                <v:shape id="Straight Arrow Connector 71" o:spid="_x0000_s1088" type="#_x0000_t32" style="position:absolute;left:19495;top:2415;width:10783;height:1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" strokecolor="black [3200]" strokeweight="3pt">
                  <v:stroke endarrow="block" joinstyle="miter"/>
                </v:shape>
                <v:shape id="Text Box 72" o:spid="_x0000_s1089" type="#_x0000_t202" style="position:absolute;left:43304;top:3881;width:9356;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" fillcolor="white [3201]" strokeweight="1pt">
                  <v:textbox>
                    <w:txbxContent>
                      <w:p w:rsidR="00AB2306" w:rsidRPr="008C4DEA" w:rsidRDefault="00AB2306" w:rsidP="00AB2306">
                        <w:pPr>
                          <w:rPr>
                            <w:rFonts w:ascii="Arial" w:hAnsi="Arial" w:cs="Arial"/>
                            <w:sz w:val="18"/>
                          </w:rPr>
                        </w:pPr>
                        <w:r>
                          <w:rPr>
                            <w:rFonts w:ascii="Arial" w:hAnsi="Arial" w:cs="Arial"/>
                            <w:sz w:val="18"/>
                          </w:rPr>
                          <w:t>Drivers</w:t>
                        </w:r>
                      </w:p>
                    </w:txbxContent>
                  </v:textbox>
                </v:shape>
                <v:shape id="Straight Arrow Connector 74" o:spid="_x0000_s1090" type="#_x0000_t32" style="position:absolute;left:48161;top:6556;width:146;height:103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" strokecolor="black [3200]" strokeweight="3pt">
                  <v:stroke endarrow="block" joinstyle="miter"/>
                </v:shape>
                <w10:wrap type="square" anchorx="margin"/>
              </v:group>
            </w:pict>
          </mc:Fallback>
        </mc:AlternateContent>
      </w:r>
      <w:r w:rsidR="00F23569">
        <w:rPr>
          <w:rFonts w:ascii="Arial" w:hAnsi="Arial" w:cs="Arial"/>
        </w:rPr>
        <w:t xml:space="preserve">The </w:t>
      </w:r>
      <w:r w:rsidR="00F23569" w:rsidRPr="00384426">
        <w:rPr>
          <w:rFonts w:ascii="Arial" w:hAnsi="Arial" w:cs="Arial"/>
          <w:b/>
        </w:rPr>
        <w:t>“Process Information”</w:t>
      </w:r>
      <w:r w:rsidR="00F23569">
        <w:rPr>
          <w:rFonts w:ascii="Arial" w:hAnsi="Arial" w:cs="Arial"/>
        </w:rPr>
        <w:t xml:space="preserve"> uses </w:t>
      </w:r>
      <w:r w:rsidR="00F23569" w:rsidRPr="00384426">
        <w:rPr>
          <w:rFonts w:ascii="Arial" w:hAnsi="Arial" w:cs="Arial"/>
          <w:b/>
        </w:rPr>
        <w:t>“Decode Information”</w:t>
      </w:r>
      <w:r w:rsidR="00F23569">
        <w:rPr>
          <w:rFonts w:ascii="Arial" w:hAnsi="Arial" w:cs="Arial"/>
        </w:rPr>
        <w:t xml:space="preserve"> to unpackage the information received and store the information received to the </w:t>
      </w:r>
      <w:r w:rsidR="00F23569" w:rsidRPr="00384426">
        <w:rPr>
          <w:rFonts w:ascii="Arial" w:hAnsi="Arial" w:cs="Arial"/>
          <w:b/>
        </w:rPr>
        <w:t>“Information Repository”</w:t>
      </w:r>
      <w:r w:rsidR="00F23569">
        <w:rPr>
          <w:rFonts w:ascii="Arial" w:hAnsi="Arial" w:cs="Arial"/>
        </w:rPr>
        <w:t xml:space="preserve"> module. </w:t>
      </w:r>
      <w:r w:rsidR="0048232C">
        <w:rPr>
          <w:rFonts w:ascii="Arial" w:hAnsi="Arial" w:cs="Arial"/>
        </w:rPr>
        <w:t>Using the given information, this module will calculate the length of</w:t>
      </w:r>
      <w:r w:rsidR="0048232C" w:rsidRPr="0048232C">
        <w:t xml:space="preserve"> </w:t>
      </w:r>
      <w:r w:rsidR="0048232C" w:rsidRPr="0048232C">
        <w:rPr>
          <w:rFonts w:ascii="Arial" w:hAnsi="Arial" w:cs="Arial"/>
        </w:rPr>
        <w:t>the journey, the time taken, the maximum acceleration, the number of unnecessary lane changes, the amount of time spent over the speed limit, and the number of times the centre-line is crossed when not at an intersection</w:t>
      </w:r>
      <w:r w:rsidR="0048232C">
        <w:rPr>
          <w:rFonts w:ascii="Arial" w:hAnsi="Arial" w:cs="Arial"/>
        </w:rPr>
        <w:t xml:space="preserve"> after the journey has finished</w:t>
      </w:r>
      <w:r w:rsidR="0048232C" w:rsidRPr="0048232C">
        <w:rPr>
          <w:rFonts w:ascii="Arial" w:hAnsi="Arial" w:cs="Arial"/>
        </w:rPr>
        <w:t>.</w:t>
      </w:r>
      <w:r w:rsidR="0048232C">
        <w:rPr>
          <w:rFonts w:ascii="Arial" w:hAnsi="Arial" w:cs="Arial"/>
        </w:rPr>
        <w:t xml:space="preserve"> If the flag is found, it will be </w:t>
      </w:r>
      <w:r w:rsidR="00A50C7F">
        <w:rPr>
          <w:rFonts w:ascii="Arial" w:hAnsi="Arial" w:cs="Arial"/>
        </w:rPr>
        <w:t>notified</w:t>
      </w:r>
      <w:r w:rsidR="0048232C">
        <w:rPr>
          <w:rFonts w:ascii="Arial" w:hAnsi="Arial" w:cs="Arial"/>
        </w:rPr>
        <w:t xml:space="preserve"> to the “Manager” module who uses this module to send immediate notice to one of the BBD-M police user</w:t>
      </w:r>
      <w:r w:rsidR="00AC5C8C">
        <w:rPr>
          <w:rFonts w:ascii="Arial" w:hAnsi="Arial" w:cs="Arial"/>
        </w:rPr>
        <w:t>s</w:t>
      </w:r>
      <w:r w:rsidR="0048232C">
        <w:rPr>
          <w:rFonts w:ascii="Arial" w:hAnsi="Arial" w:cs="Arial"/>
        </w:rPr>
        <w:t xml:space="preserve"> around the location detected.</w:t>
      </w:r>
    </w:p>
    <w:p w:rsidR="00AB2306" w:rsidRDefault="00AB2306" w:rsidP="00AB2306">
      <w:pPr>
        <w:rPr>
          <w:rFonts w:ascii="Arial" w:hAnsi="Arial" w:cs="Arial"/>
        </w:rPr>
      </w:pPr>
      <w:r>
        <w:rPr>
          <w:rFonts w:ascii="Arial" w:hAnsi="Arial" w:cs="Arial"/>
        </w:rPr>
        <w:t>Diagram 3</w:t>
      </w:r>
      <w:r>
        <w:rPr>
          <w:rFonts w:ascii="Arial" w:hAnsi="Arial" w:cs="Arial"/>
        </w:rPr>
        <w:t xml:space="preserve">: </w:t>
      </w:r>
      <w:r w:rsidRPr="00434065">
        <w:rPr>
          <w:rFonts w:ascii="Arial" w:hAnsi="Arial" w:cs="Arial"/>
        </w:rPr>
        <w:t>“Uses”</w:t>
      </w:r>
      <w:r>
        <w:rPr>
          <w:rFonts w:ascii="Arial" w:hAnsi="Arial" w:cs="Arial"/>
        </w:rPr>
        <w:t xml:space="preserve"> Structure for BBD-Ops </w:t>
      </w:r>
      <w:r w:rsidRPr="00434065">
        <w:rPr>
          <w:rFonts w:ascii="Arial" w:hAnsi="Arial" w:cs="Arial"/>
        </w:rPr>
        <w:t>(arrows represent “uses” relationships and the texts represent modules)</w:t>
      </w:r>
    </w:p>
    <w:p w:rsidR="00B64324" w:rsidRDefault="006F05EA">
      <w:pPr>
        <w:rPr>
          <w:rFonts w:ascii="Arial" w:hAnsi="Arial" w:cs="Arial"/>
        </w:rPr>
      </w:pPr>
      <w:r>
        <w:rPr>
          <w:rFonts w:ascii="Arial" w:hAnsi="Arial" w:cs="Arial"/>
        </w:rPr>
        <w:t xml:space="preserve">The </w:t>
      </w:r>
      <w:r w:rsidRPr="00384426">
        <w:rPr>
          <w:rFonts w:ascii="Arial" w:hAnsi="Arial" w:cs="Arial"/>
          <w:b/>
        </w:rPr>
        <w:t>“Information Repository”</w:t>
      </w:r>
      <w:r>
        <w:rPr>
          <w:rFonts w:ascii="Arial" w:hAnsi="Arial" w:cs="Arial"/>
        </w:rPr>
        <w:t xml:space="preserve"> module </w:t>
      </w:r>
      <w:r w:rsidR="002F4B0C">
        <w:rPr>
          <w:rFonts w:ascii="Arial" w:hAnsi="Arial" w:cs="Arial"/>
        </w:rPr>
        <w:t xml:space="preserve">stores processed information. </w:t>
      </w:r>
    </w:p>
    <w:p w:rsidR="002F4B0C" w:rsidRDefault="002F4B0C">
      <w:pPr>
        <w:rPr>
          <w:rFonts w:ascii="Arial" w:hAnsi="Arial" w:cs="Arial"/>
        </w:rPr>
      </w:pPr>
      <w:r>
        <w:rPr>
          <w:rFonts w:ascii="Arial" w:hAnsi="Arial" w:cs="Arial"/>
        </w:rPr>
        <w:t xml:space="preserve">The </w:t>
      </w:r>
      <w:r w:rsidRPr="00384426">
        <w:rPr>
          <w:rFonts w:ascii="Arial" w:hAnsi="Arial" w:cs="Arial"/>
          <w:b/>
        </w:rPr>
        <w:t>“Encode Information”</w:t>
      </w:r>
      <w:r>
        <w:rPr>
          <w:rFonts w:ascii="Arial" w:hAnsi="Arial" w:cs="Arial"/>
        </w:rPr>
        <w:t xml:space="preserve"> encodes/packages the information that requires to be sent to the specific users which will be decided by the “manager” module.</w:t>
      </w:r>
    </w:p>
    <w:p w:rsidR="002F4B0C" w:rsidRDefault="002F4B0C">
      <w:pPr>
        <w:rPr>
          <w:rFonts w:ascii="Arial" w:hAnsi="Arial" w:cs="Arial"/>
        </w:rPr>
      </w:pPr>
      <w:r>
        <w:rPr>
          <w:rFonts w:ascii="Arial" w:hAnsi="Arial" w:cs="Arial"/>
        </w:rPr>
        <w:t xml:space="preserve">The </w:t>
      </w:r>
      <w:r w:rsidRPr="00384426">
        <w:rPr>
          <w:rFonts w:ascii="Arial" w:hAnsi="Arial" w:cs="Arial"/>
          <w:b/>
        </w:rPr>
        <w:t xml:space="preserve">“User Profile” </w:t>
      </w:r>
      <w:r>
        <w:rPr>
          <w:rFonts w:ascii="Arial" w:hAnsi="Arial" w:cs="Arial"/>
        </w:rPr>
        <w:t>module is information about the BBD-M users. The “Drivers” module is for the BBD-V users. The “User Profile” itself will be using</w:t>
      </w:r>
      <w:r w:rsidR="00C83845">
        <w:rPr>
          <w:rFonts w:ascii="Arial" w:hAnsi="Arial" w:cs="Arial"/>
        </w:rPr>
        <w:t xml:space="preserve"> a</w:t>
      </w:r>
      <w:r>
        <w:rPr>
          <w:rFonts w:ascii="Arial" w:hAnsi="Arial" w:cs="Arial"/>
        </w:rPr>
        <w:t xml:space="preserve"> different structure for itself which is </w:t>
      </w:r>
      <w:r w:rsidR="00C83845">
        <w:rPr>
          <w:rFonts w:ascii="Arial" w:hAnsi="Arial" w:cs="Arial"/>
        </w:rPr>
        <w:t xml:space="preserve">a </w:t>
      </w:r>
      <w:r>
        <w:rPr>
          <w:rFonts w:ascii="Arial" w:hAnsi="Arial" w:cs="Arial"/>
        </w:rPr>
        <w:t xml:space="preserve">generalisation. The module </w:t>
      </w:r>
      <w:r w:rsidR="00C83845">
        <w:rPr>
          <w:rFonts w:ascii="Arial" w:hAnsi="Arial" w:cs="Arial"/>
        </w:rPr>
        <w:t>will be the super-</w:t>
      </w:r>
      <w:r>
        <w:rPr>
          <w:rFonts w:ascii="Arial" w:hAnsi="Arial" w:cs="Arial"/>
        </w:rPr>
        <w:t xml:space="preserve">class of two types of users. One is normal guardians/parents of registered drivers. Another type will be the police. </w:t>
      </w:r>
      <w:r w:rsidR="00A50C7F">
        <w:rPr>
          <w:rFonts w:ascii="Arial" w:hAnsi="Arial" w:cs="Arial"/>
        </w:rPr>
        <w:t>Depending on what type of user it is, the information that is being sent and when the information is sent will be different.</w:t>
      </w:r>
    </w:p>
    <w:p w:rsidR="00A50C7F" w:rsidRDefault="00A50C7F">
      <w:pPr>
        <w:rPr>
          <w:rFonts w:ascii="Arial" w:hAnsi="Arial" w:cs="Arial"/>
        </w:rPr>
      </w:pPr>
      <w:r>
        <w:rPr>
          <w:rFonts w:ascii="Arial" w:hAnsi="Arial" w:cs="Arial"/>
        </w:rPr>
        <w:t xml:space="preserve">The </w:t>
      </w:r>
      <w:r w:rsidRPr="00384426">
        <w:rPr>
          <w:rFonts w:ascii="Arial" w:hAnsi="Arial" w:cs="Arial"/>
          <w:b/>
        </w:rPr>
        <w:t>“Road Layout”</w:t>
      </w:r>
      <w:r>
        <w:rPr>
          <w:rFonts w:ascii="Arial" w:hAnsi="Arial" w:cs="Arial"/>
        </w:rPr>
        <w:t xml:space="preserve"> module is for information </w:t>
      </w:r>
      <w:r w:rsidR="00C83845">
        <w:rPr>
          <w:rFonts w:ascii="Arial" w:hAnsi="Arial" w:cs="Arial"/>
        </w:rPr>
        <w:t>about</w:t>
      </w:r>
      <w:r>
        <w:rPr>
          <w:rFonts w:ascii="Arial" w:hAnsi="Arial" w:cs="Arial"/>
        </w:rPr>
        <w:t xml:space="preserve"> the speed limit and the lanes that will be continuously updated based on the temporary road works and permeant changes across whole New Zealand. </w:t>
      </w:r>
    </w:p>
    <w:p w:rsidR="008F0549" w:rsidRDefault="009E344B">
      <w:pPr>
        <w:rPr>
          <w:rFonts w:ascii="Arial" w:hAnsi="Arial" w:cs="Arial"/>
        </w:rPr>
      </w:pPr>
      <w:r>
        <w:rPr>
          <w:rFonts w:ascii="Arial" w:hAnsi="Arial" w:cs="Arial"/>
        </w:rPr>
        <w:t xml:space="preserve">The </w:t>
      </w:r>
      <w:r w:rsidRPr="00384426">
        <w:rPr>
          <w:rFonts w:ascii="Arial" w:hAnsi="Arial" w:cs="Arial"/>
          <w:b/>
        </w:rPr>
        <w:t>“Send data to BBD-M”</w:t>
      </w:r>
      <w:r>
        <w:rPr>
          <w:rFonts w:ascii="Arial" w:hAnsi="Arial" w:cs="Arial"/>
        </w:rPr>
        <w:t xml:space="preserve"> module uses “Encode Information” to send information to BBD-M users. What kind of information to who will be decided by the “manager” module which has access to all information (not just the location and speed).</w:t>
      </w:r>
    </w:p>
    <w:p w:rsidR="000A2DEB" w:rsidRDefault="009E344B" w:rsidP="008B779F">
      <w:pPr>
        <w:rPr>
          <w:rFonts w:ascii="Arial" w:hAnsi="Arial" w:cs="Arial"/>
        </w:rPr>
      </w:pPr>
      <w:r>
        <w:rPr>
          <w:rFonts w:ascii="Arial" w:hAnsi="Arial" w:cs="Arial"/>
        </w:rPr>
        <w:t xml:space="preserve">The </w:t>
      </w:r>
      <w:r w:rsidRPr="00384426">
        <w:rPr>
          <w:rFonts w:ascii="Arial" w:hAnsi="Arial" w:cs="Arial"/>
          <w:b/>
        </w:rPr>
        <w:t>“Man</w:t>
      </w:r>
      <w:r w:rsidR="00EC0F28">
        <w:rPr>
          <w:rFonts w:ascii="Arial" w:hAnsi="Arial" w:cs="Arial"/>
          <w:b/>
        </w:rPr>
        <w:t>a</w:t>
      </w:r>
      <w:r w:rsidRPr="00384426">
        <w:rPr>
          <w:rFonts w:ascii="Arial" w:hAnsi="Arial" w:cs="Arial"/>
          <w:b/>
        </w:rPr>
        <w:t>ger”</w:t>
      </w:r>
      <w:r>
        <w:rPr>
          <w:rFonts w:ascii="Arial" w:hAnsi="Arial" w:cs="Arial"/>
        </w:rPr>
        <w:t xml:space="preserve"> module controls and monitors everything. It compares driver identifier handed in by the BBD-V and its own database to confirm the driver and store the data in correct place under the category of the driver in the “Repository”. </w:t>
      </w:r>
      <w:r w:rsidR="000A2DEB">
        <w:rPr>
          <w:rFonts w:ascii="Arial" w:hAnsi="Arial" w:cs="Arial"/>
        </w:rPr>
        <w:t xml:space="preserve">When new information is added, finds users related to the driver and encode the information and send it to the BBD-M using “Send data to BBD-M” module. It also sends quick emergency call/message to BBM-D police user. The police user is determined based on the “Road Layout” i.e. location of the driver so police from </w:t>
      </w:r>
      <w:r w:rsidR="00EC0F28">
        <w:rPr>
          <w:rFonts w:ascii="Arial" w:hAnsi="Arial" w:cs="Arial"/>
        </w:rPr>
        <w:t xml:space="preserve">the </w:t>
      </w:r>
      <w:r w:rsidR="000A2DEB">
        <w:rPr>
          <w:rFonts w:ascii="Arial" w:hAnsi="Arial" w:cs="Arial"/>
        </w:rPr>
        <w:t>close</w:t>
      </w:r>
      <w:r w:rsidR="00EC0F28">
        <w:rPr>
          <w:rFonts w:ascii="Arial" w:hAnsi="Arial" w:cs="Arial"/>
        </w:rPr>
        <w:t>s</w:t>
      </w:r>
      <w:r w:rsidR="000A2DEB">
        <w:rPr>
          <w:rFonts w:ascii="Arial" w:hAnsi="Arial" w:cs="Arial"/>
        </w:rPr>
        <w:t>t station can be sent for quick action.</w:t>
      </w:r>
    </w:p>
    <w:p w:rsidR="009E344B" w:rsidRPr="00384426" w:rsidRDefault="000A2DEB">
      <w:pPr>
        <w:rPr>
          <w:rFonts w:ascii="Arial" w:hAnsi="Arial" w:cs="Arial"/>
          <w:b/>
        </w:rPr>
      </w:pPr>
      <w:r w:rsidRPr="00384426">
        <w:rPr>
          <w:rFonts w:ascii="Arial" w:hAnsi="Arial" w:cs="Arial"/>
          <w:b/>
        </w:rPr>
        <w:lastRenderedPageBreak/>
        <w:t>Overall BBD Allocation Structure</w:t>
      </w:r>
    </w:p>
    <w:p w:rsidR="00793A03" w:rsidRDefault="00BE6037">
      <w:pPr>
        <w:rPr>
          <w:rFonts w:ascii="Arial" w:hAnsi="Arial" w:cs="Arial"/>
        </w:rPr>
      </w:pPr>
      <w:r>
        <w:rPr>
          <w:rFonts w:ascii="Arial" w:hAnsi="Arial" w:cs="Arial"/>
          <w:noProof/>
        </w:rPr>
        <w:drawing>
          <wp:inline distT="0" distB="0" distL="0" distR="0">
            <wp:extent cx="4962533" cy="5730987"/>
            <wp:effectExtent l="15875" t="22225" r="25400" b="25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171015_175519.jpg"/>
                    <pic:cNvPicPr/>
                  </pic:nvPicPr>
                  <pic:blipFill rotWithShape="1">
                    <a:blip r:embed="rId7" cstate="print">
                      <a:extLst>
                        <a:ext uri="{BEBA8EAE-BF5A-486C-A8C5-ECC9F3942E4B}">
                          <a14:imgProps xmlns:a14="http://schemas.microsoft.com/office/drawing/2010/main">
                            <a14:imgLayer r:embed="rId8">
                              <a14:imgEffect>
                                <a14:colorTemperature colorTemp="11500"/>
                              </a14:imgEffect>
                              <a14:imgEffect>
                                <a14:saturation sat="0"/>
                              </a14:imgEffect>
                            </a14:imgLayer>
                          </a14:imgProps>
                        </a:ext>
                        <a:ext uri="{28A0092B-C50C-407E-A947-70E740481C1C}">
                          <a14:useLocalDpi xmlns:a14="http://schemas.microsoft.com/office/drawing/2010/main" val="0"/>
                        </a:ext>
                      </a:extLst>
                    </a:blip>
                    <a:srcRect l="6651" t="-301" r="28406" b="301"/>
                    <a:stretch/>
                  </pic:blipFill>
                  <pic:spPr bwMode="auto">
                    <a:xfrm rot="5400000">
                      <a:off x="0" y="0"/>
                      <a:ext cx="4962986" cy="57315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84426" w:rsidRDefault="00384426" w:rsidP="00384426">
      <w:pPr>
        <w:rPr>
          <w:rFonts w:ascii="Arial" w:hAnsi="Arial" w:cs="Arial"/>
        </w:rPr>
      </w:pPr>
      <w:r>
        <w:rPr>
          <w:rFonts w:ascii="Arial" w:hAnsi="Arial" w:cs="Arial"/>
        </w:rPr>
        <w:t>Diagram 4: Allocation</w:t>
      </w:r>
      <w:r>
        <w:rPr>
          <w:rFonts w:ascii="Arial" w:hAnsi="Arial" w:cs="Arial"/>
        </w:rPr>
        <w:t xml:space="preserve"> Structure for BBD-Ops </w:t>
      </w:r>
    </w:p>
    <w:p w:rsidR="00793A03" w:rsidRDefault="00384426">
      <w:pPr>
        <w:rPr>
          <w:rFonts w:ascii="Arial" w:hAnsi="Arial" w:cs="Arial"/>
        </w:rPr>
      </w:pPr>
      <w:r>
        <w:rPr>
          <w:rFonts w:ascii="Arial" w:hAnsi="Arial" w:cs="Arial"/>
        </w:rPr>
        <w:t>Each box may represent</w:t>
      </w:r>
      <w:r w:rsidR="007E064B">
        <w:rPr>
          <w:rFonts w:ascii="Arial" w:hAnsi="Arial" w:cs="Arial"/>
        </w:rPr>
        <w:t xml:space="preserve"> combinations of some sub-</w:t>
      </w:r>
      <w:r>
        <w:rPr>
          <w:rFonts w:ascii="Arial" w:hAnsi="Arial" w:cs="Arial"/>
        </w:rPr>
        <w:t>processes to achieve the statement explaining the state.</w:t>
      </w:r>
    </w:p>
    <w:p w:rsidR="00384426" w:rsidRDefault="00AB0958">
      <w:pPr>
        <w:rPr>
          <w:rFonts w:ascii="Arial" w:hAnsi="Arial" w:cs="Arial"/>
        </w:rPr>
      </w:pPr>
      <w:r>
        <w:rPr>
          <w:rFonts w:ascii="Arial" w:hAnsi="Arial" w:cs="Arial"/>
        </w:rPr>
        <w:t xml:space="preserve">The structure </w:t>
      </w:r>
      <w:r w:rsidR="005677F9">
        <w:rPr>
          <w:rFonts w:ascii="Arial" w:hAnsi="Arial" w:cs="Arial"/>
        </w:rPr>
        <w:t>is “Deployment” structure which show</w:t>
      </w:r>
      <w:r w:rsidR="007E064B">
        <w:rPr>
          <w:rFonts w:ascii="Arial" w:hAnsi="Arial" w:cs="Arial"/>
        </w:rPr>
        <w:t>s</w:t>
      </w:r>
      <w:r w:rsidR="005677F9">
        <w:rPr>
          <w:rFonts w:ascii="Arial" w:hAnsi="Arial" w:cs="Arial"/>
        </w:rPr>
        <w:t xml:space="preserve"> how software processes</w:t>
      </w:r>
      <w:r w:rsidR="00F957DF">
        <w:rPr>
          <w:rFonts w:ascii="Arial" w:hAnsi="Arial" w:cs="Arial"/>
        </w:rPr>
        <w:t>/modules</w:t>
      </w:r>
      <w:r w:rsidR="005677F9">
        <w:rPr>
          <w:rFonts w:ascii="Arial" w:hAnsi="Arial" w:cs="Arial"/>
        </w:rPr>
        <w:t xml:space="preserve"> are assigned</w:t>
      </w:r>
      <w:r w:rsidR="00F957DF">
        <w:rPr>
          <w:rFonts w:ascii="Arial" w:hAnsi="Arial" w:cs="Arial"/>
        </w:rPr>
        <w:t xml:space="preserve"> and communication</w:t>
      </w:r>
      <w:r w:rsidR="007E064B">
        <w:rPr>
          <w:rFonts w:ascii="Arial" w:hAnsi="Arial" w:cs="Arial"/>
        </w:rPr>
        <w:t xml:space="preserve"> element that are</w:t>
      </w:r>
      <w:r w:rsidR="00F957DF">
        <w:rPr>
          <w:rFonts w:ascii="Arial" w:hAnsi="Arial" w:cs="Arial"/>
        </w:rPr>
        <w:t xml:space="preserve"> involved (Explained in diagram 4)</w:t>
      </w:r>
      <w:r w:rsidR="005677F9">
        <w:rPr>
          <w:rFonts w:ascii="Arial" w:hAnsi="Arial" w:cs="Arial"/>
        </w:rPr>
        <w:t>. There are two main processes that is carried out separately. One is for recording a journey and another process is for online-registering.</w:t>
      </w:r>
    </w:p>
    <w:p w:rsidR="005677F9" w:rsidRDefault="005677F9">
      <w:pPr>
        <w:rPr>
          <w:rFonts w:ascii="Arial" w:hAnsi="Arial" w:cs="Arial"/>
        </w:rPr>
      </w:pPr>
      <w:r>
        <w:rPr>
          <w:rFonts w:ascii="Arial" w:hAnsi="Arial" w:cs="Arial"/>
        </w:rPr>
        <w:t>Both process</w:t>
      </w:r>
      <w:r w:rsidR="007E064B">
        <w:rPr>
          <w:rFonts w:ascii="Arial" w:hAnsi="Arial" w:cs="Arial"/>
        </w:rPr>
        <w:t>es</w:t>
      </w:r>
      <w:r>
        <w:rPr>
          <w:rFonts w:ascii="Arial" w:hAnsi="Arial" w:cs="Arial"/>
        </w:rPr>
        <w:t xml:space="preserve"> will be run on separate mobile devices as creating journey and registration cannot occur simultaneously. </w:t>
      </w:r>
    </w:p>
    <w:p w:rsidR="00F957DF" w:rsidRDefault="00F957DF">
      <w:pPr>
        <w:rPr>
          <w:rFonts w:ascii="Arial" w:hAnsi="Arial" w:cs="Arial"/>
        </w:rPr>
      </w:pPr>
      <w:r>
        <w:rPr>
          <w:rFonts w:ascii="Arial" w:hAnsi="Arial" w:cs="Arial"/>
        </w:rPr>
        <w:t xml:space="preserve">Online-registration processes will be queued in personal devices running either on BBD-V or BBD-M. The data is passed to processors in BBD-Ops which communicate with its local databases to confirm that the queue is acceptable (i.e. no duplicate user/driver, no permission to add driver not related to the one who requested) which costs a lot to look through the big database. </w:t>
      </w:r>
    </w:p>
    <w:p w:rsidR="00340CD5" w:rsidRDefault="00F957DF">
      <w:pPr>
        <w:rPr>
          <w:rFonts w:ascii="Arial" w:hAnsi="Arial" w:cs="Arial"/>
        </w:rPr>
      </w:pPr>
      <w:r>
        <w:rPr>
          <w:rFonts w:ascii="Arial" w:hAnsi="Arial" w:cs="Arial"/>
        </w:rPr>
        <w:t xml:space="preserve">Manager will be responsible for detecting and monitoring the system in BBD-Ops. </w:t>
      </w:r>
      <w:r w:rsidR="005C52AA">
        <w:rPr>
          <w:rFonts w:ascii="Arial" w:hAnsi="Arial" w:cs="Arial"/>
        </w:rPr>
        <w:t xml:space="preserve">As the problem with the driver will be calculated by the BBD-V by looking through the road layout database in BBD-Ops and signal BBD-Ops to dispatch police to deal with the problem. It is not sure whether detecting problem within the BBD-V system which burdens the user and detecting problem within the BBD-Ops by processing the received information from BBD-V as there will a lot of data to be analysed at the same </w:t>
      </w:r>
      <w:r w:rsidR="005C52AA">
        <w:rPr>
          <w:rFonts w:ascii="Arial" w:hAnsi="Arial" w:cs="Arial"/>
        </w:rPr>
        <w:lastRenderedPageBreak/>
        <w:t>time. The initial decision made is to let BBD-V do the reporting. This may change later</w:t>
      </w:r>
      <w:r w:rsidR="00A72BE1">
        <w:rPr>
          <w:rFonts w:ascii="Arial" w:hAnsi="Arial" w:cs="Arial"/>
        </w:rPr>
        <w:t xml:space="preserve"> depending on the performance</w:t>
      </w:r>
      <w:r w:rsidR="005C52AA">
        <w:rPr>
          <w:rFonts w:ascii="Arial" w:hAnsi="Arial" w:cs="Arial"/>
        </w:rPr>
        <w:t>.</w:t>
      </w:r>
    </w:p>
    <w:p w:rsidR="00A72BE1" w:rsidRDefault="00A72BE1">
      <w:pPr>
        <w:rPr>
          <w:rFonts w:ascii="Arial" w:hAnsi="Arial" w:cs="Arial"/>
        </w:rPr>
      </w:pPr>
      <w:r>
        <w:rPr>
          <w:rFonts w:ascii="Arial" w:hAnsi="Arial" w:cs="Arial"/>
        </w:rPr>
        <w:t xml:space="preserve">The journey information when the journey has ended is passed from BBD-V to BBD-M via BBD-Ops. There is one exception when the information is directly passed to BBD-M for the case where </w:t>
      </w:r>
      <w:r w:rsidR="00D50BC5">
        <w:rPr>
          <w:rFonts w:ascii="Arial" w:hAnsi="Arial" w:cs="Arial"/>
        </w:rPr>
        <w:t xml:space="preserve">the </w:t>
      </w:r>
      <w:r>
        <w:rPr>
          <w:rFonts w:ascii="Arial" w:hAnsi="Arial" w:cs="Arial"/>
        </w:rPr>
        <w:t xml:space="preserve">driver is same as the user of BBD-M. </w:t>
      </w:r>
    </w:p>
    <w:p w:rsidR="00340CD5" w:rsidRDefault="00340CD5">
      <w:pPr>
        <w:rPr>
          <w:rFonts w:ascii="Arial" w:hAnsi="Arial" w:cs="Arial"/>
        </w:rPr>
      </w:pPr>
    </w:p>
    <w:p w:rsidR="005677F9" w:rsidRPr="00340CD5" w:rsidRDefault="00340CD5" w:rsidP="00340CD5">
      <w:pPr>
        <w:rPr>
          <w:rFonts w:ascii="Arial" w:hAnsi="Arial" w:cs="Arial"/>
          <w:b/>
          <w:sz w:val="24"/>
        </w:rPr>
      </w:pPr>
      <w:r w:rsidRPr="00340CD5">
        <w:rPr>
          <w:rFonts w:ascii="Arial" w:hAnsi="Arial" w:cs="Arial"/>
          <w:b/>
          <w:sz w:val="24"/>
        </w:rPr>
        <w:t>Tactics</w:t>
      </w:r>
    </w:p>
    <w:p w:rsidR="00340CD5" w:rsidRDefault="00387D71" w:rsidP="00340CD5">
      <w:pPr>
        <w:rPr>
          <w:rFonts w:ascii="Arial" w:hAnsi="Arial" w:cs="Arial"/>
        </w:rPr>
      </w:pPr>
      <w:r>
        <w:rPr>
          <w:rFonts w:ascii="Arial" w:hAnsi="Arial" w:cs="Arial"/>
        </w:rPr>
        <w:t>Tactics for Performance:</w:t>
      </w:r>
    </w:p>
    <w:p w:rsidR="00A72BE1" w:rsidRDefault="00387D71" w:rsidP="00A72BE1">
      <w:pPr>
        <w:pStyle w:val="ListParagraph"/>
        <w:numPr>
          <w:ilvl w:val="0"/>
          <w:numId w:val="1"/>
        </w:numPr>
        <w:rPr>
          <w:rFonts w:ascii="Arial" w:hAnsi="Arial" w:cs="Arial"/>
        </w:rPr>
      </w:pPr>
      <w:r w:rsidRPr="00A72BE1">
        <w:rPr>
          <w:rFonts w:ascii="Arial" w:hAnsi="Arial" w:cs="Arial"/>
          <w:b/>
        </w:rPr>
        <w:t>Increase computational efficiency:</w:t>
      </w:r>
      <w:r>
        <w:rPr>
          <w:rFonts w:ascii="Arial" w:hAnsi="Arial" w:cs="Arial"/>
        </w:rPr>
        <w:t xml:space="preserve"> </w:t>
      </w:r>
      <w:r w:rsidR="00A72BE1">
        <w:rPr>
          <w:rFonts w:ascii="Arial" w:hAnsi="Arial" w:cs="Arial"/>
        </w:rPr>
        <w:t xml:space="preserve">using </w:t>
      </w:r>
      <w:r w:rsidR="00763C90">
        <w:rPr>
          <w:rFonts w:ascii="Arial" w:hAnsi="Arial" w:cs="Arial"/>
        </w:rPr>
        <w:t xml:space="preserve">an </w:t>
      </w:r>
      <w:r w:rsidR="00A72BE1">
        <w:rPr>
          <w:rFonts w:ascii="Arial" w:hAnsi="Arial" w:cs="Arial"/>
        </w:rPr>
        <w:t>efficient algorithm to encode or decode data to be transferred between the applications. The algorithm should be minimising the size of the data and it should be reasonably fast to meet the performance requirements.</w:t>
      </w:r>
      <w:r w:rsidR="00C86EB6">
        <w:rPr>
          <w:rFonts w:ascii="Arial" w:hAnsi="Arial" w:cs="Arial"/>
        </w:rPr>
        <w:t xml:space="preserve"> </w:t>
      </w:r>
    </w:p>
    <w:p w:rsidR="00A72BE1" w:rsidRPr="00A72BE1" w:rsidRDefault="00A72BE1" w:rsidP="00A72BE1">
      <w:pPr>
        <w:pStyle w:val="ListParagraph"/>
        <w:ind w:left="360"/>
        <w:rPr>
          <w:rFonts w:ascii="Arial" w:hAnsi="Arial" w:cs="Arial"/>
        </w:rPr>
      </w:pPr>
    </w:p>
    <w:p w:rsidR="00F40FED" w:rsidRDefault="00A72BE1" w:rsidP="00F40FED">
      <w:pPr>
        <w:pStyle w:val="ListParagraph"/>
        <w:numPr>
          <w:ilvl w:val="0"/>
          <w:numId w:val="1"/>
        </w:numPr>
        <w:rPr>
          <w:rFonts w:ascii="Arial" w:hAnsi="Arial" w:cs="Arial"/>
        </w:rPr>
      </w:pPr>
      <w:r w:rsidRPr="00A72BE1">
        <w:rPr>
          <w:rFonts w:ascii="Arial" w:hAnsi="Arial" w:cs="Arial"/>
          <w:b/>
        </w:rPr>
        <w:t>Reduce computational overhead:</w:t>
      </w:r>
      <w:r>
        <w:rPr>
          <w:rFonts w:ascii="Arial" w:hAnsi="Arial" w:cs="Arial"/>
        </w:rPr>
        <w:t xml:space="preserve"> </w:t>
      </w:r>
      <w:r w:rsidR="00C86EB6">
        <w:rPr>
          <w:rFonts w:ascii="Arial" w:hAnsi="Arial" w:cs="Arial"/>
        </w:rPr>
        <w:t>deciding</w:t>
      </w:r>
      <w:r>
        <w:rPr>
          <w:rFonts w:ascii="Arial" w:hAnsi="Arial" w:cs="Arial"/>
        </w:rPr>
        <w:t xml:space="preserve"> whether to co-locate some processes which will end up with reduction of the overhead of the remote communication. Less communication cost also means that </w:t>
      </w:r>
      <w:r w:rsidR="00F40FED">
        <w:rPr>
          <w:rFonts w:ascii="Arial" w:hAnsi="Arial" w:cs="Arial"/>
        </w:rPr>
        <w:t>the data can be transferred faster to meet the performance requirements.</w:t>
      </w:r>
    </w:p>
    <w:p w:rsidR="00F40FED" w:rsidRPr="00F40FED" w:rsidRDefault="00F40FED" w:rsidP="00F40FED">
      <w:pPr>
        <w:pStyle w:val="ListParagraph"/>
        <w:rPr>
          <w:rFonts w:ascii="Arial" w:hAnsi="Arial" w:cs="Arial"/>
        </w:rPr>
      </w:pPr>
    </w:p>
    <w:p w:rsidR="00F40FED" w:rsidRDefault="00F40FED" w:rsidP="00F40FED">
      <w:pPr>
        <w:pStyle w:val="ListParagraph"/>
        <w:numPr>
          <w:ilvl w:val="0"/>
          <w:numId w:val="1"/>
        </w:numPr>
        <w:rPr>
          <w:rFonts w:ascii="Arial" w:hAnsi="Arial" w:cs="Arial"/>
        </w:rPr>
      </w:pPr>
      <w:r w:rsidRPr="00F40FED">
        <w:rPr>
          <w:rFonts w:ascii="Arial" w:hAnsi="Arial" w:cs="Arial"/>
          <w:b/>
        </w:rPr>
        <w:t>Manage event rate</w:t>
      </w:r>
      <w:r>
        <w:rPr>
          <w:rFonts w:ascii="Arial" w:hAnsi="Arial" w:cs="Arial"/>
        </w:rPr>
        <w:t>:</w:t>
      </w:r>
      <w:r w:rsidR="00C86EB6">
        <w:rPr>
          <w:rFonts w:ascii="Arial" w:hAnsi="Arial" w:cs="Arial"/>
        </w:rPr>
        <w:t xml:space="preserve"> deciding on</w:t>
      </w:r>
      <w:r>
        <w:rPr>
          <w:rFonts w:ascii="Arial" w:hAnsi="Arial" w:cs="Arial"/>
        </w:rPr>
        <w:t xml:space="preserve"> how frequently to update journey information from BBD-V to BBD-Ops for the drivers that need to be tracked in real-time.</w:t>
      </w:r>
    </w:p>
    <w:p w:rsidR="00F40FED" w:rsidRPr="00F40FED" w:rsidRDefault="00F40FED" w:rsidP="00F40FED">
      <w:pPr>
        <w:pStyle w:val="ListParagraph"/>
        <w:rPr>
          <w:rFonts w:ascii="Arial" w:hAnsi="Arial" w:cs="Arial"/>
        </w:rPr>
      </w:pPr>
    </w:p>
    <w:p w:rsidR="00F40FED" w:rsidRDefault="00F40FED" w:rsidP="00F40FED">
      <w:pPr>
        <w:pStyle w:val="ListParagraph"/>
        <w:numPr>
          <w:ilvl w:val="0"/>
          <w:numId w:val="1"/>
        </w:numPr>
        <w:rPr>
          <w:rFonts w:ascii="Arial" w:hAnsi="Arial" w:cs="Arial"/>
        </w:rPr>
      </w:pPr>
      <w:r w:rsidRPr="00F40FED">
        <w:rPr>
          <w:rFonts w:ascii="Arial" w:hAnsi="Arial" w:cs="Arial"/>
          <w:b/>
        </w:rPr>
        <w:t>Control frequency of sampling:</w:t>
      </w:r>
      <w:r w:rsidR="00C86EB6">
        <w:rPr>
          <w:rFonts w:ascii="Arial" w:hAnsi="Arial" w:cs="Arial"/>
        </w:rPr>
        <w:t xml:space="preserve"> </w:t>
      </w:r>
      <w:r>
        <w:rPr>
          <w:rFonts w:ascii="Arial" w:hAnsi="Arial" w:cs="Arial"/>
        </w:rPr>
        <w:t>choice to be made on how often the data should be recorded. More frequent means more accurate data but it will lead to high cost and slower performance.</w:t>
      </w:r>
    </w:p>
    <w:p w:rsidR="00C86EB6" w:rsidRPr="00C86EB6" w:rsidRDefault="00C86EB6" w:rsidP="00C86EB6">
      <w:pPr>
        <w:pStyle w:val="ListParagraph"/>
        <w:rPr>
          <w:rFonts w:ascii="Arial" w:hAnsi="Arial" w:cs="Arial"/>
        </w:rPr>
      </w:pPr>
    </w:p>
    <w:p w:rsidR="00C86EB6" w:rsidRDefault="00C86EB6" w:rsidP="00F40FED">
      <w:pPr>
        <w:pStyle w:val="ListParagraph"/>
        <w:numPr>
          <w:ilvl w:val="0"/>
          <w:numId w:val="1"/>
        </w:numPr>
        <w:rPr>
          <w:rFonts w:ascii="Arial" w:hAnsi="Arial" w:cs="Arial"/>
        </w:rPr>
      </w:pPr>
      <w:r w:rsidRPr="00C86EB6">
        <w:rPr>
          <w:rFonts w:ascii="Arial" w:hAnsi="Arial" w:cs="Arial"/>
          <w:b/>
        </w:rPr>
        <w:t>Introduce concurrency:</w:t>
      </w:r>
      <w:r>
        <w:rPr>
          <w:rFonts w:ascii="Arial" w:hAnsi="Arial" w:cs="Arial"/>
        </w:rPr>
        <w:t xml:space="preserve"> having multiple servers to process incoming data from many drivers. This will allow many journey information from multiple BBD-V drivers to be processed and get it ready for BBD-M at the same time within the </w:t>
      </w:r>
      <w:r w:rsidR="0034363B">
        <w:rPr>
          <w:rFonts w:ascii="Arial" w:hAnsi="Arial" w:cs="Arial"/>
        </w:rPr>
        <w:t>required</w:t>
      </w:r>
      <w:r>
        <w:rPr>
          <w:rFonts w:ascii="Arial" w:hAnsi="Arial" w:cs="Arial"/>
        </w:rPr>
        <w:t xml:space="preserve"> limit. </w:t>
      </w:r>
    </w:p>
    <w:p w:rsidR="00C86EB6" w:rsidRPr="00C86EB6" w:rsidRDefault="00C86EB6" w:rsidP="00C86EB6">
      <w:pPr>
        <w:pStyle w:val="ListParagraph"/>
        <w:rPr>
          <w:rFonts w:ascii="Arial" w:hAnsi="Arial" w:cs="Arial"/>
        </w:rPr>
      </w:pPr>
    </w:p>
    <w:p w:rsidR="00C86EB6" w:rsidRDefault="00C86EB6" w:rsidP="00F40FED">
      <w:pPr>
        <w:pStyle w:val="ListParagraph"/>
        <w:numPr>
          <w:ilvl w:val="0"/>
          <w:numId w:val="1"/>
        </w:numPr>
        <w:rPr>
          <w:rFonts w:ascii="Arial" w:hAnsi="Arial" w:cs="Arial"/>
        </w:rPr>
      </w:pPr>
      <w:r>
        <w:rPr>
          <w:rFonts w:ascii="Arial" w:hAnsi="Arial" w:cs="Arial"/>
          <w:b/>
        </w:rPr>
        <w:t xml:space="preserve">Increase available resource: </w:t>
      </w:r>
      <w:r>
        <w:rPr>
          <w:rFonts w:ascii="Arial" w:hAnsi="Arial" w:cs="Arial"/>
        </w:rPr>
        <w:t>having many processors is essential but having faster processors is also essential as well. It may cost more but it must be done to meet the performance requirements.</w:t>
      </w:r>
    </w:p>
    <w:p w:rsidR="00C86EB6" w:rsidRPr="00C86EB6" w:rsidRDefault="00C86EB6" w:rsidP="00C86EB6">
      <w:pPr>
        <w:pStyle w:val="ListParagraph"/>
        <w:rPr>
          <w:rFonts w:ascii="Arial" w:hAnsi="Arial" w:cs="Arial"/>
        </w:rPr>
      </w:pPr>
    </w:p>
    <w:p w:rsidR="00C86EB6" w:rsidRDefault="00C86EB6" w:rsidP="00F40FED">
      <w:pPr>
        <w:pStyle w:val="ListParagraph"/>
        <w:numPr>
          <w:ilvl w:val="0"/>
          <w:numId w:val="1"/>
        </w:numPr>
        <w:rPr>
          <w:rFonts w:ascii="Arial" w:hAnsi="Arial" w:cs="Arial"/>
        </w:rPr>
      </w:pPr>
      <w:r>
        <w:rPr>
          <w:rFonts w:ascii="Arial" w:hAnsi="Arial" w:cs="Arial"/>
          <w:b/>
        </w:rPr>
        <w:t xml:space="preserve">Maintain multiple copies of either data or computations: </w:t>
      </w:r>
      <w:r>
        <w:rPr>
          <w:rFonts w:ascii="Arial" w:hAnsi="Arial" w:cs="Arial"/>
        </w:rPr>
        <w:t xml:space="preserve">have multiple copies of data and servers. By placing multiple copies of data and server around country, the computation will be done faster and more effectively as the distance from the mobile device and the server decreases. </w:t>
      </w:r>
      <w:r w:rsidR="00752497">
        <w:rPr>
          <w:rFonts w:ascii="Arial" w:hAnsi="Arial" w:cs="Arial"/>
        </w:rPr>
        <w:t>It also ensures the security</w:t>
      </w:r>
      <w:r w:rsidR="003733BF">
        <w:rPr>
          <w:rFonts w:ascii="Arial" w:hAnsi="Arial" w:cs="Arial"/>
        </w:rPr>
        <w:t xml:space="preserve"> of data loss</w:t>
      </w:r>
      <w:r w:rsidR="00752497">
        <w:rPr>
          <w:rFonts w:ascii="Arial" w:hAnsi="Arial" w:cs="Arial"/>
        </w:rPr>
        <w:t xml:space="preserve"> or corruption due to many reasons (i.e. natural disaster).</w:t>
      </w:r>
    </w:p>
    <w:p w:rsidR="00555176" w:rsidRPr="00555176" w:rsidRDefault="00555176" w:rsidP="00555176">
      <w:pPr>
        <w:pStyle w:val="ListParagraph"/>
        <w:rPr>
          <w:rFonts w:ascii="Arial" w:hAnsi="Arial" w:cs="Arial"/>
        </w:rPr>
      </w:pPr>
    </w:p>
    <w:p w:rsidR="00555176" w:rsidRDefault="00555176" w:rsidP="00555176">
      <w:pPr>
        <w:rPr>
          <w:rFonts w:ascii="Arial" w:hAnsi="Arial" w:cs="Arial"/>
        </w:rPr>
      </w:pPr>
      <w:r>
        <w:rPr>
          <w:rFonts w:ascii="Arial" w:hAnsi="Arial" w:cs="Arial"/>
        </w:rPr>
        <w:t>Tactic for modifiability:</w:t>
      </w:r>
    </w:p>
    <w:p w:rsidR="00555176" w:rsidRPr="0030393D" w:rsidRDefault="006B4273" w:rsidP="0030393D">
      <w:pPr>
        <w:pStyle w:val="ListParagraph"/>
        <w:numPr>
          <w:ilvl w:val="0"/>
          <w:numId w:val="1"/>
        </w:numPr>
        <w:rPr>
          <w:rFonts w:ascii="Arial" w:hAnsi="Arial" w:cs="Arial"/>
        </w:rPr>
      </w:pPr>
      <w:r>
        <w:rPr>
          <w:rFonts w:ascii="Arial" w:hAnsi="Arial" w:cs="Arial"/>
          <w:b/>
        </w:rPr>
        <w:t>Split module</w:t>
      </w:r>
      <w:r w:rsidR="0030393D">
        <w:rPr>
          <w:rFonts w:ascii="Arial" w:hAnsi="Arial" w:cs="Arial"/>
          <w:b/>
        </w:rPr>
        <w:t>:</w:t>
      </w:r>
      <w:r>
        <w:rPr>
          <w:rFonts w:ascii="Arial" w:hAnsi="Arial" w:cs="Arial"/>
          <w:b/>
        </w:rPr>
        <w:t xml:space="preserve"> </w:t>
      </w:r>
      <w:r>
        <w:rPr>
          <w:rFonts w:ascii="Arial" w:hAnsi="Arial" w:cs="Arial"/>
        </w:rPr>
        <w:t>the hardware (displays and user interface) and the computations are well split into separate module which minimises the needs for changing computations when the hardware (</w:t>
      </w:r>
      <w:r w:rsidR="003733BF">
        <w:rPr>
          <w:rFonts w:ascii="Arial" w:hAnsi="Arial" w:cs="Arial"/>
        </w:rPr>
        <w:t xml:space="preserve">a </w:t>
      </w:r>
      <w:r>
        <w:rPr>
          <w:rFonts w:ascii="Arial" w:hAnsi="Arial" w:cs="Arial"/>
        </w:rPr>
        <w:t>mobile device that needs to be used) is different. So, when new device is released, only the layout and the look of the user interface has to be adjusted which can be done quite quickly i.e. can be done within 40 hours of development and testing.</w:t>
      </w:r>
      <w:r>
        <w:rPr>
          <w:rFonts w:ascii="Arial" w:hAnsi="Arial" w:cs="Arial"/>
          <w:b/>
        </w:rPr>
        <w:t xml:space="preserve">  </w:t>
      </w:r>
      <w:r w:rsidR="0030393D">
        <w:rPr>
          <w:rFonts w:ascii="Arial" w:hAnsi="Arial" w:cs="Arial"/>
          <w:b/>
        </w:rPr>
        <w:t xml:space="preserve"> </w:t>
      </w:r>
    </w:p>
    <w:p w:rsidR="00555176" w:rsidRDefault="00555176" w:rsidP="00555176">
      <w:pPr>
        <w:rPr>
          <w:rFonts w:ascii="Arial" w:hAnsi="Arial" w:cs="Arial"/>
        </w:rPr>
      </w:pPr>
    </w:p>
    <w:p w:rsidR="00555176" w:rsidRDefault="00555176" w:rsidP="00555176">
      <w:pPr>
        <w:rPr>
          <w:rFonts w:ascii="Arial" w:hAnsi="Arial" w:cs="Arial"/>
        </w:rPr>
      </w:pPr>
      <w:r>
        <w:rPr>
          <w:rFonts w:ascii="Arial" w:hAnsi="Arial" w:cs="Arial"/>
        </w:rPr>
        <w:t>Tactic for security:</w:t>
      </w:r>
    </w:p>
    <w:p w:rsidR="00BB5749" w:rsidRDefault="00BB5749" w:rsidP="00BB5749">
      <w:pPr>
        <w:pStyle w:val="ListParagraph"/>
        <w:numPr>
          <w:ilvl w:val="0"/>
          <w:numId w:val="1"/>
        </w:numPr>
        <w:rPr>
          <w:rFonts w:ascii="Arial" w:hAnsi="Arial" w:cs="Arial"/>
        </w:rPr>
      </w:pPr>
      <w:r w:rsidRPr="00BB5749">
        <w:rPr>
          <w:rFonts w:ascii="Arial" w:hAnsi="Arial" w:cs="Arial"/>
          <w:b/>
        </w:rPr>
        <w:t>Verify message integrity</w:t>
      </w:r>
      <w:r>
        <w:rPr>
          <w:rFonts w:ascii="Arial" w:hAnsi="Arial" w:cs="Arial"/>
        </w:rPr>
        <w:t xml:space="preserve">: confirming that data has not been changed or corrupted to deliver correct information to the related users. </w:t>
      </w:r>
    </w:p>
    <w:p w:rsidR="00BB5749" w:rsidRDefault="00BB5749" w:rsidP="00BB5749">
      <w:pPr>
        <w:pStyle w:val="ListParagraph"/>
        <w:ind w:left="360"/>
        <w:rPr>
          <w:rFonts w:ascii="Arial" w:hAnsi="Arial" w:cs="Arial"/>
        </w:rPr>
      </w:pPr>
    </w:p>
    <w:p w:rsidR="00BB5749" w:rsidRPr="00BB5749" w:rsidRDefault="00BB5749" w:rsidP="00BB5749">
      <w:pPr>
        <w:pStyle w:val="ListParagraph"/>
        <w:numPr>
          <w:ilvl w:val="0"/>
          <w:numId w:val="1"/>
        </w:numPr>
        <w:rPr>
          <w:rFonts w:ascii="Arial" w:hAnsi="Arial" w:cs="Arial"/>
          <w:b/>
        </w:rPr>
      </w:pPr>
      <w:r w:rsidRPr="00BB5749">
        <w:rPr>
          <w:rFonts w:ascii="Arial" w:hAnsi="Arial" w:cs="Arial"/>
          <w:b/>
        </w:rPr>
        <w:t xml:space="preserve">Authenticate actors: </w:t>
      </w:r>
      <w:r w:rsidR="00E7703B">
        <w:rPr>
          <w:rFonts w:ascii="Arial" w:hAnsi="Arial" w:cs="Arial"/>
        </w:rPr>
        <w:t>authenticate the actor on the mobile device to be the authorised person by making the user trying to access BBD-M to enter a password that matches.</w:t>
      </w:r>
    </w:p>
    <w:p w:rsidR="00BB5749" w:rsidRPr="00BB5749" w:rsidRDefault="00BB5749" w:rsidP="00BB5749">
      <w:pPr>
        <w:pStyle w:val="ListParagraph"/>
        <w:rPr>
          <w:rFonts w:ascii="Arial" w:hAnsi="Arial" w:cs="Arial"/>
        </w:rPr>
      </w:pPr>
    </w:p>
    <w:p w:rsidR="00BB5749" w:rsidRDefault="00BB5749" w:rsidP="00BB5749">
      <w:pPr>
        <w:pStyle w:val="ListParagraph"/>
        <w:numPr>
          <w:ilvl w:val="0"/>
          <w:numId w:val="1"/>
        </w:numPr>
        <w:rPr>
          <w:rFonts w:ascii="Arial" w:hAnsi="Arial" w:cs="Arial"/>
        </w:rPr>
      </w:pPr>
      <w:r w:rsidRPr="00BB5749">
        <w:rPr>
          <w:rFonts w:ascii="Arial" w:hAnsi="Arial" w:cs="Arial"/>
          <w:b/>
        </w:rPr>
        <w:lastRenderedPageBreak/>
        <w:t>Limit access</w:t>
      </w:r>
      <w:r>
        <w:rPr>
          <w:rFonts w:ascii="Arial" w:hAnsi="Arial" w:cs="Arial"/>
        </w:rPr>
        <w:t>:</w:t>
      </w:r>
      <w:r w:rsidR="00E7703B">
        <w:rPr>
          <w:rFonts w:ascii="Arial" w:hAnsi="Arial" w:cs="Arial"/>
        </w:rPr>
        <w:t xml:space="preserve"> Access to the journey information is limited by the BBD-Ops who distribute the information to specific BBD-M users. This reduces probability of sending the information to un-authorised people most of the time i.e. BBD-M user does not have access to all the information on the database in BBD-Ops.</w:t>
      </w:r>
    </w:p>
    <w:p w:rsidR="00BB5749" w:rsidRPr="00BB5749" w:rsidRDefault="00BB5749" w:rsidP="00BB5749">
      <w:pPr>
        <w:pStyle w:val="ListParagraph"/>
        <w:rPr>
          <w:rFonts w:ascii="Arial" w:hAnsi="Arial" w:cs="Arial"/>
        </w:rPr>
      </w:pPr>
    </w:p>
    <w:p w:rsidR="00BB5749" w:rsidRDefault="00BB5749" w:rsidP="00E7703B">
      <w:pPr>
        <w:pStyle w:val="ListParagraph"/>
        <w:numPr>
          <w:ilvl w:val="0"/>
          <w:numId w:val="1"/>
        </w:numPr>
        <w:rPr>
          <w:rFonts w:ascii="Arial" w:hAnsi="Arial" w:cs="Arial"/>
        </w:rPr>
      </w:pPr>
      <w:r w:rsidRPr="00575DF0">
        <w:rPr>
          <w:rFonts w:ascii="Arial" w:hAnsi="Arial" w:cs="Arial"/>
          <w:b/>
        </w:rPr>
        <w:t>Encrypt data</w:t>
      </w:r>
      <w:r>
        <w:rPr>
          <w:rFonts w:ascii="Arial" w:hAnsi="Arial" w:cs="Arial"/>
        </w:rPr>
        <w:t xml:space="preserve">: </w:t>
      </w:r>
      <w:r w:rsidR="00E7703B">
        <w:rPr>
          <w:rFonts w:ascii="Arial" w:hAnsi="Arial" w:cs="Arial"/>
        </w:rPr>
        <w:t xml:space="preserve">Make sure the data being sent is encrypted which can only be decrypted by special token or key which is given to authorised users of BBD-M. The BBD-M user with no right would not be able to decrypt data and view it. </w:t>
      </w:r>
    </w:p>
    <w:p w:rsidR="00E7703B" w:rsidRPr="00E7703B" w:rsidRDefault="00E7703B" w:rsidP="00E7703B">
      <w:pPr>
        <w:pStyle w:val="ListParagraph"/>
        <w:rPr>
          <w:rFonts w:ascii="Arial" w:hAnsi="Arial" w:cs="Arial"/>
        </w:rPr>
      </w:pPr>
    </w:p>
    <w:p w:rsidR="00E7703B" w:rsidRPr="00E7703B" w:rsidRDefault="00E7703B" w:rsidP="00E7703B">
      <w:pPr>
        <w:pStyle w:val="ListParagraph"/>
        <w:numPr>
          <w:ilvl w:val="0"/>
          <w:numId w:val="1"/>
        </w:numPr>
        <w:rPr>
          <w:rFonts w:ascii="Arial" w:hAnsi="Arial" w:cs="Arial"/>
        </w:rPr>
      </w:pPr>
      <w:r>
        <w:rPr>
          <w:rFonts w:ascii="Arial" w:hAnsi="Arial" w:cs="Arial"/>
          <w:b/>
        </w:rPr>
        <w:t xml:space="preserve">Lock computer: </w:t>
      </w:r>
      <w:r>
        <w:rPr>
          <w:rFonts w:ascii="Arial" w:hAnsi="Arial" w:cs="Arial"/>
        </w:rPr>
        <w:t>the app is being used on personal mobile devices that will be locked and prevent unauthorised people from using the device and the app.</w:t>
      </w:r>
    </w:p>
    <w:p w:rsidR="00BB5749" w:rsidRPr="00BB5749" w:rsidRDefault="00BB5749" w:rsidP="00BB5749">
      <w:pPr>
        <w:rPr>
          <w:rFonts w:ascii="Arial" w:hAnsi="Arial" w:cs="Arial"/>
        </w:rPr>
      </w:pPr>
    </w:p>
    <w:p w:rsidR="00555176" w:rsidRPr="00B12048" w:rsidRDefault="00B12048" w:rsidP="00555176">
      <w:pPr>
        <w:rPr>
          <w:rFonts w:ascii="Arial" w:hAnsi="Arial" w:cs="Arial"/>
          <w:b/>
          <w:sz w:val="24"/>
        </w:rPr>
      </w:pPr>
      <w:r w:rsidRPr="00B12048">
        <w:rPr>
          <w:rFonts w:ascii="Arial" w:hAnsi="Arial" w:cs="Arial"/>
          <w:b/>
          <w:sz w:val="24"/>
        </w:rPr>
        <w:t>Justification</w:t>
      </w:r>
    </w:p>
    <w:p w:rsidR="00C31442" w:rsidRDefault="00B12048" w:rsidP="00555176">
      <w:pPr>
        <w:rPr>
          <w:rFonts w:ascii="Arial" w:hAnsi="Arial" w:cs="Arial"/>
        </w:rPr>
      </w:pPr>
      <w:r>
        <w:rPr>
          <w:rFonts w:ascii="Arial" w:hAnsi="Arial" w:cs="Arial"/>
        </w:rPr>
        <w:t xml:space="preserve">The journey information will </w:t>
      </w:r>
      <w:r w:rsidR="00C31442">
        <w:rPr>
          <w:rFonts w:ascii="Arial" w:hAnsi="Arial" w:cs="Arial"/>
        </w:rPr>
        <w:t xml:space="preserve">be transmitted to BBD-Ops every 1 seconds by “Manager” module in BBD-V. The vehicle moving at 100kph travels about 28 metres in 1 second which is a lot. To observe some drivers in real time, it would not be very useful if the data would be delivered in long interval with not enough data. </w:t>
      </w:r>
    </w:p>
    <w:p w:rsidR="00196A6F" w:rsidRPr="00555176" w:rsidRDefault="00C31442" w:rsidP="00555176">
      <w:pPr>
        <w:rPr>
          <w:rFonts w:ascii="Arial" w:hAnsi="Arial" w:cs="Arial"/>
        </w:rPr>
      </w:pPr>
      <w:r>
        <w:rPr>
          <w:rFonts w:ascii="Arial" w:hAnsi="Arial" w:cs="Arial"/>
        </w:rPr>
        <w:t>To meet the performance requirements the illegal behaviour of drivers needs to be reported to the police within 5 seconds of the occurrence of the problem. There are 2 choices as I explained in earlier section. The one that I have decided to use here is to detect the problem using BBD-V system</w:t>
      </w:r>
      <w:r w:rsidR="00BD5FBB">
        <w:rPr>
          <w:rFonts w:ascii="Arial" w:hAnsi="Arial" w:cs="Arial"/>
        </w:rPr>
        <w:t>,</w:t>
      </w:r>
      <w:r>
        <w:rPr>
          <w:rFonts w:ascii="Arial" w:hAnsi="Arial" w:cs="Arial"/>
        </w:rPr>
        <w:t xml:space="preserve"> not with BBD-Ops. The mobile devices where BBD-V would be running on will have dif</w:t>
      </w:r>
      <w:r w:rsidR="002B30FA">
        <w:rPr>
          <w:rFonts w:ascii="Arial" w:hAnsi="Arial" w:cs="Arial"/>
        </w:rPr>
        <w:t>ferent hardware and it is most</w:t>
      </w:r>
      <w:bookmarkStart w:id="0" w:name="_GoBack"/>
      <w:bookmarkEnd w:id="0"/>
      <w:r>
        <w:rPr>
          <w:rFonts w:ascii="Arial" w:hAnsi="Arial" w:cs="Arial"/>
        </w:rPr>
        <w:t xml:space="preserve"> likely to be less powerful than the ones that is going to be used for BBD-Ops. Running processes on the mobile device will be slow if the device is bad and may cause a delay in the reporting system. The problem with the BBD-Ops is that it will be dealing with thousands of Journeys information that needs to be processed at the same time. The processors may not be able to handle the traffic quite effectively and fast enough. It would be too expensive to do the calculation of detecting problems from the thousands of information. Whereas, </w:t>
      </w:r>
      <w:r w:rsidR="00196A6F">
        <w:rPr>
          <w:rFonts w:ascii="Arial" w:hAnsi="Arial" w:cs="Arial"/>
        </w:rPr>
        <w:t xml:space="preserve">the mobile device will not be in use which means that most of its computational power can be used by BBD-V to do lots of jobs which may be more cost effective and responsive. </w:t>
      </w:r>
    </w:p>
    <w:sectPr w:rsidR="00196A6F" w:rsidRPr="00555176">
      <w:headerReference w:type="default" r:id="rId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4A2E" w:rsidRDefault="00DA4A2E" w:rsidP="00CA420A">
      <w:pPr>
        <w:spacing w:after="0" w:line="240" w:lineRule="auto"/>
      </w:pPr>
      <w:r>
        <w:separator/>
      </w:r>
    </w:p>
  </w:endnote>
  <w:endnote w:type="continuationSeparator" w:id="0">
    <w:p w:rsidR="00DA4A2E" w:rsidRDefault="00DA4A2E" w:rsidP="00CA4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4A2E" w:rsidRDefault="00DA4A2E" w:rsidP="00CA420A">
      <w:pPr>
        <w:spacing w:after="0" w:line="240" w:lineRule="auto"/>
      </w:pPr>
      <w:r>
        <w:separator/>
      </w:r>
    </w:p>
  </w:footnote>
  <w:footnote w:type="continuationSeparator" w:id="0">
    <w:p w:rsidR="00DA4A2E" w:rsidRDefault="00DA4A2E" w:rsidP="00CA42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20A" w:rsidRDefault="00CA420A">
    <w:pPr>
      <w:pStyle w:val="Header"/>
    </w:pPr>
    <w:r>
      <w:t>Injae Park</w:t>
    </w:r>
    <w:r>
      <w:tab/>
      <w:t>ipar569</w:t>
    </w:r>
    <w:r>
      <w:tab/>
      <w:t>479814816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1A375D"/>
    <w:multiLevelType w:val="hybridMultilevel"/>
    <w:tmpl w:val="82C66F3C"/>
    <w:lvl w:ilvl="0" w:tplc="5316E722">
      <w:numFmt w:val="bullet"/>
      <w:lvlText w:val="-"/>
      <w:lvlJc w:val="left"/>
      <w:pPr>
        <w:ind w:left="360" w:hanging="360"/>
      </w:pPr>
      <w:rPr>
        <w:rFonts w:ascii="Arial" w:eastAsiaTheme="minorEastAsia" w:hAnsi="Arial" w:cs="Aria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20A"/>
    <w:rsid w:val="000A2DEB"/>
    <w:rsid w:val="00150986"/>
    <w:rsid w:val="00196A6F"/>
    <w:rsid w:val="001D63E1"/>
    <w:rsid w:val="001E602A"/>
    <w:rsid w:val="001E6C08"/>
    <w:rsid w:val="00246D02"/>
    <w:rsid w:val="00252BB3"/>
    <w:rsid w:val="00265B1E"/>
    <w:rsid w:val="0027451B"/>
    <w:rsid w:val="002B30FA"/>
    <w:rsid w:val="002E777D"/>
    <w:rsid w:val="002F4B0C"/>
    <w:rsid w:val="0030393D"/>
    <w:rsid w:val="00340CD5"/>
    <w:rsid w:val="0034363B"/>
    <w:rsid w:val="003733BF"/>
    <w:rsid w:val="00384426"/>
    <w:rsid w:val="00387D71"/>
    <w:rsid w:val="003924CA"/>
    <w:rsid w:val="00434065"/>
    <w:rsid w:val="00445FC0"/>
    <w:rsid w:val="0048232C"/>
    <w:rsid w:val="004F626F"/>
    <w:rsid w:val="00506CA8"/>
    <w:rsid w:val="0051500F"/>
    <w:rsid w:val="00555176"/>
    <w:rsid w:val="005626A8"/>
    <w:rsid w:val="005677F9"/>
    <w:rsid w:val="00575DF0"/>
    <w:rsid w:val="005C458F"/>
    <w:rsid w:val="005C52AA"/>
    <w:rsid w:val="006B4273"/>
    <w:rsid w:val="006C3494"/>
    <w:rsid w:val="006F05EA"/>
    <w:rsid w:val="00752497"/>
    <w:rsid w:val="00763C90"/>
    <w:rsid w:val="00793A03"/>
    <w:rsid w:val="007B1DC4"/>
    <w:rsid w:val="007C7786"/>
    <w:rsid w:val="007E064B"/>
    <w:rsid w:val="00821483"/>
    <w:rsid w:val="00832530"/>
    <w:rsid w:val="00890B70"/>
    <w:rsid w:val="008A65F7"/>
    <w:rsid w:val="008B6F6C"/>
    <w:rsid w:val="008B779F"/>
    <w:rsid w:val="008C4DEA"/>
    <w:rsid w:val="008F0549"/>
    <w:rsid w:val="009316C5"/>
    <w:rsid w:val="0093459B"/>
    <w:rsid w:val="009E344B"/>
    <w:rsid w:val="00A50C7F"/>
    <w:rsid w:val="00A72BE1"/>
    <w:rsid w:val="00A91101"/>
    <w:rsid w:val="00AB058A"/>
    <w:rsid w:val="00AB0958"/>
    <w:rsid w:val="00AB2306"/>
    <w:rsid w:val="00AC5C8C"/>
    <w:rsid w:val="00AC636B"/>
    <w:rsid w:val="00AF485B"/>
    <w:rsid w:val="00B051D4"/>
    <w:rsid w:val="00B12048"/>
    <w:rsid w:val="00B13C56"/>
    <w:rsid w:val="00B4568E"/>
    <w:rsid w:val="00B64324"/>
    <w:rsid w:val="00BA1364"/>
    <w:rsid w:val="00BB5749"/>
    <w:rsid w:val="00BD023E"/>
    <w:rsid w:val="00BD5FBB"/>
    <w:rsid w:val="00BE6037"/>
    <w:rsid w:val="00C31442"/>
    <w:rsid w:val="00C35186"/>
    <w:rsid w:val="00C67829"/>
    <w:rsid w:val="00C83845"/>
    <w:rsid w:val="00C86EB6"/>
    <w:rsid w:val="00CA420A"/>
    <w:rsid w:val="00D30B18"/>
    <w:rsid w:val="00D4067C"/>
    <w:rsid w:val="00D4634A"/>
    <w:rsid w:val="00D50BC5"/>
    <w:rsid w:val="00D76FC1"/>
    <w:rsid w:val="00D919E7"/>
    <w:rsid w:val="00DA4A2E"/>
    <w:rsid w:val="00DD124C"/>
    <w:rsid w:val="00E64883"/>
    <w:rsid w:val="00E67248"/>
    <w:rsid w:val="00E710EA"/>
    <w:rsid w:val="00E7703B"/>
    <w:rsid w:val="00EC0F28"/>
    <w:rsid w:val="00F23569"/>
    <w:rsid w:val="00F40FED"/>
    <w:rsid w:val="00F56F26"/>
    <w:rsid w:val="00F957DF"/>
    <w:rsid w:val="00FB71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10DB3"/>
  <w15:chartTrackingRefBased/>
  <w15:docId w15:val="{99A543B4-E888-4EF8-A35F-A4961C1CF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wordWrap w:val="0"/>
      <w:autoSpaceDE w:val="0"/>
      <w:autoSpaceDN w:val="0"/>
    </w:pPr>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42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20A"/>
    <w:rPr>
      <w:lang w:val="en-NZ"/>
    </w:rPr>
  </w:style>
  <w:style w:type="paragraph" w:styleId="Footer">
    <w:name w:val="footer"/>
    <w:basedOn w:val="Normal"/>
    <w:link w:val="FooterChar"/>
    <w:uiPriority w:val="99"/>
    <w:unhideWhenUsed/>
    <w:rsid w:val="00CA42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20A"/>
    <w:rPr>
      <w:lang w:val="en-NZ"/>
    </w:rPr>
  </w:style>
  <w:style w:type="paragraph" w:styleId="ListParagraph">
    <w:name w:val="List Paragraph"/>
    <w:basedOn w:val="Normal"/>
    <w:uiPriority w:val="34"/>
    <w:qFormat/>
    <w:rsid w:val="00387D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1975</TotalTime>
  <Pages>6</Pages>
  <Words>1948</Words>
  <Characters>11106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Injae Park</dc:creator>
  <cp:keywords/>
  <dc:description/>
  <cp:lastModifiedBy>Injae Park</cp:lastModifiedBy>
  <cp:revision>25</cp:revision>
  <dcterms:created xsi:type="dcterms:W3CDTF">2017-10-14T02:18:00Z</dcterms:created>
  <dcterms:modified xsi:type="dcterms:W3CDTF">2017-10-15T11:13:00Z</dcterms:modified>
</cp:coreProperties>
</file>