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426" w:rsidRPr="00A63699" w:rsidRDefault="008A3426" w:rsidP="00D83EDD">
      <w:pPr>
        <w:pStyle w:val="Abstract"/>
        <w:jc w:val="left"/>
        <w:rPr>
          <w:rFonts w:ascii="Calibri" w:eastAsia="MS Mincho" w:hAnsi="Calibri" w:cs="Arial"/>
          <w:sz w:val="24"/>
          <w:szCs w:val="24"/>
          <w:lang w:val="en-NZ"/>
        </w:rPr>
      </w:pPr>
      <w:r w:rsidRPr="00A63699">
        <w:rPr>
          <w:rFonts w:ascii="Calibri" w:eastAsia="MS Mincho" w:hAnsi="Calibri" w:cs="Arial"/>
          <w:i/>
          <w:iCs/>
          <w:sz w:val="24"/>
          <w:szCs w:val="24"/>
          <w:lang w:val="en-NZ"/>
        </w:rPr>
        <w:t>Abstract</w:t>
      </w:r>
      <w:r w:rsidRPr="00A63699">
        <w:rPr>
          <w:rFonts w:ascii="Calibri" w:eastAsia="MS Mincho" w:hAnsi="Calibri" w:cs="Arial"/>
          <w:b w:val="0"/>
          <w:sz w:val="24"/>
          <w:szCs w:val="24"/>
          <w:lang w:val="en-NZ"/>
        </w:rPr>
        <w:t>—</w:t>
      </w:r>
      <w:r w:rsidRPr="00A63699">
        <w:rPr>
          <w:rFonts w:ascii="Calibri" w:hAnsi="Calibri" w:cs="Arial"/>
          <w:sz w:val="24"/>
          <w:szCs w:val="24"/>
          <w:lang w:val="en-NZ"/>
        </w:rPr>
        <w:t xml:space="preserve"> </w:t>
      </w:r>
      <w:r w:rsidRPr="00A63699">
        <w:rPr>
          <w:rFonts w:ascii="Calibri" w:eastAsia="MS Mincho" w:hAnsi="Calibri" w:cs="Arial"/>
          <w:b w:val="0"/>
          <w:sz w:val="24"/>
          <w:szCs w:val="24"/>
          <w:lang w:val="en-NZ"/>
        </w:rPr>
        <w:t>Game-based learning aims at getting people to learn a certain subject or to acquire certain skills by means of playing. Educational games must fulfil both recreational and didactic goals in order to succeed. This paper introduces a spelling game called Voxspell, designed especially for ESL students to learn English orthography and vocabulary. A brief description of the game is provided, along with the software development process applied.</w:t>
      </w:r>
    </w:p>
    <w:p w:rsidR="008A3426" w:rsidRPr="00A63699" w:rsidRDefault="008A3426" w:rsidP="00D83EDD">
      <w:pPr>
        <w:pStyle w:val="NoSpacing"/>
        <w:jc w:val="left"/>
        <w:rPr>
          <w:rFonts w:ascii="Calibri" w:hAnsi="Calibri" w:cs="Arial"/>
          <w:sz w:val="24"/>
          <w:szCs w:val="24"/>
          <w:lang w:val="en-NZ"/>
        </w:rPr>
      </w:pPr>
      <w:r w:rsidRPr="00A63699">
        <w:rPr>
          <w:rFonts w:ascii="Calibri" w:hAnsi="Calibri" w:cs="Arial"/>
          <w:b/>
          <w:i/>
          <w:sz w:val="24"/>
          <w:szCs w:val="24"/>
          <w:lang w:val="en-NZ"/>
        </w:rPr>
        <w:t>Keywords</w:t>
      </w:r>
      <w:r w:rsidRPr="00A63699">
        <w:rPr>
          <w:rFonts w:ascii="Calibri" w:hAnsi="Calibri" w:cs="Arial"/>
          <w:b/>
          <w:sz w:val="24"/>
          <w:szCs w:val="24"/>
          <w:lang w:val="en-NZ"/>
        </w:rPr>
        <w:t>—</w:t>
      </w:r>
      <w:r w:rsidRPr="00A63699">
        <w:rPr>
          <w:rFonts w:ascii="Calibri" w:hAnsi="Calibri" w:cs="Arial"/>
          <w:sz w:val="24"/>
          <w:szCs w:val="24"/>
          <w:lang w:val="en-NZ"/>
        </w:rPr>
        <w:t>Game-based learning, orthography, spelling, vocabulary, English learning, software development process</w:t>
      </w:r>
    </w:p>
    <w:p w:rsidR="008A3426" w:rsidRPr="00A63699" w:rsidRDefault="008A3426" w:rsidP="00D83EDD">
      <w:pPr>
        <w:pStyle w:val="Heading1"/>
        <w:jc w:val="left"/>
        <w:rPr>
          <w:rFonts w:ascii="Calibri" w:hAnsi="Calibri" w:cs="Arial"/>
          <w:noProof w:val="0"/>
          <w:sz w:val="24"/>
          <w:szCs w:val="24"/>
        </w:rPr>
      </w:pPr>
      <w:r w:rsidRPr="00A63699">
        <w:rPr>
          <w:rFonts w:ascii="Calibri" w:hAnsi="Calibri" w:cs="Arial"/>
          <w:noProof w:val="0"/>
          <w:sz w:val="24"/>
          <w:szCs w:val="24"/>
        </w:rPr>
        <w:t>Introduction</w:t>
      </w:r>
    </w:p>
    <w:p w:rsidR="008A3426" w:rsidRPr="00A63699" w:rsidRDefault="008A3426" w:rsidP="00D83EDD">
      <w:pPr>
        <w:pStyle w:val="BodyText"/>
        <w:jc w:val="left"/>
        <w:rPr>
          <w:rFonts w:ascii="Calibri" w:hAnsi="Calibri" w:cs="Arial"/>
          <w:sz w:val="24"/>
          <w:szCs w:val="24"/>
        </w:rPr>
      </w:pPr>
      <w:r w:rsidRPr="00A63699">
        <w:rPr>
          <w:rFonts w:ascii="Calibri" w:hAnsi="Calibri" w:cs="Arial"/>
          <w:sz w:val="24"/>
          <w:szCs w:val="24"/>
        </w:rPr>
        <w:t xml:space="preserve">Game-based learning is an attractive alternative option particularly for a generation who has grown up digital. The success of game-based learning experiences relies on two key characteristics: an effective pedagogical background and a sound entertaining support. Learning effectiveness of the game depends directly on the former, but the latter also deeply affects student’s motivation. </w:t>
      </w:r>
    </w:p>
    <w:p w:rsidR="008A3426" w:rsidRPr="00A63699" w:rsidRDefault="008A3426" w:rsidP="00D83EDD">
      <w:pPr>
        <w:autoSpaceDE w:val="0"/>
        <w:autoSpaceDN w:val="0"/>
        <w:adjustRightInd w:val="0"/>
        <w:jc w:val="left"/>
        <w:rPr>
          <w:rFonts w:ascii="Calibri" w:hAnsi="Calibri" w:cs="Arial"/>
          <w:sz w:val="24"/>
          <w:szCs w:val="24"/>
          <w:lang w:val="en" w:eastAsia="zh-CN"/>
        </w:rPr>
      </w:pPr>
      <w:r w:rsidRPr="00A63699">
        <w:rPr>
          <w:rFonts w:ascii="Calibri" w:hAnsi="Calibri" w:cs="Arial"/>
          <w:sz w:val="24"/>
          <w:szCs w:val="24"/>
        </w:rPr>
        <w:t xml:space="preserve">In this paper, an application for game-based orthography learning aimed at second language learners between eighteen and twenty five years old is presented. </w:t>
      </w:r>
      <w:r w:rsidRPr="00A63699">
        <w:rPr>
          <w:rFonts w:ascii="Calibri" w:hAnsi="Calibri" w:cs="Arial"/>
          <w:sz w:val="24"/>
          <w:szCs w:val="24"/>
          <w:lang w:eastAsia="zh-CN"/>
        </w:rPr>
        <w:t xml:space="preserve">Traditional spelling exercises tend to be monotonous and tedious, which represents a critical handicap for maintaining the student’s interest and motivation. Memorising the English orthography also raises similar problems. </w:t>
      </w:r>
      <w:r w:rsidRPr="00A63699">
        <w:rPr>
          <w:rFonts w:ascii="Calibri" w:hAnsi="Calibri" w:cs="Arial"/>
          <w:sz w:val="24"/>
          <w:szCs w:val="24"/>
          <w:lang w:val="en" w:eastAsia="zh-CN"/>
        </w:rPr>
        <w:t>The main advantage of game-based learning is to maintain student’s motivation by its recreational characteristics. It allows the development of repetitive learning tasks. Thus, it constitutes an ideal scenario for practicing orthography and vocabulary learning, by doing simple spelling exercises of incrementing difficulty.</w:t>
      </w:r>
    </w:p>
    <w:p w:rsidR="008A3426" w:rsidRPr="00A63699" w:rsidRDefault="008A3426" w:rsidP="00D83EDD">
      <w:pPr>
        <w:pStyle w:val="BodyText"/>
        <w:jc w:val="left"/>
        <w:rPr>
          <w:rFonts w:ascii="Calibri" w:hAnsi="Calibri" w:cs="Arial"/>
          <w:sz w:val="24"/>
          <w:szCs w:val="24"/>
          <w:lang w:val="en"/>
        </w:rPr>
      </w:pPr>
      <w:r w:rsidRPr="00A63699">
        <w:rPr>
          <w:rFonts w:ascii="Calibri" w:hAnsi="Calibri" w:cs="Arial"/>
          <w:sz w:val="24"/>
          <w:szCs w:val="24"/>
          <w:lang w:val="en"/>
        </w:rPr>
        <w:t>The Software Development Life Cycle (SDLC) is applied throughout the development of the program to ensure the quality is satisfying. This includes techniques such as client meeting with the lectures, peer evaluation, and pair programming.</w:t>
      </w:r>
    </w:p>
    <w:p w:rsidR="00277D15" w:rsidRPr="00A63699" w:rsidRDefault="00277D15" w:rsidP="00D83EDD">
      <w:pPr>
        <w:jc w:val="left"/>
        <w:rPr>
          <w:rFonts w:ascii="Calibri" w:hAnsi="Calibri" w:cs="Arial"/>
          <w:sz w:val="24"/>
          <w:szCs w:val="24"/>
          <w:lang w:val="en"/>
        </w:rPr>
      </w:pPr>
    </w:p>
    <w:p w:rsidR="00D83EDD" w:rsidRPr="00A63699" w:rsidRDefault="00D83EDD" w:rsidP="00D83EDD">
      <w:pPr>
        <w:pStyle w:val="Heading2"/>
        <w:rPr>
          <w:rFonts w:ascii="Calibri" w:hAnsi="Calibri" w:cs="Arial"/>
          <w:noProof w:val="0"/>
          <w:sz w:val="24"/>
          <w:szCs w:val="24"/>
        </w:rPr>
      </w:pPr>
      <w:r w:rsidRPr="00A63699">
        <w:rPr>
          <w:rFonts w:ascii="Calibri" w:hAnsi="Calibri" w:cs="Arial"/>
          <w:noProof w:val="0"/>
          <w:sz w:val="24"/>
          <w:szCs w:val="24"/>
        </w:rPr>
        <w:t>DESCRIPTION OF THE GAME</w:t>
      </w:r>
    </w:p>
    <w:p w:rsidR="00C93F69" w:rsidRPr="00A63699" w:rsidRDefault="00C93F69" w:rsidP="00C93F69">
      <w:pPr>
        <w:autoSpaceDE w:val="0"/>
        <w:autoSpaceDN w:val="0"/>
        <w:adjustRightInd w:val="0"/>
        <w:jc w:val="left"/>
        <w:rPr>
          <w:rFonts w:ascii="Calibri" w:eastAsiaTheme="minorEastAsia" w:hAnsi="Calibri" w:cs="Arial"/>
          <w:sz w:val="24"/>
          <w:szCs w:val="24"/>
          <w:lang w:eastAsia="zh-CN"/>
        </w:rPr>
      </w:pPr>
      <w:r w:rsidRPr="00A63699">
        <w:rPr>
          <w:rFonts w:ascii="Calibri" w:eastAsiaTheme="minorEastAsia" w:hAnsi="Calibri" w:cs="Arial"/>
          <w:sz w:val="24"/>
          <w:szCs w:val="24"/>
          <w:lang w:eastAsia="zh-CN"/>
        </w:rPr>
        <w:t>The objective of any educational game</w:t>
      </w:r>
      <w:r w:rsidR="00196CE5" w:rsidRPr="00A63699">
        <w:rPr>
          <w:rFonts w:ascii="Calibri" w:eastAsiaTheme="minorEastAsia" w:hAnsi="Calibri" w:cs="Arial"/>
          <w:sz w:val="24"/>
          <w:szCs w:val="24"/>
          <w:lang w:eastAsia="zh-CN"/>
        </w:rPr>
        <w:t>s</w:t>
      </w:r>
      <w:r w:rsidRPr="00A63699">
        <w:rPr>
          <w:rFonts w:ascii="Calibri" w:eastAsiaTheme="minorEastAsia" w:hAnsi="Calibri" w:cs="Arial"/>
          <w:sz w:val="24"/>
          <w:szCs w:val="24"/>
          <w:lang w:eastAsia="zh-CN"/>
        </w:rPr>
        <w:t xml:space="preserve"> is achieving a</w:t>
      </w:r>
      <w:r w:rsidRPr="00A63699">
        <w:rPr>
          <w:rFonts w:ascii="Calibri" w:eastAsiaTheme="minorEastAsia" w:hAnsi="Calibri" w:cs="Arial"/>
          <w:sz w:val="24"/>
          <w:szCs w:val="24"/>
          <w:lang w:eastAsia="zh-CN"/>
        </w:rPr>
        <w:t xml:space="preserve"> </w:t>
      </w:r>
      <w:r w:rsidRPr="00A63699">
        <w:rPr>
          <w:rFonts w:ascii="Calibri" w:eastAsiaTheme="minorEastAsia" w:hAnsi="Calibri" w:cs="Arial"/>
          <w:sz w:val="24"/>
          <w:szCs w:val="24"/>
          <w:lang w:eastAsia="zh-CN"/>
        </w:rPr>
        <w:t xml:space="preserve">didactic goal while maintaining the entertaining value </w:t>
      </w:r>
      <w:r w:rsidR="00412002" w:rsidRPr="00A63699">
        <w:rPr>
          <w:rFonts w:ascii="Calibri" w:eastAsiaTheme="minorEastAsia" w:hAnsi="Calibri" w:cs="Arial"/>
          <w:sz w:val="24"/>
          <w:szCs w:val="24"/>
          <w:lang w:eastAsia="zh-CN"/>
        </w:rPr>
        <w:t>expected.</w:t>
      </w:r>
    </w:p>
    <w:p w:rsidR="00C93F69" w:rsidRPr="00A63699" w:rsidRDefault="00C93F69" w:rsidP="00C93F69">
      <w:pPr>
        <w:autoSpaceDE w:val="0"/>
        <w:autoSpaceDN w:val="0"/>
        <w:adjustRightInd w:val="0"/>
        <w:jc w:val="left"/>
        <w:rPr>
          <w:rFonts w:ascii="Calibri" w:eastAsiaTheme="minorEastAsia" w:hAnsi="Calibri" w:cs="Arial"/>
          <w:sz w:val="24"/>
          <w:szCs w:val="24"/>
          <w:lang w:eastAsia="zh-CN"/>
        </w:rPr>
      </w:pPr>
      <w:r w:rsidRPr="00A63699">
        <w:rPr>
          <w:rFonts w:ascii="Calibri" w:eastAsiaTheme="minorEastAsia" w:hAnsi="Calibri" w:cs="Arial"/>
          <w:sz w:val="24"/>
          <w:szCs w:val="24"/>
          <w:lang w:eastAsia="zh-CN"/>
        </w:rPr>
        <w:t>When designing this application, the easiest way of</w:t>
      </w:r>
      <w:r w:rsidRPr="00A63699">
        <w:rPr>
          <w:rFonts w:ascii="Calibri" w:eastAsiaTheme="minorEastAsia" w:hAnsi="Calibri" w:cs="Arial"/>
          <w:sz w:val="24"/>
          <w:szCs w:val="24"/>
          <w:lang w:eastAsia="zh-CN"/>
        </w:rPr>
        <w:t xml:space="preserve"> </w:t>
      </w:r>
      <w:r w:rsidRPr="00A63699">
        <w:rPr>
          <w:rFonts w:ascii="Calibri" w:eastAsiaTheme="minorEastAsia" w:hAnsi="Calibri" w:cs="Arial"/>
          <w:sz w:val="24"/>
          <w:szCs w:val="24"/>
          <w:lang w:eastAsia="zh-CN"/>
        </w:rPr>
        <w:t>ensuring its entertaining ob</w:t>
      </w:r>
      <w:r w:rsidR="00F2403D" w:rsidRPr="00A63699">
        <w:rPr>
          <w:rFonts w:ascii="Calibri" w:eastAsiaTheme="minorEastAsia" w:hAnsi="Calibri" w:cs="Arial"/>
          <w:sz w:val="24"/>
          <w:szCs w:val="24"/>
          <w:lang w:eastAsia="zh-CN"/>
        </w:rPr>
        <w:t xml:space="preserve">jective was to adapt an existing amusing </w:t>
      </w:r>
      <w:r w:rsidRPr="00A63699">
        <w:rPr>
          <w:rFonts w:ascii="Calibri" w:eastAsiaTheme="minorEastAsia" w:hAnsi="Calibri" w:cs="Arial"/>
          <w:sz w:val="24"/>
          <w:szCs w:val="24"/>
          <w:lang w:eastAsia="zh-CN"/>
        </w:rPr>
        <w:t>game</w:t>
      </w:r>
      <w:r w:rsidR="00210C9A" w:rsidRPr="00A63699">
        <w:rPr>
          <w:rFonts w:ascii="Calibri" w:eastAsiaTheme="minorEastAsia" w:hAnsi="Calibri" w:cs="Arial"/>
          <w:sz w:val="24"/>
          <w:szCs w:val="24"/>
          <w:lang w:eastAsia="zh-CN"/>
        </w:rPr>
        <w:t xml:space="preserve"> and a media award feature</w:t>
      </w:r>
      <w:r w:rsidRPr="00A63699">
        <w:rPr>
          <w:rFonts w:ascii="Calibri" w:eastAsiaTheme="minorEastAsia" w:hAnsi="Calibri" w:cs="Arial"/>
          <w:sz w:val="24"/>
          <w:szCs w:val="24"/>
          <w:lang w:eastAsia="zh-CN"/>
        </w:rPr>
        <w:t xml:space="preserve">. Nevertheless, the didactic </w:t>
      </w:r>
      <w:r w:rsidR="00D54A5E" w:rsidRPr="00A63699">
        <w:rPr>
          <w:rFonts w:ascii="Calibri" w:eastAsiaTheme="minorEastAsia" w:hAnsi="Calibri" w:cs="Arial"/>
          <w:sz w:val="24"/>
          <w:szCs w:val="24"/>
          <w:lang w:eastAsia="zh-CN"/>
        </w:rPr>
        <w:t>factor</w:t>
      </w:r>
      <w:r w:rsidRPr="00A63699">
        <w:rPr>
          <w:rFonts w:ascii="Calibri" w:eastAsiaTheme="minorEastAsia" w:hAnsi="Calibri" w:cs="Arial"/>
          <w:sz w:val="24"/>
          <w:szCs w:val="24"/>
          <w:lang w:eastAsia="zh-CN"/>
        </w:rPr>
        <w:t xml:space="preserve"> had to</w:t>
      </w:r>
      <w:r w:rsidRPr="00A63699">
        <w:rPr>
          <w:rFonts w:ascii="Calibri" w:eastAsiaTheme="minorEastAsia" w:hAnsi="Calibri" w:cs="Arial"/>
          <w:sz w:val="24"/>
          <w:szCs w:val="24"/>
          <w:lang w:eastAsia="zh-CN"/>
        </w:rPr>
        <w:t xml:space="preserve"> </w:t>
      </w:r>
      <w:r w:rsidRPr="00A63699">
        <w:rPr>
          <w:rFonts w:ascii="Calibri" w:eastAsiaTheme="minorEastAsia" w:hAnsi="Calibri" w:cs="Arial"/>
          <w:sz w:val="24"/>
          <w:szCs w:val="24"/>
          <w:lang w:eastAsia="zh-CN"/>
        </w:rPr>
        <w:t>be carefully introduced</w:t>
      </w:r>
      <w:r w:rsidR="00D54A5E" w:rsidRPr="00A63699">
        <w:rPr>
          <w:rFonts w:ascii="Calibri" w:eastAsiaTheme="minorEastAsia" w:hAnsi="Calibri" w:cs="Arial"/>
          <w:sz w:val="24"/>
          <w:szCs w:val="24"/>
          <w:lang w:eastAsia="zh-CN"/>
        </w:rPr>
        <w:t xml:space="preserve"> to</w:t>
      </w:r>
      <w:r w:rsidRPr="00A63699">
        <w:rPr>
          <w:rFonts w:ascii="Calibri" w:eastAsiaTheme="minorEastAsia" w:hAnsi="Calibri" w:cs="Arial"/>
          <w:sz w:val="24"/>
          <w:szCs w:val="24"/>
          <w:lang w:eastAsia="zh-CN"/>
        </w:rPr>
        <w:t xml:space="preserve"> </w:t>
      </w:r>
      <w:r w:rsidR="00D54A5E" w:rsidRPr="00A63699">
        <w:rPr>
          <w:rFonts w:ascii="Calibri" w:eastAsiaTheme="minorEastAsia" w:hAnsi="Calibri" w:cs="Arial"/>
          <w:sz w:val="24"/>
          <w:szCs w:val="24"/>
          <w:lang w:eastAsia="zh-CN"/>
        </w:rPr>
        <w:t xml:space="preserve">integrate </w:t>
      </w:r>
      <w:r w:rsidRPr="00A63699">
        <w:rPr>
          <w:rFonts w:ascii="Calibri" w:eastAsiaTheme="minorEastAsia" w:hAnsi="Calibri" w:cs="Arial"/>
          <w:sz w:val="24"/>
          <w:szCs w:val="24"/>
          <w:lang w:eastAsia="zh-CN"/>
        </w:rPr>
        <w:t>both the didactic and the</w:t>
      </w:r>
      <w:r w:rsidRPr="00A63699">
        <w:rPr>
          <w:rFonts w:ascii="Calibri" w:eastAsiaTheme="minorEastAsia" w:hAnsi="Calibri" w:cs="Arial"/>
          <w:sz w:val="24"/>
          <w:szCs w:val="24"/>
          <w:lang w:eastAsia="zh-CN"/>
        </w:rPr>
        <w:t xml:space="preserve"> </w:t>
      </w:r>
      <w:r w:rsidRPr="00A63699">
        <w:rPr>
          <w:rFonts w:ascii="Calibri" w:eastAsiaTheme="minorEastAsia" w:hAnsi="Calibri" w:cs="Arial"/>
          <w:sz w:val="24"/>
          <w:szCs w:val="24"/>
          <w:lang w:eastAsia="zh-CN"/>
        </w:rPr>
        <w:t>recreational goals without jeopardizing each</w:t>
      </w:r>
      <w:r w:rsidRPr="00A63699">
        <w:rPr>
          <w:rFonts w:ascii="Calibri" w:eastAsiaTheme="minorEastAsia" w:hAnsi="Calibri" w:cs="Arial"/>
          <w:sz w:val="24"/>
          <w:szCs w:val="24"/>
          <w:lang w:eastAsia="zh-CN"/>
        </w:rPr>
        <w:t xml:space="preserve"> </w:t>
      </w:r>
      <w:r w:rsidRPr="00A63699">
        <w:rPr>
          <w:rFonts w:ascii="Calibri" w:eastAsiaTheme="minorEastAsia" w:hAnsi="Calibri" w:cs="Arial"/>
          <w:sz w:val="24"/>
          <w:szCs w:val="24"/>
          <w:lang w:eastAsia="zh-CN"/>
        </w:rPr>
        <w:t>other.</w:t>
      </w:r>
    </w:p>
    <w:p w:rsidR="00546DA9" w:rsidRPr="00A63699" w:rsidRDefault="00C37CC3" w:rsidP="00546DA9">
      <w:pPr>
        <w:autoSpaceDE w:val="0"/>
        <w:autoSpaceDN w:val="0"/>
        <w:adjustRightInd w:val="0"/>
        <w:jc w:val="left"/>
        <w:rPr>
          <w:rFonts w:ascii="Calibri" w:eastAsiaTheme="minorEastAsia" w:hAnsi="Calibri" w:cs="TimesNewRomanPSMT"/>
          <w:sz w:val="24"/>
          <w:szCs w:val="24"/>
          <w:lang w:eastAsia="zh-CN"/>
        </w:rPr>
      </w:pPr>
      <w:r w:rsidRPr="00A63699">
        <w:rPr>
          <w:rFonts w:ascii="Calibri" w:eastAsiaTheme="minorEastAsia" w:hAnsi="Calibri" w:cs="TimesNewRomanPSMT"/>
          <w:sz w:val="24"/>
          <w:szCs w:val="24"/>
          <w:lang w:eastAsia="zh-CN"/>
        </w:rPr>
        <w:t>T</w:t>
      </w:r>
      <w:r w:rsidR="00546DA9" w:rsidRPr="00A63699">
        <w:rPr>
          <w:rFonts w:ascii="Calibri" w:eastAsiaTheme="minorEastAsia" w:hAnsi="Calibri" w:cs="TimesNewRomanPSMT"/>
          <w:sz w:val="24"/>
          <w:szCs w:val="24"/>
          <w:lang w:eastAsia="zh-CN"/>
        </w:rPr>
        <w:t>he objective of</w:t>
      </w:r>
      <w:r w:rsidR="00C73200" w:rsidRPr="00A63699">
        <w:rPr>
          <w:rFonts w:ascii="Calibri" w:eastAsiaTheme="minorEastAsia" w:hAnsi="Calibri" w:cs="TimesNewRomanPSMT"/>
          <w:sz w:val="24"/>
          <w:szCs w:val="24"/>
          <w:lang w:eastAsia="zh-CN"/>
        </w:rPr>
        <w:t xml:space="preserve"> </w:t>
      </w:r>
      <w:r w:rsidR="00C73200" w:rsidRPr="00A63699">
        <w:rPr>
          <w:rFonts w:ascii="Calibri" w:hAnsi="Calibri" w:cs="Arial"/>
          <w:sz w:val="24"/>
          <w:szCs w:val="24"/>
        </w:rPr>
        <w:t>Voxspell</w:t>
      </w:r>
      <w:r w:rsidR="00546DA9" w:rsidRPr="00A63699">
        <w:rPr>
          <w:rFonts w:ascii="Calibri" w:eastAsiaTheme="minorEastAsia" w:hAnsi="Calibri" w:cs="TimesNewRomanPSMT"/>
          <w:sz w:val="24"/>
          <w:szCs w:val="24"/>
          <w:lang w:eastAsia="zh-CN"/>
        </w:rPr>
        <w:t xml:space="preserve"> consists </w:t>
      </w:r>
      <w:r w:rsidR="000854D5" w:rsidRPr="00A63699">
        <w:rPr>
          <w:rFonts w:ascii="Calibri" w:eastAsiaTheme="minorEastAsia" w:hAnsi="Calibri" w:cs="TimesNewRomanPSMT"/>
          <w:sz w:val="24"/>
          <w:szCs w:val="24"/>
          <w:lang w:eastAsia="zh-CN"/>
        </w:rPr>
        <w:t>of</w:t>
      </w:r>
      <w:r w:rsidR="00546DA9" w:rsidRPr="00A63699">
        <w:rPr>
          <w:rFonts w:ascii="Calibri" w:eastAsiaTheme="minorEastAsia" w:hAnsi="Calibri" w:cs="TimesNewRomanPSMT"/>
          <w:sz w:val="24"/>
          <w:szCs w:val="24"/>
          <w:lang w:eastAsia="zh-CN"/>
        </w:rPr>
        <w:t xml:space="preserve"> </w:t>
      </w:r>
      <w:r w:rsidR="0066216B" w:rsidRPr="00A63699">
        <w:rPr>
          <w:rFonts w:ascii="Calibri" w:eastAsiaTheme="minorEastAsia" w:hAnsi="Calibri" w:cs="TimesNewRomanPSMT"/>
          <w:sz w:val="24"/>
          <w:szCs w:val="24"/>
          <w:lang w:eastAsia="zh-CN"/>
        </w:rPr>
        <w:t xml:space="preserve">spelling a maximum of ten words </w:t>
      </w:r>
      <w:r w:rsidR="005C1B84" w:rsidRPr="00A63699">
        <w:rPr>
          <w:rFonts w:ascii="Calibri" w:eastAsiaTheme="minorEastAsia" w:hAnsi="Calibri" w:cs="TimesNewRomanPSMT"/>
          <w:sz w:val="24"/>
          <w:szCs w:val="24"/>
          <w:lang w:eastAsia="zh-CN"/>
        </w:rPr>
        <w:t xml:space="preserve">after pronunciation </w:t>
      </w:r>
      <w:r w:rsidR="0066216B" w:rsidRPr="00A63699">
        <w:rPr>
          <w:rFonts w:ascii="Calibri" w:eastAsiaTheme="minorEastAsia" w:hAnsi="Calibri" w:cs="TimesNewRomanPSMT"/>
          <w:sz w:val="24"/>
          <w:szCs w:val="24"/>
          <w:lang w:eastAsia="zh-CN"/>
        </w:rPr>
        <w:t>and getting a number of entertaining awards</w:t>
      </w:r>
      <w:r w:rsidR="00546DA9" w:rsidRPr="00A63699">
        <w:rPr>
          <w:rFonts w:ascii="Calibri" w:eastAsiaTheme="minorEastAsia" w:hAnsi="Calibri" w:cs="TimesNewRomanPSMT"/>
          <w:sz w:val="24"/>
          <w:szCs w:val="24"/>
          <w:lang w:eastAsia="zh-CN"/>
        </w:rPr>
        <w:t>.</w:t>
      </w:r>
      <w:r w:rsidR="00546DA9" w:rsidRPr="00A63699">
        <w:rPr>
          <w:rFonts w:ascii="Calibri" w:eastAsiaTheme="minorEastAsia" w:hAnsi="Calibri" w:cs="TimesNewRomanPSMT"/>
          <w:sz w:val="24"/>
          <w:szCs w:val="24"/>
          <w:lang w:eastAsia="zh-CN"/>
        </w:rPr>
        <w:t xml:space="preserve"> </w:t>
      </w:r>
      <w:r w:rsidR="00546DA9" w:rsidRPr="00A63699">
        <w:rPr>
          <w:rFonts w:ascii="Calibri" w:eastAsiaTheme="minorEastAsia" w:hAnsi="Calibri" w:cs="TimesNewRomanPSMT"/>
          <w:sz w:val="24"/>
          <w:szCs w:val="24"/>
          <w:lang w:eastAsia="zh-CN"/>
        </w:rPr>
        <w:t xml:space="preserve">Once </w:t>
      </w:r>
      <w:r w:rsidR="005D12A8" w:rsidRPr="00A63699">
        <w:rPr>
          <w:rFonts w:ascii="Calibri" w:eastAsiaTheme="minorEastAsia" w:hAnsi="Calibri" w:cs="TimesNewRomanPSMT"/>
          <w:sz w:val="24"/>
          <w:szCs w:val="24"/>
          <w:lang w:eastAsia="zh-CN"/>
        </w:rPr>
        <w:t>each answer is submitted, the correctness of spelling is checked and the result recorded.</w:t>
      </w:r>
      <w:r w:rsidR="00533169" w:rsidRPr="00A63699">
        <w:rPr>
          <w:rFonts w:ascii="Calibri" w:eastAsiaTheme="minorEastAsia" w:hAnsi="Calibri" w:cs="TimesNewRomanPSMT"/>
          <w:sz w:val="24"/>
          <w:szCs w:val="24"/>
          <w:lang w:eastAsia="zh-CN"/>
        </w:rPr>
        <w:t xml:space="preserve"> If a satisfactory level of correct spelling is</w:t>
      </w:r>
      <w:r w:rsidR="00D65D3F" w:rsidRPr="00A63699">
        <w:rPr>
          <w:rFonts w:ascii="Calibri" w:eastAsiaTheme="minorEastAsia" w:hAnsi="Calibri" w:cs="TimesNewRomanPSMT"/>
          <w:sz w:val="24"/>
          <w:szCs w:val="24"/>
          <w:lang w:eastAsia="zh-CN"/>
        </w:rPr>
        <w:t xml:space="preserve"> achieved, a number of awards are</w:t>
      </w:r>
      <w:r w:rsidR="00533169" w:rsidRPr="00A63699">
        <w:rPr>
          <w:rFonts w:ascii="Calibri" w:eastAsiaTheme="minorEastAsia" w:hAnsi="Calibri" w:cs="TimesNewRomanPSMT"/>
          <w:sz w:val="24"/>
          <w:szCs w:val="24"/>
          <w:lang w:eastAsia="zh-CN"/>
        </w:rPr>
        <w:t xml:space="preserve"> provided such as a Tic-Tac-Toe game and a media player to play music and videos.</w:t>
      </w:r>
    </w:p>
    <w:p w:rsidR="0040230E" w:rsidRPr="00A63699" w:rsidRDefault="0040230E" w:rsidP="00546DA9">
      <w:pPr>
        <w:autoSpaceDE w:val="0"/>
        <w:autoSpaceDN w:val="0"/>
        <w:adjustRightInd w:val="0"/>
        <w:jc w:val="left"/>
        <w:rPr>
          <w:rFonts w:ascii="Calibri" w:eastAsiaTheme="minorEastAsia" w:hAnsi="Calibri" w:cs="Arial"/>
          <w:sz w:val="24"/>
          <w:szCs w:val="24"/>
          <w:lang w:eastAsia="zh-CN"/>
        </w:rPr>
      </w:pPr>
    </w:p>
    <w:p w:rsidR="00D83EDD" w:rsidRPr="00A63699" w:rsidRDefault="00D83EDD" w:rsidP="00D83EDD">
      <w:pPr>
        <w:jc w:val="left"/>
        <w:rPr>
          <w:rFonts w:ascii="Calibri" w:hAnsi="Calibri" w:cs="Arial"/>
          <w:sz w:val="24"/>
          <w:szCs w:val="24"/>
        </w:rPr>
      </w:pPr>
      <w:r w:rsidRPr="00A63699">
        <w:rPr>
          <w:rFonts w:ascii="Calibri" w:hAnsi="Calibri" w:cs="Arial"/>
          <w:sz w:val="24"/>
          <w:szCs w:val="24"/>
        </w:rPr>
        <w:t>Voxspell</w:t>
      </w:r>
      <w:r w:rsidRPr="00A63699">
        <w:rPr>
          <w:rFonts w:ascii="Calibri" w:hAnsi="Calibri" w:cs="Arial"/>
          <w:sz w:val="24"/>
          <w:szCs w:val="24"/>
        </w:rPr>
        <w:t xml:space="preserve"> has four main functionalities: </w:t>
      </w:r>
      <w:r w:rsidRPr="00A63699">
        <w:rPr>
          <w:rFonts w:ascii="Calibri" w:hAnsi="Calibri" w:cs="Arial"/>
          <w:sz w:val="24"/>
          <w:szCs w:val="24"/>
        </w:rPr>
        <w:t>New quiz, Review Quiz, View Statistics, and Clear S</w:t>
      </w:r>
      <w:r w:rsidRPr="00A63699">
        <w:rPr>
          <w:rFonts w:ascii="Calibri" w:hAnsi="Calibri" w:cs="Arial"/>
          <w:sz w:val="24"/>
          <w:szCs w:val="24"/>
        </w:rPr>
        <w:t xml:space="preserve">tatistics. </w:t>
      </w:r>
      <w:r w:rsidR="009B452F" w:rsidRPr="00A63699">
        <w:rPr>
          <w:rFonts w:ascii="Calibri" w:hAnsi="Calibri" w:cs="Arial"/>
          <w:sz w:val="24"/>
          <w:szCs w:val="24"/>
        </w:rPr>
        <w:t>T</w:t>
      </w:r>
      <w:r w:rsidRPr="00A63699">
        <w:rPr>
          <w:rFonts w:ascii="Calibri" w:hAnsi="Calibri" w:cs="Arial"/>
          <w:sz w:val="24"/>
          <w:szCs w:val="24"/>
        </w:rPr>
        <w:t xml:space="preserve">he user </w:t>
      </w:r>
      <w:r w:rsidRPr="00A63699">
        <w:rPr>
          <w:rFonts w:ascii="Calibri" w:hAnsi="Calibri" w:cs="Arial"/>
          <w:sz w:val="24"/>
          <w:szCs w:val="24"/>
        </w:rPr>
        <w:t xml:space="preserve">is given the </w:t>
      </w:r>
      <w:r w:rsidR="00B86F72" w:rsidRPr="00A63699">
        <w:rPr>
          <w:rFonts w:ascii="Calibri" w:hAnsi="Calibri" w:cs="Arial"/>
          <w:sz w:val="24"/>
          <w:szCs w:val="24"/>
        </w:rPr>
        <w:t>flexibility</w:t>
      </w:r>
      <w:r w:rsidRPr="00A63699">
        <w:rPr>
          <w:rFonts w:ascii="Calibri" w:hAnsi="Calibri" w:cs="Arial"/>
          <w:sz w:val="24"/>
          <w:szCs w:val="24"/>
        </w:rPr>
        <w:t xml:space="preserve"> to load his or her</w:t>
      </w:r>
      <w:r w:rsidR="009C7EDB" w:rsidRPr="00A63699">
        <w:rPr>
          <w:rFonts w:ascii="Calibri" w:hAnsi="Calibri" w:cs="Arial"/>
          <w:sz w:val="24"/>
          <w:szCs w:val="24"/>
        </w:rPr>
        <w:t xml:space="preserve"> own</w:t>
      </w:r>
      <w:r w:rsidRPr="00A63699">
        <w:rPr>
          <w:rFonts w:ascii="Calibri" w:hAnsi="Calibri" w:cs="Arial"/>
          <w:sz w:val="24"/>
          <w:szCs w:val="24"/>
        </w:rPr>
        <w:t xml:space="preserve"> </w:t>
      </w:r>
      <w:r w:rsidR="009C7EDB" w:rsidRPr="00A63699">
        <w:rPr>
          <w:rFonts w:ascii="Calibri" w:hAnsi="Calibri" w:cs="Arial"/>
          <w:sz w:val="24"/>
          <w:szCs w:val="24"/>
        </w:rPr>
        <w:t xml:space="preserve">media and word list </w:t>
      </w:r>
      <w:r w:rsidR="000168D6" w:rsidRPr="00A63699">
        <w:rPr>
          <w:rFonts w:ascii="Calibri" w:hAnsi="Calibri" w:cs="Arial"/>
          <w:sz w:val="24"/>
          <w:szCs w:val="24"/>
        </w:rPr>
        <w:t>files</w:t>
      </w:r>
      <w:r w:rsidRPr="00A63699">
        <w:rPr>
          <w:rFonts w:ascii="Calibri" w:hAnsi="Calibri" w:cs="Arial"/>
          <w:sz w:val="24"/>
          <w:szCs w:val="24"/>
        </w:rPr>
        <w:t xml:space="preserve"> </w:t>
      </w:r>
      <w:r w:rsidR="00623B33" w:rsidRPr="00A63699">
        <w:rPr>
          <w:rFonts w:ascii="Calibri" w:hAnsi="Calibri" w:cs="Arial"/>
          <w:sz w:val="24"/>
          <w:szCs w:val="24"/>
        </w:rPr>
        <w:t>before</w:t>
      </w:r>
      <w:r w:rsidRPr="00A63699">
        <w:rPr>
          <w:rFonts w:ascii="Calibri" w:hAnsi="Calibri" w:cs="Arial"/>
          <w:sz w:val="24"/>
          <w:szCs w:val="24"/>
        </w:rPr>
        <w:t xml:space="preserve"> select</w:t>
      </w:r>
      <w:r w:rsidR="00623B33" w:rsidRPr="00A63699">
        <w:rPr>
          <w:rFonts w:ascii="Calibri" w:hAnsi="Calibri" w:cs="Arial"/>
          <w:sz w:val="24"/>
          <w:szCs w:val="24"/>
        </w:rPr>
        <w:t>ing</w:t>
      </w:r>
      <w:r w:rsidRPr="00A63699">
        <w:rPr>
          <w:rFonts w:ascii="Calibri" w:hAnsi="Calibri" w:cs="Arial"/>
          <w:sz w:val="24"/>
          <w:szCs w:val="24"/>
        </w:rPr>
        <w:t xml:space="preserve"> one of</w:t>
      </w:r>
      <w:r w:rsidRPr="00A63699">
        <w:rPr>
          <w:rFonts w:ascii="Calibri" w:hAnsi="Calibri" w:cs="Arial"/>
          <w:sz w:val="24"/>
          <w:szCs w:val="24"/>
        </w:rPr>
        <w:t xml:space="preserve"> the spelling levels available</w:t>
      </w:r>
      <w:r w:rsidR="009B452F" w:rsidRPr="00A63699">
        <w:rPr>
          <w:rFonts w:ascii="Calibri" w:hAnsi="Calibri" w:cs="Arial"/>
          <w:sz w:val="24"/>
          <w:szCs w:val="24"/>
        </w:rPr>
        <w:t xml:space="preserve"> to start</w:t>
      </w:r>
      <w:r w:rsidRPr="00A63699">
        <w:rPr>
          <w:rFonts w:ascii="Calibri" w:hAnsi="Calibri" w:cs="Arial"/>
          <w:sz w:val="24"/>
          <w:szCs w:val="24"/>
        </w:rPr>
        <w:t>.</w:t>
      </w:r>
    </w:p>
    <w:p w:rsidR="003F1041" w:rsidRPr="00A63699" w:rsidRDefault="003F1041" w:rsidP="00D83EDD">
      <w:pPr>
        <w:jc w:val="left"/>
        <w:rPr>
          <w:rFonts w:ascii="Calibri" w:hAnsi="Calibri" w:cs="Arial"/>
          <w:sz w:val="24"/>
          <w:szCs w:val="24"/>
        </w:rPr>
      </w:pPr>
      <w:r w:rsidRPr="00A63699">
        <w:rPr>
          <w:rFonts w:ascii="Calibri" w:hAnsi="Calibri" w:cs="Arial"/>
          <w:sz w:val="24"/>
          <w:szCs w:val="24"/>
        </w:rPr>
        <w:t xml:space="preserve">The New Quiz and Review Quiz are </w:t>
      </w:r>
      <w:r w:rsidRPr="00A63699">
        <w:rPr>
          <w:rFonts w:ascii="Calibri" w:eastAsiaTheme="minorEastAsia" w:hAnsi="Calibri" w:cs="Arial"/>
          <w:sz w:val="24"/>
          <w:szCs w:val="24"/>
          <w:lang w:eastAsia="zh-CN"/>
        </w:rPr>
        <w:t xml:space="preserve">based on </w:t>
      </w:r>
      <w:r w:rsidR="008A1E23" w:rsidRPr="00A63699">
        <w:rPr>
          <w:rFonts w:ascii="Calibri" w:eastAsiaTheme="minorEastAsia" w:hAnsi="Calibri" w:cs="Arial"/>
          <w:sz w:val="24"/>
          <w:szCs w:val="24"/>
          <w:lang w:eastAsia="zh-CN"/>
        </w:rPr>
        <w:t xml:space="preserve">the traditional </w:t>
      </w:r>
      <w:r w:rsidRPr="00A63699">
        <w:rPr>
          <w:rFonts w:ascii="Calibri" w:eastAsiaTheme="minorEastAsia" w:hAnsi="Calibri" w:cs="Arial"/>
          <w:sz w:val="24"/>
          <w:szCs w:val="24"/>
          <w:lang w:eastAsia="zh-CN"/>
        </w:rPr>
        <w:t xml:space="preserve">question answering </w:t>
      </w:r>
      <w:r w:rsidR="008A1E23" w:rsidRPr="00A63699">
        <w:rPr>
          <w:rFonts w:ascii="Calibri" w:eastAsiaTheme="minorEastAsia" w:hAnsi="Calibri" w:cs="Arial"/>
          <w:sz w:val="24"/>
          <w:szCs w:val="24"/>
          <w:lang w:eastAsia="zh-CN"/>
        </w:rPr>
        <w:t>to remind</w:t>
      </w:r>
      <w:r w:rsidRPr="00A63699">
        <w:rPr>
          <w:rFonts w:ascii="Calibri" w:eastAsiaTheme="minorEastAsia" w:hAnsi="Calibri" w:cs="Arial"/>
          <w:sz w:val="24"/>
          <w:szCs w:val="24"/>
          <w:lang w:eastAsia="zh-CN"/>
        </w:rPr>
        <w:t xml:space="preserve"> formal education testing and evaluations</w:t>
      </w:r>
      <w:r w:rsidR="008A1E23" w:rsidRPr="00A63699">
        <w:rPr>
          <w:rFonts w:ascii="Calibri" w:eastAsiaTheme="minorEastAsia" w:hAnsi="Calibri" w:cs="Arial"/>
          <w:sz w:val="24"/>
          <w:szCs w:val="24"/>
          <w:lang w:eastAsia="zh-CN"/>
        </w:rPr>
        <w:t>.</w:t>
      </w:r>
    </w:p>
    <w:p w:rsidR="00C749D2" w:rsidRPr="00A63699" w:rsidRDefault="00D83EDD" w:rsidP="00D83EDD">
      <w:pPr>
        <w:jc w:val="left"/>
        <w:rPr>
          <w:rFonts w:ascii="Calibri" w:hAnsi="Calibri" w:cs="Arial"/>
          <w:sz w:val="24"/>
          <w:szCs w:val="24"/>
        </w:rPr>
      </w:pPr>
      <w:r w:rsidRPr="00A63699">
        <w:rPr>
          <w:rFonts w:ascii="Calibri" w:hAnsi="Calibri" w:cs="Arial"/>
          <w:sz w:val="24"/>
          <w:szCs w:val="24"/>
        </w:rPr>
        <w:t xml:space="preserve">The </w:t>
      </w:r>
      <w:r w:rsidR="00601A26" w:rsidRPr="00A63699">
        <w:rPr>
          <w:rFonts w:ascii="Calibri" w:hAnsi="Calibri" w:cs="Arial"/>
          <w:sz w:val="24"/>
          <w:szCs w:val="24"/>
        </w:rPr>
        <w:t>New Q</w:t>
      </w:r>
      <w:r w:rsidRPr="00A63699">
        <w:rPr>
          <w:rFonts w:ascii="Calibri" w:hAnsi="Calibri" w:cs="Arial"/>
          <w:sz w:val="24"/>
          <w:szCs w:val="24"/>
        </w:rPr>
        <w:t>uiz function</w:t>
      </w:r>
      <w:r w:rsidR="00AB0255" w:rsidRPr="00A63699">
        <w:rPr>
          <w:rFonts w:ascii="Calibri" w:hAnsi="Calibri" w:cs="Arial"/>
          <w:sz w:val="24"/>
          <w:szCs w:val="24"/>
        </w:rPr>
        <w:t>ality</w:t>
      </w:r>
      <w:r w:rsidRPr="00A63699">
        <w:rPr>
          <w:rFonts w:ascii="Calibri" w:hAnsi="Calibri" w:cs="Arial"/>
          <w:sz w:val="24"/>
          <w:szCs w:val="24"/>
        </w:rPr>
        <w:t xml:space="preserve"> provides the user a quiz with ten words</w:t>
      </w:r>
      <w:r w:rsidR="0010429D" w:rsidRPr="00A63699">
        <w:rPr>
          <w:rFonts w:ascii="Calibri" w:hAnsi="Calibri" w:cs="Arial"/>
          <w:sz w:val="24"/>
          <w:szCs w:val="24"/>
        </w:rPr>
        <w:t xml:space="preserve"> from the current level to spell.</w:t>
      </w:r>
      <w:r w:rsidR="00F12312" w:rsidRPr="00A63699">
        <w:rPr>
          <w:rFonts w:ascii="Calibri" w:hAnsi="Calibri" w:cs="Arial"/>
          <w:sz w:val="24"/>
          <w:szCs w:val="24"/>
        </w:rPr>
        <w:t xml:space="preserve"> </w:t>
      </w:r>
      <w:r w:rsidR="00631390" w:rsidRPr="00A63699">
        <w:rPr>
          <w:rFonts w:ascii="Calibri" w:hAnsi="Calibri" w:cs="Arial"/>
          <w:sz w:val="24"/>
          <w:szCs w:val="24"/>
        </w:rPr>
        <w:t>With each word tested, a maximum of two attempts is provided.</w:t>
      </w:r>
    </w:p>
    <w:p w:rsidR="00EC70CC" w:rsidRPr="00A63699" w:rsidRDefault="00EC70CC" w:rsidP="00EC70CC">
      <w:pPr>
        <w:jc w:val="left"/>
        <w:rPr>
          <w:rFonts w:ascii="Calibri" w:hAnsi="Calibri" w:cs="Arial"/>
          <w:sz w:val="24"/>
          <w:szCs w:val="24"/>
        </w:rPr>
      </w:pPr>
      <w:r w:rsidRPr="00A63699">
        <w:rPr>
          <w:rFonts w:ascii="Calibri" w:hAnsi="Calibri" w:cs="Arial"/>
          <w:sz w:val="24"/>
          <w:szCs w:val="24"/>
        </w:rPr>
        <w:lastRenderedPageBreak/>
        <w:t>Similarly, the alternative Review Quiz provides a quiz with a maximum of ten words that are incorrectly spelled previously.</w:t>
      </w:r>
    </w:p>
    <w:p w:rsidR="006D2749" w:rsidRPr="00A63699" w:rsidRDefault="00C749D2" w:rsidP="006D2749">
      <w:pPr>
        <w:jc w:val="left"/>
        <w:rPr>
          <w:rFonts w:ascii="Calibri" w:hAnsi="Calibri" w:cs="Arial"/>
          <w:sz w:val="24"/>
          <w:szCs w:val="24"/>
        </w:rPr>
      </w:pPr>
      <w:r w:rsidRPr="00A63699">
        <w:rPr>
          <w:rFonts w:ascii="Calibri" w:hAnsi="Calibri" w:cs="Arial"/>
          <w:sz w:val="24"/>
          <w:szCs w:val="24"/>
        </w:rPr>
        <w:t>The user submits the answer after each word</w:t>
      </w:r>
      <w:r w:rsidR="00AB53B9" w:rsidRPr="00A63699">
        <w:rPr>
          <w:rFonts w:ascii="Calibri" w:hAnsi="Calibri" w:cs="Arial"/>
          <w:sz w:val="24"/>
          <w:szCs w:val="24"/>
        </w:rPr>
        <w:t xml:space="preserve"> </w:t>
      </w:r>
      <w:r w:rsidR="006D2749" w:rsidRPr="00A63699">
        <w:rPr>
          <w:rFonts w:ascii="Calibri" w:hAnsi="Calibri" w:cs="Arial"/>
          <w:sz w:val="24"/>
          <w:szCs w:val="24"/>
        </w:rPr>
        <w:t>is pronounced</w:t>
      </w:r>
      <w:r w:rsidR="00F448FA" w:rsidRPr="00A63699">
        <w:rPr>
          <w:rFonts w:ascii="Calibri" w:hAnsi="Calibri" w:cs="Arial"/>
          <w:sz w:val="24"/>
          <w:szCs w:val="24"/>
        </w:rPr>
        <w:t xml:space="preserve"> and receives instant response for the correctness of spelling</w:t>
      </w:r>
      <w:r w:rsidR="006D2749" w:rsidRPr="00A63699">
        <w:rPr>
          <w:rFonts w:ascii="Calibri" w:hAnsi="Calibri" w:cs="Arial"/>
          <w:sz w:val="24"/>
          <w:szCs w:val="24"/>
        </w:rPr>
        <w:t xml:space="preserve">. </w:t>
      </w:r>
      <w:r w:rsidR="006D2749" w:rsidRPr="00A63699">
        <w:rPr>
          <w:rFonts w:ascii="Calibri" w:hAnsi="Calibri" w:cs="Arial"/>
          <w:sz w:val="24"/>
          <w:szCs w:val="24"/>
        </w:rPr>
        <w:t xml:space="preserve">The voice/accent and speaking rate of the Festival Synthesis System </w:t>
      </w:r>
      <w:r w:rsidR="00B71868" w:rsidRPr="00A63699">
        <w:rPr>
          <w:rFonts w:ascii="Calibri" w:hAnsi="Calibri" w:cs="Arial"/>
          <w:sz w:val="24"/>
          <w:szCs w:val="24"/>
        </w:rPr>
        <w:t xml:space="preserve">utilised </w:t>
      </w:r>
      <w:r w:rsidR="006D2749" w:rsidRPr="00A63699">
        <w:rPr>
          <w:rFonts w:ascii="Calibri" w:hAnsi="Calibri" w:cs="Arial"/>
          <w:sz w:val="24"/>
          <w:szCs w:val="24"/>
        </w:rPr>
        <w:t xml:space="preserve">can be adjusted in both </w:t>
      </w:r>
      <w:r w:rsidR="001A4C5C" w:rsidRPr="00A63699">
        <w:rPr>
          <w:rFonts w:ascii="Calibri" w:hAnsi="Calibri" w:cs="Arial"/>
          <w:sz w:val="24"/>
          <w:szCs w:val="24"/>
        </w:rPr>
        <w:t xml:space="preserve">the </w:t>
      </w:r>
      <w:r w:rsidR="006D2749" w:rsidRPr="00A63699">
        <w:rPr>
          <w:rFonts w:ascii="Calibri" w:hAnsi="Calibri" w:cs="Arial"/>
          <w:sz w:val="24"/>
          <w:szCs w:val="24"/>
        </w:rPr>
        <w:t>Quiz function</w:t>
      </w:r>
      <w:r w:rsidR="00AB0255" w:rsidRPr="00A63699">
        <w:rPr>
          <w:rFonts w:ascii="Calibri" w:hAnsi="Calibri" w:cs="Arial"/>
          <w:sz w:val="24"/>
          <w:szCs w:val="24"/>
        </w:rPr>
        <w:t>alitie</w:t>
      </w:r>
      <w:r w:rsidR="001A4C5C" w:rsidRPr="00A63699">
        <w:rPr>
          <w:rFonts w:ascii="Calibri" w:hAnsi="Calibri" w:cs="Arial"/>
          <w:sz w:val="24"/>
          <w:szCs w:val="24"/>
        </w:rPr>
        <w:t xml:space="preserve">s. Additionally, </w:t>
      </w:r>
      <w:r w:rsidR="006D2749" w:rsidRPr="00A63699">
        <w:rPr>
          <w:rFonts w:ascii="Calibri" w:hAnsi="Calibri" w:cs="Arial"/>
          <w:sz w:val="24"/>
          <w:szCs w:val="24"/>
        </w:rPr>
        <w:t>the user can heard the pronunciation of each word multiple times without penalties.</w:t>
      </w:r>
    </w:p>
    <w:p w:rsidR="00F46F05" w:rsidRPr="00A63699" w:rsidRDefault="00F46F05" w:rsidP="00D83EDD">
      <w:pPr>
        <w:jc w:val="left"/>
        <w:rPr>
          <w:rFonts w:ascii="Calibri" w:hAnsi="Calibri" w:cs="Arial"/>
          <w:sz w:val="24"/>
          <w:szCs w:val="24"/>
        </w:rPr>
      </w:pPr>
    </w:p>
    <w:p w:rsidR="00C24C34" w:rsidRPr="00A63699" w:rsidRDefault="00D83EDD" w:rsidP="00D83EDD">
      <w:pPr>
        <w:jc w:val="left"/>
        <w:rPr>
          <w:rFonts w:ascii="Calibri" w:hAnsi="Calibri" w:cs="Arial"/>
          <w:sz w:val="24"/>
          <w:szCs w:val="24"/>
        </w:rPr>
      </w:pPr>
      <w:r w:rsidRPr="00A63699">
        <w:rPr>
          <w:rFonts w:ascii="Calibri" w:hAnsi="Calibri" w:cs="Arial"/>
          <w:sz w:val="24"/>
          <w:szCs w:val="24"/>
        </w:rPr>
        <w:t xml:space="preserve">If the user </w:t>
      </w:r>
      <w:r w:rsidR="00260DEE" w:rsidRPr="00A63699">
        <w:rPr>
          <w:rFonts w:ascii="Calibri" w:hAnsi="Calibri" w:cs="Arial"/>
          <w:sz w:val="24"/>
          <w:szCs w:val="24"/>
        </w:rPr>
        <w:t>achieves a distinctive level of correctness</w:t>
      </w:r>
      <w:r w:rsidRPr="00A63699">
        <w:rPr>
          <w:rFonts w:ascii="Calibri" w:hAnsi="Calibri" w:cs="Arial"/>
          <w:sz w:val="24"/>
          <w:szCs w:val="24"/>
        </w:rPr>
        <w:t>, they can choose one of the following</w:t>
      </w:r>
      <w:r w:rsidR="00BC1BB2" w:rsidRPr="00A63699">
        <w:rPr>
          <w:rFonts w:ascii="Calibri" w:hAnsi="Calibri" w:cs="Arial"/>
          <w:sz w:val="24"/>
          <w:szCs w:val="24"/>
        </w:rPr>
        <w:t>s</w:t>
      </w:r>
      <w:r w:rsidRPr="00A63699">
        <w:rPr>
          <w:rFonts w:ascii="Calibri" w:hAnsi="Calibri" w:cs="Arial"/>
          <w:sz w:val="24"/>
          <w:szCs w:val="24"/>
        </w:rPr>
        <w:t xml:space="preserve">: </w:t>
      </w:r>
      <w:r w:rsidR="00AB53B9" w:rsidRPr="00A63699">
        <w:rPr>
          <w:rFonts w:ascii="Calibri" w:hAnsi="Calibri" w:cs="Arial"/>
          <w:sz w:val="24"/>
          <w:szCs w:val="24"/>
        </w:rPr>
        <w:t>adjust the spelling</w:t>
      </w:r>
      <w:r w:rsidRPr="00A63699">
        <w:rPr>
          <w:rFonts w:ascii="Calibri" w:hAnsi="Calibri" w:cs="Arial"/>
          <w:sz w:val="24"/>
          <w:szCs w:val="24"/>
        </w:rPr>
        <w:t xml:space="preserve"> level, play a reward video</w:t>
      </w:r>
      <w:r w:rsidR="00202771" w:rsidRPr="00A63699">
        <w:rPr>
          <w:rFonts w:ascii="Calibri" w:hAnsi="Calibri" w:cs="Arial"/>
          <w:sz w:val="24"/>
          <w:szCs w:val="24"/>
        </w:rPr>
        <w:t xml:space="preserve"> with or without echo effects, </w:t>
      </w:r>
      <w:r w:rsidR="00BC3210" w:rsidRPr="00A63699">
        <w:rPr>
          <w:rFonts w:ascii="Calibri" w:hAnsi="Calibri" w:cs="Arial"/>
          <w:sz w:val="24"/>
          <w:szCs w:val="24"/>
        </w:rPr>
        <w:t xml:space="preserve">and </w:t>
      </w:r>
      <w:r w:rsidR="00202771" w:rsidRPr="00A63699">
        <w:rPr>
          <w:rFonts w:ascii="Calibri" w:hAnsi="Calibri" w:cs="Arial"/>
          <w:sz w:val="24"/>
          <w:szCs w:val="24"/>
        </w:rPr>
        <w:t>play the Tic-Tac-Toe game</w:t>
      </w:r>
      <w:r w:rsidRPr="00A63699">
        <w:rPr>
          <w:rFonts w:ascii="Calibri" w:hAnsi="Calibri" w:cs="Arial"/>
          <w:sz w:val="24"/>
          <w:szCs w:val="24"/>
        </w:rPr>
        <w:t>.</w:t>
      </w:r>
    </w:p>
    <w:p w:rsidR="00F60953" w:rsidRPr="00A63699" w:rsidRDefault="004613E9" w:rsidP="00D83EDD">
      <w:pPr>
        <w:jc w:val="left"/>
        <w:rPr>
          <w:rFonts w:ascii="Calibri" w:hAnsi="Calibri" w:cs="Arial"/>
          <w:sz w:val="24"/>
          <w:szCs w:val="24"/>
        </w:rPr>
      </w:pPr>
      <w:r w:rsidRPr="00A63699">
        <w:rPr>
          <w:rFonts w:ascii="Calibri" w:hAnsi="Calibri" w:cs="Arial"/>
          <w:sz w:val="24"/>
          <w:szCs w:val="24"/>
        </w:rPr>
        <w:t>The spelling level can be maintained or incremented by one</w:t>
      </w:r>
      <w:r w:rsidR="00CF6C3A" w:rsidRPr="00A63699">
        <w:rPr>
          <w:rFonts w:ascii="Calibri" w:hAnsi="Calibri" w:cs="Arial"/>
          <w:sz w:val="24"/>
          <w:szCs w:val="24"/>
        </w:rPr>
        <w:t>.</w:t>
      </w:r>
    </w:p>
    <w:p w:rsidR="00D83EDD" w:rsidRPr="00A63699" w:rsidRDefault="00D137FE" w:rsidP="00D83EDD">
      <w:pPr>
        <w:jc w:val="left"/>
        <w:rPr>
          <w:rFonts w:ascii="Calibri" w:eastAsiaTheme="minorEastAsia" w:hAnsi="Calibri" w:cs="Arial"/>
          <w:sz w:val="24"/>
          <w:szCs w:val="24"/>
          <w:lang w:eastAsia="zh-CN"/>
        </w:rPr>
      </w:pPr>
      <w:r w:rsidRPr="00A63699">
        <w:rPr>
          <w:rFonts w:ascii="Calibri" w:hAnsi="Calibri" w:cs="Arial"/>
          <w:sz w:val="24"/>
          <w:szCs w:val="24"/>
        </w:rPr>
        <w:t xml:space="preserve">The </w:t>
      </w:r>
      <w:r w:rsidRPr="00A63699">
        <w:rPr>
          <w:rFonts w:ascii="Calibri" w:hAnsi="Calibri" w:cs="Arial"/>
          <w:sz w:val="24"/>
          <w:szCs w:val="24"/>
        </w:rPr>
        <w:t>Tic-Tac-Toe game</w:t>
      </w:r>
      <w:r w:rsidRPr="00A63699">
        <w:rPr>
          <w:rFonts w:ascii="Calibri" w:hAnsi="Calibri" w:cs="Arial"/>
          <w:sz w:val="24"/>
          <w:szCs w:val="24"/>
        </w:rPr>
        <w:t xml:space="preserve"> is a </w:t>
      </w:r>
      <w:r w:rsidR="008137CF" w:rsidRPr="00A63699">
        <w:rPr>
          <w:rFonts w:ascii="Calibri" w:hAnsi="Calibri" w:cs="Arial"/>
          <w:sz w:val="24"/>
          <w:szCs w:val="24"/>
        </w:rPr>
        <w:t>single</w:t>
      </w:r>
      <w:r w:rsidRPr="00A63699">
        <w:rPr>
          <w:rFonts w:ascii="Calibri" w:hAnsi="Calibri" w:cs="Arial"/>
          <w:sz w:val="24"/>
          <w:szCs w:val="24"/>
        </w:rPr>
        <w:t xml:space="preserve"> </w:t>
      </w:r>
      <w:r w:rsidR="00146B09" w:rsidRPr="00A63699">
        <w:rPr>
          <w:rFonts w:ascii="Calibri" w:hAnsi="Calibri" w:cs="Arial"/>
          <w:sz w:val="24"/>
          <w:szCs w:val="24"/>
        </w:rPr>
        <w:t>player</w:t>
      </w:r>
      <w:r w:rsidRPr="00A63699">
        <w:rPr>
          <w:rFonts w:ascii="Calibri" w:hAnsi="Calibri" w:cs="Arial"/>
          <w:sz w:val="24"/>
          <w:szCs w:val="24"/>
        </w:rPr>
        <w:t xml:space="preserve"> game with </w:t>
      </w:r>
      <w:r w:rsidR="00A76466" w:rsidRPr="00A63699">
        <w:rPr>
          <w:rFonts w:ascii="Calibri" w:hAnsi="Calibri" w:cs="Arial"/>
          <w:sz w:val="24"/>
          <w:szCs w:val="24"/>
        </w:rPr>
        <w:t xml:space="preserve">a </w:t>
      </w:r>
      <w:r w:rsidRPr="00A63699">
        <w:rPr>
          <w:rFonts w:ascii="Calibri" w:hAnsi="Calibri" w:cs="Arial"/>
          <w:sz w:val="24"/>
          <w:szCs w:val="24"/>
        </w:rPr>
        <w:t xml:space="preserve">voice synthesis </w:t>
      </w:r>
      <w:r w:rsidR="009A44FE" w:rsidRPr="00A63699">
        <w:rPr>
          <w:rFonts w:ascii="Calibri" w:hAnsi="Calibri" w:cs="Arial"/>
          <w:sz w:val="24"/>
          <w:szCs w:val="24"/>
        </w:rPr>
        <w:t>feature, while t</w:t>
      </w:r>
      <w:r w:rsidR="00FB733F" w:rsidRPr="00A63699">
        <w:rPr>
          <w:rFonts w:ascii="Calibri" w:hAnsi="Calibri" w:cs="Arial"/>
          <w:sz w:val="24"/>
          <w:szCs w:val="24"/>
        </w:rPr>
        <w:t xml:space="preserve">he media player provides </w:t>
      </w:r>
      <w:r w:rsidR="00FB733F" w:rsidRPr="00A63699">
        <w:rPr>
          <w:rFonts w:ascii="Calibri" w:hAnsi="Calibri" w:cs="Arial"/>
          <w:sz w:val="24"/>
          <w:szCs w:val="24"/>
        </w:rPr>
        <w:t>control</w:t>
      </w:r>
      <w:r w:rsidR="00FB733F" w:rsidRPr="00A63699">
        <w:rPr>
          <w:rFonts w:ascii="Calibri" w:hAnsi="Calibri" w:cs="Arial"/>
          <w:sz w:val="24"/>
          <w:szCs w:val="24"/>
        </w:rPr>
        <w:t>s</w:t>
      </w:r>
      <w:r w:rsidR="00FB733F" w:rsidRPr="00A63699">
        <w:rPr>
          <w:rFonts w:ascii="Calibri" w:hAnsi="Calibri" w:cs="Arial"/>
          <w:sz w:val="24"/>
          <w:szCs w:val="24"/>
        </w:rPr>
        <w:t xml:space="preserve"> such as p</w:t>
      </w:r>
      <w:r w:rsidR="00FB733F" w:rsidRPr="00A63699">
        <w:rPr>
          <w:rFonts w:ascii="Calibri" w:hAnsi="Calibri" w:cs="Arial"/>
          <w:sz w:val="24"/>
          <w:szCs w:val="24"/>
        </w:rPr>
        <w:t>ausing and replaying a</w:t>
      </w:r>
      <w:r w:rsidR="00FB733F" w:rsidRPr="00A63699">
        <w:rPr>
          <w:rFonts w:ascii="Calibri" w:hAnsi="Calibri" w:cs="Arial"/>
          <w:sz w:val="24"/>
          <w:szCs w:val="24"/>
        </w:rPr>
        <w:t xml:space="preserve"> video</w:t>
      </w:r>
      <w:r w:rsidR="00FB733F" w:rsidRPr="00A63699">
        <w:rPr>
          <w:rFonts w:ascii="Calibri" w:hAnsi="Calibri" w:cs="Arial"/>
          <w:sz w:val="24"/>
          <w:szCs w:val="24"/>
        </w:rPr>
        <w:t xml:space="preserve"> for the user.</w:t>
      </w:r>
      <w:r w:rsidR="00122AEE" w:rsidRPr="00A63699">
        <w:rPr>
          <w:rFonts w:ascii="Calibri" w:hAnsi="Calibri" w:cs="Arial"/>
          <w:sz w:val="24"/>
          <w:szCs w:val="24"/>
        </w:rPr>
        <w:t xml:space="preserve"> Both </w:t>
      </w:r>
      <w:r w:rsidR="00A97451" w:rsidRPr="00A63699">
        <w:rPr>
          <w:rFonts w:ascii="Calibri" w:hAnsi="Calibri" w:cs="Arial"/>
          <w:sz w:val="24"/>
          <w:szCs w:val="24"/>
        </w:rPr>
        <w:t xml:space="preserve">reward </w:t>
      </w:r>
      <w:r w:rsidR="00122AEE" w:rsidRPr="00A63699">
        <w:rPr>
          <w:rFonts w:ascii="Calibri" w:hAnsi="Calibri" w:cs="Arial"/>
          <w:sz w:val="24"/>
          <w:szCs w:val="24"/>
        </w:rPr>
        <w:t xml:space="preserve">options </w:t>
      </w:r>
      <w:r w:rsidR="00C800B9" w:rsidRPr="00A63699">
        <w:rPr>
          <w:rFonts w:ascii="Calibri" w:hAnsi="Calibri" w:cs="Arial"/>
          <w:sz w:val="24"/>
          <w:szCs w:val="24"/>
        </w:rPr>
        <w:t>achieve</w:t>
      </w:r>
      <w:r w:rsidR="00122AEE" w:rsidRPr="00A63699">
        <w:rPr>
          <w:rFonts w:ascii="Calibri" w:hAnsi="Calibri" w:cs="Arial"/>
          <w:sz w:val="24"/>
          <w:szCs w:val="24"/>
        </w:rPr>
        <w:t xml:space="preserve"> the </w:t>
      </w:r>
      <w:r w:rsidR="0089598D" w:rsidRPr="00A63699">
        <w:rPr>
          <w:rFonts w:ascii="Calibri" w:hAnsi="Calibri" w:cs="Arial"/>
          <w:sz w:val="24"/>
          <w:szCs w:val="24"/>
        </w:rPr>
        <w:t>entertaining</w:t>
      </w:r>
      <w:r w:rsidR="00122AEE" w:rsidRPr="00A63699">
        <w:rPr>
          <w:rFonts w:ascii="Calibri" w:eastAsiaTheme="minorEastAsia" w:hAnsi="Calibri" w:cs="Arial"/>
          <w:sz w:val="24"/>
          <w:szCs w:val="24"/>
          <w:lang w:eastAsia="zh-CN"/>
        </w:rPr>
        <w:t xml:space="preserve"> goal and motivate the user to improve the spelling accuracy.</w:t>
      </w:r>
    </w:p>
    <w:p w:rsidR="00F53D7D" w:rsidRPr="00A63699" w:rsidRDefault="00F53D7D" w:rsidP="00D83EDD">
      <w:pPr>
        <w:jc w:val="left"/>
        <w:rPr>
          <w:rFonts w:ascii="Calibri" w:hAnsi="Calibri" w:cs="Arial"/>
          <w:sz w:val="24"/>
          <w:szCs w:val="24"/>
        </w:rPr>
      </w:pPr>
    </w:p>
    <w:p w:rsidR="005C0A6D" w:rsidRPr="00A63699" w:rsidRDefault="00D83EDD" w:rsidP="00D83EDD">
      <w:pPr>
        <w:jc w:val="left"/>
        <w:rPr>
          <w:rFonts w:ascii="Calibri" w:hAnsi="Calibri" w:cs="Arial"/>
          <w:sz w:val="24"/>
          <w:szCs w:val="24"/>
        </w:rPr>
      </w:pPr>
      <w:r w:rsidRPr="00A63699">
        <w:rPr>
          <w:rFonts w:ascii="Calibri" w:hAnsi="Calibri" w:cs="Arial"/>
          <w:sz w:val="24"/>
          <w:szCs w:val="24"/>
        </w:rPr>
        <w:t>The view statistics function</w:t>
      </w:r>
      <w:r w:rsidR="00AB0255" w:rsidRPr="00A63699">
        <w:rPr>
          <w:rFonts w:ascii="Calibri" w:hAnsi="Calibri" w:cs="Arial"/>
          <w:sz w:val="24"/>
          <w:szCs w:val="24"/>
        </w:rPr>
        <w:t>ality</w:t>
      </w:r>
      <w:r w:rsidRPr="00A63699">
        <w:rPr>
          <w:rFonts w:ascii="Calibri" w:hAnsi="Calibri" w:cs="Arial"/>
          <w:sz w:val="24"/>
          <w:szCs w:val="24"/>
        </w:rPr>
        <w:t xml:space="preserve"> </w:t>
      </w:r>
      <w:r w:rsidR="00AB0255" w:rsidRPr="00A63699">
        <w:rPr>
          <w:rFonts w:ascii="Calibri" w:hAnsi="Calibri" w:cs="Arial"/>
          <w:sz w:val="24"/>
          <w:szCs w:val="24"/>
        </w:rPr>
        <w:t>presents</w:t>
      </w:r>
      <w:r w:rsidRPr="00A63699">
        <w:rPr>
          <w:rFonts w:ascii="Calibri" w:hAnsi="Calibri" w:cs="Arial"/>
          <w:sz w:val="24"/>
          <w:szCs w:val="24"/>
        </w:rPr>
        <w:t xml:space="preserve"> the numbers of times each word is mastered, faulted, and failed individually.</w:t>
      </w:r>
    </w:p>
    <w:p w:rsidR="005C0A6D" w:rsidRPr="00A63699" w:rsidRDefault="005C0A6D" w:rsidP="00D83EDD">
      <w:pPr>
        <w:jc w:val="left"/>
        <w:rPr>
          <w:rFonts w:ascii="Calibri" w:hAnsi="Calibri" w:cs="Arial"/>
          <w:sz w:val="24"/>
          <w:szCs w:val="24"/>
        </w:rPr>
      </w:pPr>
    </w:p>
    <w:p w:rsidR="009B34D1" w:rsidRPr="00A63699" w:rsidRDefault="00D83EDD" w:rsidP="00D83EDD">
      <w:pPr>
        <w:jc w:val="left"/>
        <w:rPr>
          <w:rFonts w:ascii="Calibri" w:hAnsi="Calibri" w:cs="Arial"/>
          <w:sz w:val="24"/>
          <w:szCs w:val="24"/>
        </w:rPr>
      </w:pPr>
      <w:r w:rsidRPr="00A63699">
        <w:rPr>
          <w:rFonts w:ascii="Calibri" w:hAnsi="Calibri" w:cs="Arial"/>
          <w:sz w:val="24"/>
          <w:szCs w:val="24"/>
        </w:rPr>
        <w:t>The clear function</w:t>
      </w:r>
      <w:r w:rsidR="00AB0255" w:rsidRPr="00A63699">
        <w:rPr>
          <w:rFonts w:ascii="Calibri" w:hAnsi="Calibri" w:cs="Arial"/>
          <w:sz w:val="24"/>
          <w:szCs w:val="24"/>
        </w:rPr>
        <w:t>ality</w:t>
      </w:r>
      <w:r w:rsidRPr="00A63699">
        <w:rPr>
          <w:rFonts w:ascii="Calibri" w:hAnsi="Calibri" w:cs="Arial"/>
          <w:sz w:val="24"/>
          <w:szCs w:val="24"/>
        </w:rPr>
        <w:t xml:space="preserve"> clears the hidden files associated with the statistics</w:t>
      </w:r>
      <w:r w:rsidR="005C0A6D" w:rsidRPr="00A63699">
        <w:rPr>
          <w:rFonts w:ascii="Calibri" w:hAnsi="Calibri" w:cs="Arial"/>
          <w:sz w:val="24"/>
          <w:szCs w:val="24"/>
        </w:rPr>
        <w:t xml:space="preserve"> after confirmation</w:t>
      </w:r>
      <w:r w:rsidRPr="00A63699">
        <w:rPr>
          <w:rFonts w:ascii="Calibri" w:hAnsi="Calibri" w:cs="Arial"/>
          <w:sz w:val="24"/>
          <w:szCs w:val="24"/>
        </w:rPr>
        <w:t>.</w:t>
      </w:r>
    </w:p>
    <w:p w:rsidR="000A39A8" w:rsidRPr="00A63699" w:rsidRDefault="000A39A8" w:rsidP="00D83EDD">
      <w:pPr>
        <w:jc w:val="left"/>
        <w:rPr>
          <w:rFonts w:ascii="Calibri" w:hAnsi="Calibri" w:cs="Arial"/>
          <w:sz w:val="24"/>
          <w:szCs w:val="24"/>
        </w:rPr>
      </w:pPr>
    </w:p>
    <w:p w:rsidR="004E277C" w:rsidRPr="00A63699" w:rsidRDefault="000B447D" w:rsidP="004E277C">
      <w:pPr>
        <w:autoSpaceDE w:val="0"/>
        <w:autoSpaceDN w:val="0"/>
        <w:adjustRightInd w:val="0"/>
        <w:jc w:val="left"/>
        <w:rPr>
          <w:rFonts w:ascii="Calibri" w:eastAsiaTheme="minorEastAsia" w:hAnsi="Calibri" w:cs="TimesNewRomanPSMT"/>
          <w:sz w:val="24"/>
          <w:szCs w:val="24"/>
          <w:lang w:eastAsia="zh-CN"/>
        </w:rPr>
      </w:pPr>
      <w:r w:rsidRPr="00A63699">
        <w:rPr>
          <w:rFonts w:ascii="Calibri" w:eastAsiaTheme="minorEastAsia" w:hAnsi="Calibri" w:cs="TimesNewRomanPSMT"/>
          <w:sz w:val="24"/>
          <w:szCs w:val="24"/>
          <w:lang w:eastAsia="zh-CN"/>
        </w:rPr>
        <w:t>After each quiz, the user</w:t>
      </w:r>
      <w:r w:rsidRPr="00A63699">
        <w:rPr>
          <w:rFonts w:ascii="Calibri" w:eastAsiaTheme="minorEastAsia" w:hAnsi="Calibri" w:cs="TimesNewRomanPSMT"/>
          <w:sz w:val="24"/>
          <w:szCs w:val="24"/>
          <w:lang w:eastAsia="zh-CN"/>
        </w:rPr>
        <w:t xml:space="preserve"> chooses </w:t>
      </w:r>
      <w:r w:rsidRPr="00A63699">
        <w:rPr>
          <w:rFonts w:ascii="Calibri" w:eastAsiaTheme="minorEastAsia" w:hAnsi="Calibri" w:cs="TimesNewRomanPSMT"/>
          <w:sz w:val="24"/>
          <w:szCs w:val="24"/>
          <w:lang w:eastAsia="zh-CN"/>
        </w:rPr>
        <w:t>one of the four options</w:t>
      </w:r>
      <w:r w:rsidRPr="00A63699">
        <w:rPr>
          <w:rFonts w:ascii="Calibri" w:eastAsiaTheme="minorEastAsia" w:hAnsi="Calibri" w:cs="TimesNewRomanPSMT"/>
          <w:sz w:val="24"/>
          <w:szCs w:val="24"/>
          <w:lang w:eastAsia="zh-CN"/>
        </w:rPr>
        <w:t xml:space="preserve"> again or close the application.</w:t>
      </w:r>
      <w:r w:rsidRPr="00A63699">
        <w:rPr>
          <w:rFonts w:ascii="Calibri" w:eastAsiaTheme="minorEastAsia" w:hAnsi="Calibri" w:cs="TimesNewRomanPSMT"/>
          <w:sz w:val="24"/>
          <w:szCs w:val="24"/>
          <w:lang w:eastAsia="zh-CN"/>
        </w:rPr>
        <w:t xml:space="preserve"> </w:t>
      </w:r>
      <w:r w:rsidR="004E277C" w:rsidRPr="00A63699">
        <w:rPr>
          <w:rFonts w:ascii="Calibri" w:eastAsiaTheme="minorEastAsia" w:hAnsi="Calibri" w:cs="TimesNewRomanPSMT"/>
          <w:sz w:val="24"/>
          <w:szCs w:val="24"/>
          <w:lang w:eastAsia="zh-CN"/>
        </w:rPr>
        <w:t>This strategy is intended to reinforce learning by</w:t>
      </w:r>
      <w:r w:rsidR="004E277C" w:rsidRPr="00A63699">
        <w:rPr>
          <w:rFonts w:ascii="Calibri" w:eastAsiaTheme="minorEastAsia" w:hAnsi="Calibri" w:cs="TimesNewRomanPSMT"/>
          <w:sz w:val="24"/>
          <w:szCs w:val="24"/>
          <w:lang w:eastAsia="zh-CN"/>
        </w:rPr>
        <w:t xml:space="preserve"> </w:t>
      </w:r>
      <w:r w:rsidR="004E277C" w:rsidRPr="00A63699">
        <w:rPr>
          <w:rFonts w:ascii="Calibri" w:eastAsiaTheme="minorEastAsia" w:hAnsi="Calibri" w:cs="TimesNewRomanPSMT"/>
          <w:sz w:val="24"/>
          <w:szCs w:val="24"/>
          <w:lang w:eastAsia="zh-CN"/>
        </w:rPr>
        <w:t>means of repetition</w:t>
      </w:r>
      <w:r w:rsidR="00592FB0" w:rsidRPr="00A63699">
        <w:rPr>
          <w:rFonts w:ascii="Calibri" w:eastAsiaTheme="minorEastAsia" w:hAnsi="Calibri" w:cs="TimesNewRomanPSMT"/>
          <w:sz w:val="24"/>
          <w:szCs w:val="24"/>
          <w:lang w:eastAsia="zh-CN"/>
        </w:rPr>
        <w:t>.</w:t>
      </w:r>
    </w:p>
    <w:p w:rsidR="004E277C" w:rsidRPr="00A63699" w:rsidRDefault="004E277C" w:rsidP="004E277C">
      <w:pPr>
        <w:autoSpaceDE w:val="0"/>
        <w:autoSpaceDN w:val="0"/>
        <w:adjustRightInd w:val="0"/>
        <w:jc w:val="left"/>
        <w:rPr>
          <w:rFonts w:ascii="Calibri" w:hAnsi="Calibri" w:cs="Arial"/>
          <w:sz w:val="24"/>
          <w:szCs w:val="24"/>
        </w:rPr>
      </w:pPr>
      <w:r w:rsidRPr="00A63699">
        <w:rPr>
          <w:rFonts w:ascii="Calibri" w:eastAsiaTheme="minorEastAsia" w:hAnsi="Calibri" w:cs="TimesNewRomanPSMT"/>
          <w:sz w:val="24"/>
          <w:szCs w:val="24"/>
          <w:lang w:eastAsia="zh-CN"/>
        </w:rPr>
        <w:t>When restarting a new game after closing the application,</w:t>
      </w:r>
      <w:r w:rsidRPr="00A63699">
        <w:rPr>
          <w:rFonts w:ascii="Calibri" w:eastAsiaTheme="minorEastAsia" w:hAnsi="Calibri" w:cs="TimesNewRomanPSMT"/>
          <w:sz w:val="24"/>
          <w:szCs w:val="24"/>
          <w:lang w:eastAsia="zh-CN"/>
        </w:rPr>
        <w:t xml:space="preserve"> </w:t>
      </w:r>
      <w:r w:rsidRPr="00A63699">
        <w:rPr>
          <w:rFonts w:ascii="Calibri" w:eastAsiaTheme="minorEastAsia" w:hAnsi="Calibri" w:cs="TimesNewRomanPSMT"/>
          <w:sz w:val="24"/>
          <w:szCs w:val="24"/>
          <w:lang w:eastAsia="zh-CN"/>
        </w:rPr>
        <w:t xml:space="preserve">this strategy does not apply and the words are </w:t>
      </w:r>
      <w:r w:rsidR="001450BC">
        <w:rPr>
          <w:rFonts w:ascii="Calibri" w:eastAsiaTheme="minorEastAsia" w:hAnsi="Calibri" w:cs="TimesNewRomanPSMT"/>
          <w:sz w:val="24"/>
          <w:szCs w:val="24"/>
          <w:lang w:eastAsia="zh-CN"/>
        </w:rPr>
        <w:t xml:space="preserve">loaded and </w:t>
      </w:r>
      <w:r w:rsidR="007420E5">
        <w:rPr>
          <w:rFonts w:ascii="Calibri" w:eastAsiaTheme="minorEastAsia" w:hAnsi="Calibri" w:cs="TimesNewRomanPSMT"/>
          <w:sz w:val="24"/>
          <w:szCs w:val="24"/>
          <w:lang w:eastAsia="zh-CN"/>
        </w:rPr>
        <w:t xml:space="preserve">selected </w:t>
      </w:r>
      <w:r w:rsidRPr="00A63699">
        <w:rPr>
          <w:rFonts w:ascii="Calibri" w:eastAsiaTheme="minorEastAsia" w:hAnsi="Calibri" w:cs="TimesNewRomanPSMT"/>
          <w:sz w:val="24"/>
          <w:szCs w:val="24"/>
          <w:lang w:eastAsia="zh-CN"/>
        </w:rPr>
        <w:t>randomly</w:t>
      </w:r>
      <w:r w:rsidR="007420E5">
        <w:rPr>
          <w:rFonts w:ascii="Calibri" w:eastAsiaTheme="minorEastAsia" w:hAnsi="Calibri" w:cs="TimesNewRomanPSMT"/>
          <w:sz w:val="24"/>
          <w:szCs w:val="24"/>
          <w:lang w:eastAsia="zh-CN"/>
        </w:rPr>
        <w:t xml:space="preserve"> again</w:t>
      </w:r>
      <w:bookmarkStart w:id="0" w:name="_GoBack"/>
      <w:bookmarkEnd w:id="0"/>
      <w:r w:rsidRPr="00A63699">
        <w:rPr>
          <w:rFonts w:ascii="Calibri" w:eastAsiaTheme="minorEastAsia" w:hAnsi="Calibri" w:cs="TimesNewRomanPSMT"/>
          <w:sz w:val="24"/>
          <w:szCs w:val="24"/>
          <w:lang w:eastAsia="zh-CN"/>
        </w:rPr>
        <w:t>.</w:t>
      </w:r>
    </w:p>
    <w:p w:rsidR="004E277C" w:rsidRPr="00A63699" w:rsidRDefault="004E277C" w:rsidP="00D83EDD">
      <w:pPr>
        <w:jc w:val="left"/>
        <w:rPr>
          <w:rFonts w:ascii="Calibri" w:hAnsi="Calibri" w:cs="Arial"/>
          <w:sz w:val="24"/>
          <w:szCs w:val="24"/>
        </w:rPr>
      </w:pPr>
    </w:p>
    <w:p w:rsidR="000A39A8" w:rsidRPr="00A63699" w:rsidRDefault="000A39A8" w:rsidP="00D83EDD">
      <w:pPr>
        <w:jc w:val="left"/>
        <w:rPr>
          <w:rFonts w:ascii="Calibri" w:hAnsi="Calibri" w:cs="Arial"/>
          <w:sz w:val="24"/>
          <w:szCs w:val="24"/>
          <w:lang w:val="en"/>
        </w:rPr>
      </w:pPr>
      <w:r w:rsidRPr="00A63699">
        <w:rPr>
          <w:rFonts w:ascii="Calibri" w:hAnsi="Calibri" w:cs="Arial"/>
          <w:noProof/>
          <w:sz w:val="24"/>
          <w:szCs w:val="24"/>
          <w:lang w:eastAsia="zh-CN"/>
        </w:rPr>
        <w:drawing>
          <wp:inline distT="0" distB="0" distL="0" distR="0">
            <wp:extent cx="5824297" cy="3067050"/>
            <wp:effectExtent l="0" t="0" r="5080" b="0"/>
            <wp:docPr id="2" name="Picture 2" descr="E:\Screenshots\Screenshot from 2016-10-10 10-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reenshots\Screenshot from 2016-10-10 10-43-1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158" t="2068" r="34349" b="39428"/>
                    <a:stretch/>
                  </pic:blipFill>
                  <pic:spPr bwMode="auto">
                    <a:xfrm>
                      <a:off x="0" y="0"/>
                      <a:ext cx="5828595" cy="3069313"/>
                    </a:xfrm>
                    <a:prstGeom prst="rect">
                      <a:avLst/>
                    </a:prstGeom>
                    <a:noFill/>
                    <a:ln>
                      <a:noFill/>
                    </a:ln>
                    <a:extLst>
                      <a:ext uri="{53640926-AAD7-44D8-BBD7-CCE9431645EC}">
                        <a14:shadowObscured xmlns:a14="http://schemas.microsoft.com/office/drawing/2010/main"/>
                      </a:ext>
                    </a:extLst>
                  </pic:spPr>
                </pic:pic>
              </a:graphicData>
            </a:graphic>
          </wp:inline>
        </w:drawing>
      </w:r>
    </w:p>
    <w:sectPr w:rsidR="000A39A8" w:rsidRPr="00A6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A8"/>
    <w:rsid w:val="000168D6"/>
    <w:rsid w:val="0002137A"/>
    <w:rsid w:val="00032F99"/>
    <w:rsid w:val="000472D8"/>
    <w:rsid w:val="000854D5"/>
    <w:rsid w:val="000A39A8"/>
    <w:rsid w:val="000B447D"/>
    <w:rsid w:val="0010429D"/>
    <w:rsid w:val="00122AEE"/>
    <w:rsid w:val="001361E9"/>
    <w:rsid w:val="001450BC"/>
    <w:rsid w:val="00146B09"/>
    <w:rsid w:val="00191922"/>
    <w:rsid w:val="00196CE5"/>
    <w:rsid w:val="001A4C5C"/>
    <w:rsid w:val="00202771"/>
    <w:rsid w:val="00210C9A"/>
    <w:rsid w:val="00260DEE"/>
    <w:rsid w:val="00277D15"/>
    <w:rsid w:val="002C75A6"/>
    <w:rsid w:val="00341F15"/>
    <w:rsid w:val="003F1041"/>
    <w:rsid w:val="0040230E"/>
    <w:rsid w:val="00402916"/>
    <w:rsid w:val="00412002"/>
    <w:rsid w:val="004175DA"/>
    <w:rsid w:val="004419FD"/>
    <w:rsid w:val="004613E9"/>
    <w:rsid w:val="004E277C"/>
    <w:rsid w:val="00533169"/>
    <w:rsid w:val="00546DA9"/>
    <w:rsid w:val="005779E7"/>
    <w:rsid w:val="00592FB0"/>
    <w:rsid w:val="005C0A6D"/>
    <w:rsid w:val="005C1B84"/>
    <w:rsid w:val="005D12A8"/>
    <w:rsid w:val="00601A26"/>
    <w:rsid w:val="00623B33"/>
    <w:rsid w:val="00631390"/>
    <w:rsid w:val="0066216B"/>
    <w:rsid w:val="006861BC"/>
    <w:rsid w:val="006A0F93"/>
    <w:rsid w:val="006D2749"/>
    <w:rsid w:val="00736394"/>
    <w:rsid w:val="007420E5"/>
    <w:rsid w:val="007E5531"/>
    <w:rsid w:val="008137CF"/>
    <w:rsid w:val="0082325F"/>
    <w:rsid w:val="00824C8C"/>
    <w:rsid w:val="00832BAA"/>
    <w:rsid w:val="00876418"/>
    <w:rsid w:val="00891D15"/>
    <w:rsid w:val="0089598D"/>
    <w:rsid w:val="008975CD"/>
    <w:rsid w:val="008A1E23"/>
    <w:rsid w:val="008A3426"/>
    <w:rsid w:val="008D39E6"/>
    <w:rsid w:val="0099646F"/>
    <w:rsid w:val="009A44FE"/>
    <w:rsid w:val="009B34D1"/>
    <w:rsid w:val="009B452F"/>
    <w:rsid w:val="009C7EDB"/>
    <w:rsid w:val="00A40247"/>
    <w:rsid w:val="00A559B4"/>
    <w:rsid w:val="00A63699"/>
    <w:rsid w:val="00A66A4E"/>
    <w:rsid w:val="00A76466"/>
    <w:rsid w:val="00A77D0E"/>
    <w:rsid w:val="00A97451"/>
    <w:rsid w:val="00A975A5"/>
    <w:rsid w:val="00AB0255"/>
    <w:rsid w:val="00AB53B9"/>
    <w:rsid w:val="00AD5EDD"/>
    <w:rsid w:val="00B0117A"/>
    <w:rsid w:val="00B27223"/>
    <w:rsid w:val="00B56B50"/>
    <w:rsid w:val="00B71868"/>
    <w:rsid w:val="00B83E29"/>
    <w:rsid w:val="00B86F72"/>
    <w:rsid w:val="00BC1BB2"/>
    <w:rsid w:val="00BC3210"/>
    <w:rsid w:val="00C24C34"/>
    <w:rsid w:val="00C37CC3"/>
    <w:rsid w:val="00C73200"/>
    <w:rsid w:val="00C749D2"/>
    <w:rsid w:val="00C800B9"/>
    <w:rsid w:val="00C874AD"/>
    <w:rsid w:val="00C93F69"/>
    <w:rsid w:val="00CE0F1C"/>
    <w:rsid w:val="00CF6C3A"/>
    <w:rsid w:val="00D137FE"/>
    <w:rsid w:val="00D54A5E"/>
    <w:rsid w:val="00D65D3F"/>
    <w:rsid w:val="00D83EDD"/>
    <w:rsid w:val="00E522A8"/>
    <w:rsid w:val="00E93091"/>
    <w:rsid w:val="00EA0F64"/>
    <w:rsid w:val="00EC70CC"/>
    <w:rsid w:val="00F11BC5"/>
    <w:rsid w:val="00F12312"/>
    <w:rsid w:val="00F236CE"/>
    <w:rsid w:val="00F2403D"/>
    <w:rsid w:val="00F448FA"/>
    <w:rsid w:val="00F46F05"/>
    <w:rsid w:val="00F53D7D"/>
    <w:rsid w:val="00F60953"/>
    <w:rsid w:val="00F9297D"/>
    <w:rsid w:val="00FB733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A68DC-FE5A-49F3-8ED3-38AC51D7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426"/>
    <w:pPr>
      <w:spacing w:after="0" w:line="240" w:lineRule="auto"/>
      <w:jc w:val="center"/>
    </w:pPr>
    <w:rPr>
      <w:rFonts w:ascii="Times New Roman" w:eastAsia="PMingLiU" w:hAnsi="Times New Roman" w:cs="Times New Roman"/>
      <w:sz w:val="20"/>
      <w:szCs w:val="20"/>
      <w:lang w:eastAsia="en-US"/>
    </w:rPr>
  </w:style>
  <w:style w:type="paragraph" w:styleId="Heading1">
    <w:name w:val="heading 1"/>
    <w:basedOn w:val="Normal"/>
    <w:next w:val="Normal"/>
    <w:link w:val="Heading1Char"/>
    <w:uiPriority w:val="99"/>
    <w:qFormat/>
    <w:rsid w:val="008A3426"/>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8A3426"/>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8A3426"/>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8A3426"/>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8A3426"/>
    <w:pPr>
      <w:spacing w:after="200" w:line="240" w:lineRule="auto"/>
      <w:ind w:firstLine="274"/>
      <w:jc w:val="both"/>
    </w:pPr>
    <w:rPr>
      <w:rFonts w:ascii="Times New Roman" w:eastAsia="PMingLiU" w:hAnsi="Times New Roman" w:cs="Times New Roman"/>
      <w:b/>
      <w:bCs/>
      <w:sz w:val="18"/>
      <w:szCs w:val="18"/>
      <w:lang w:val="en-US" w:eastAsia="en-US"/>
    </w:rPr>
  </w:style>
  <w:style w:type="paragraph" w:styleId="NoSpacing">
    <w:name w:val="No Spacing"/>
    <w:uiPriority w:val="1"/>
    <w:qFormat/>
    <w:rsid w:val="008A3426"/>
    <w:pPr>
      <w:spacing w:after="0" w:line="240" w:lineRule="auto"/>
      <w:jc w:val="center"/>
    </w:pPr>
    <w:rPr>
      <w:rFonts w:ascii="Times New Roman" w:eastAsia="PMingLiU" w:hAnsi="Times New Roman" w:cs="Times New Roman"/>
      <w:sz w:val="20"/>
      <w:szCs w:val="20"/>
      <w:lang w:val="en-US" w:eastAsia="en-US"/>
    </w:rPr>
  </w:style>
  <w:style w:type="character" w:customStyle="1" w:styleId="Heading1Char">
    <w:name w:val="Heading 1 Char"/>
    <w:basedOn w:val="DefaultParagraphFont"/>
    <w:link w:val="Heading1"/>
    <w:uiPriority w:val="99"/>
    <w:rsid w:val="008A3426"/>
    <w:rPr>
      <w:rFonts w:ascii="Times New Roman" w:eastAsia="MS Mincho" w:hAnsi="Times New Roman" w:cs="Times New Roman"/>
      <w:smallCaps/>
      <w:noProof/>
      <w:sz w:val="20"/>
      <w:szCs w:val="20"/>
      <w:lang w:eastAsia="en-US"/>
    </w:rPr>
  </w:style>
  <w:style w:type="character" w:customStyle="1" w:styleId="Heading2Char">
    <w:name w:val="Heading 2 Char"/>
    <w:basedOn w:val="DefaultParagraphFont"/>
    <w:link w:val="Heading2"/>
    <w:uiPriority w:val="99"/>
    <w:rsid w:val="008A3426"/>
    <w:rPr>
      <w:rFonts w:ascii="Times New Roman" w:eastAsia="MS Mincho" w:hAnsi="Times New Roman" w:cs="Times New Roman"/>
      <w:i/>
      <w:iCs/>
      <w:noProof/>
      <w:sz w:val="20"/>
      <w:szCs w:val="20"/>
      <w:lang w:eastAsia="en-US"/>
    </w:rPr>
  </w:style>
  <w:style w:type="character" w:customStyle="1" w:styleId="Heading3Char">
    <w:name w:val="Heading 3 Char"/>
    <w:basedOn w:val="DefaultParagraphFont"/>
    <w:link w:val="Heading3"/>
    <w:uiPriority w:val="99"/>
    <w:rsid w:val="008A3426"/>
    <w:rPr>
      <w:rFonts w:ascii="Times New Roman" w:eastAsia="MS Mincho" w:hAnsi="Times New Roman" w:cs="Times New Roman"/>
      <w:i/>
      <w:iCs/>
      <w:noProof/>
      <w:sz w:val="20"/>
      <w:szCs w:val="20"/>
      <w:lang w:eastAsia="en-US"/>
    </w:rPr>
  </w:style>
  <w:style w:type="character" w:customStyle="1" w:styleId="Heading4Char">
    <w:name w:val="Heading 4 Char"/>
    <w:basedOn w:val="DefaultParagraphFont"/>
    <w:link w:val="Heading4"/>
    <w:uiPriority w:val="99"/>
    <w:rsid w:val="008A3426"/>
    <w:rPr>
      <w:rFonts w:ascii="Times New Roman" w:eastAsia="MS Mincho" w:hAnsi="Times New Roman" w:cs="Times New Roman"/>
      <w:i/>
      <w:iCs/>
      <w:noProof/>
      <w:sz w:val="20"/>
      <w:szCs w:val="20"/>
      <w:lang w:eastAsia="en-US"/>
    </w:rPr>
  </w:style>
  <w:style w:type="paragraph" w:styleId="BodyText">
    <w:name w:val="Body Text"/>
    <w:basedOn w:val="Normal"/>
    <w:link w:val="BodyTextChar"/>
    <w:uiPriority w:val="99"/>
    <w:rsid w:val="008A3426"/>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8A3426"/>
    <w:rPr>
      <w:rFonts w:ascii="Times New Roman" w:eastAsia="MS Mincho" w:hAnsi="Times New Roman" w:cs="Times New Roman"/>
      <w:spacing w:val="-1"/>
      <w:sz w:val="20"/>
      <w:szCs w:val="20"/>
      <w:lang w:eastAsia="en-US"/>
    </w:rPr>
  </w:style>
  <w:style w:type="paragraph" w:customStyle="1" w:styleId="bulletlist">
    <w:name w:val="bullet list"/>
    <w:basedOn w:val="BodyText"/>
    <w:rsid w:val="00D83EDD"/>
    <w:pPr>
      <w:numPr>
        <w:numId w:val="2"/>
      </w:numPr>
      <w:tabs>
        <w:tab w:val="clear" w:pos="648"/>
      </w:tabs>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721</Words>
  <Characters>4115</Characters>
  <Application>Microsoft Office Word</Application>
  <DocSecurity>0</DocSecurity>
  <Lines>34</Lines>
  <Paragraphs>9</Paragraphs>
  <ScaleCrop>false</ScaleCrop>
  <Company>The University of Auckland</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112</cp:revision>
  <dcterms:created xsi:type="dcterms:W3CDTF">2016-10-20T21:44:00Z</dcterms:created>
  <dcterms:modified xsi:type="dcterms:W3CDTF">2016-10-20T23:33:00Z</dcterms:modified>
</cp:coreProperties>
</file>