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1A" w:rsidRDefault="007D6180">
      <w:pPr>
        <w:rPr>
          <w:sz w:val="28"/>
        </w:rPr>
      </w:pPr>
      <w:r>
        <w:rPr>
          <w:rFonts w:hint="eastAsia"/>
          <w:sz w:val="28"/>
        </w:rPr>
        <w:t>考虑某个选址的“有用指数”</w:t>
      </w:r>
      <w:r w:rsidR="00A3452D">
        <w:rPr>
          <w:rFonts w:hint="eastAsia"/>
          <w:sz w:val="28"/>
        </w:rPr>
        <w:t>u</w:t>
      </w:r>
      <w:bookmarkStart w:id="0" w:name="_GoBack"/>
      <w:bookmarkEnd w:id="0"/>
    </w:p>
    <w:p w:rsidR="00884661" w:rsidRDefault="00884661">
      <w:pPr>
        <w:rPr>
          <w:sz w:val="28"/>
        </w:rPr>
      </w:pPr>
      <w:r>
        <w:rPr>
          <w:rFonts w:hint="eastAsia"/>
          <w:sz w:val="28"/>
        </w:rPr>
        <w:t>假设：</w:t>
      </w:r>
    </w:p>
    <w:p w:rsidR="00884661" w:rsidRDefault="00884661" w:rsidP="00884661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每个人排放污水量相同（均为平均值）</w:t>
      </w:r>
      <w:r w:rsidR="00341E5D">
        <w:rPr>
          <w:rFonts w:hint="eastAsia"/>
          <w:sz w:val="28"/>
        </w:rPr>
        <w:t>。</w:t>
      </w:r>
    </w:p>
    <w:p w:rsidR="00F744F3" w:rsidRPr="00884661" w:rsidRDefault="001D4A2A" w:rsidP="00884661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每个居民区内的居民均为均匀分布（即：可认为是所有人都位于所在居民区的中心）</w:t>
      </w:r>
    </w:p>
    <w:p w:rsidR="007D6180" w:rsidRDefault="007D6180">
      <w:pPr>
        <w:rPr>
          <w:sz w:val="28"/>
        </w:rPr>
      </w:pPr>
      <w:r>
        <w:rPr>
          <w:rFonts w:hint="eastAsia"/>
          <w:sz w:val="28"/>
        </w:rPr>
        <w:t>有关因素：</w:t>
      </w:r>
    </w:p>
    <w:p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与居民区的距离加权平均值</w:t>
      </w:r>
      <m:oMath>
        <m:bar>
          <m:barPr>
            <m:pos m:val="top"/>
            <m:ctrlPr>
              <w:rPr>
                <w:rFonts w:ascii="Cambria Math" w:hAnsi="Cambria Math"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d</m:t>
            </m:r>
          </m:e>
        </m:ba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>
        <w:rPr>
          <w:sz w:val="28"/>
        </w:rPr>
        <w:t>，</w:t>
      </w:r>
      <w:r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proofErr w:type="spellStart"/>
      <w:r>
        <w:rPr>
          <w:rFonts w:hint="eastAsia"/>
          <w:sz w:val="28"/>
        </w:rPr>
        <w:t>i</w:t>
      </w:r>
      <w:proofErr w:type="spellEnd"/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居民区的人数，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proofErr w:type="spellStart"/>
      <w:r>
        <w:rPr>
          <w:rFonts w:hint="eastAsia"/>
          <w:sz w:val="28"/>
        </w:rPr>
        <w:t>i</w:t>
      </w:r>
      <w:proofErr w:type="spellEnd"/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居民区与选址的距离</w:t>
      </w:r>
      <w:r w:rsidR="002F3F11">
        <w:rPr>
          <w:rFonts w:hint="eastAsia"/>
          <w:sz w:val="28"/>
        </w:rPr>
        <w:t>（</w:t>
      </w:r>
      <w:r w:rsidR="002F3F11">
        <w:rPr>
          <w:rFonts w:hint="eastAsia"/>
          <w:sz w:val="28"/>
        </w:rPr>
        <w:t>n</w:t>
      </w:r>
      <w:r w:rsidR="002F3F11">
        <w:rPr>
          <w:rFonts w:hint="eastAsia"/>
          <w:sz w:val="28"/>
        </w:rPr>
        <w:t>为居民区数量）</w:t>
      </w:r>
      <w:r>
        <w:rPr>
          <w:rFonts w:hint="eastAsia"/>
          <w:sz w:val="28"/>
        </w:rPr>
        <w:t>。</w:t>
      </w:r>
    </w:p>
    <w:p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选址与处理好的水</w:t>
      </w:r>
      <w:r w:rsidR="00994B34">
        <w:rPr>
          <w:rFonts w:hint="eastAsia"/>
          <w:sz w:val="28"/>
        </w:rPr>
        <w:t>的排放点（即</w:t>
      </w:r>
      <w:r w:rsidR="00994B34">
        <w:rPr>
          <w:rFonts w:hint="eastAsia"/>
          <w:sz w:val="28"/>
        </w:rPr>
        <w:t>Lake</w:t>
      </w:r>
      <w:r w:rsidR="00994B34">
        <w:rPr>
          <w:sz w:val="28"/>
        </w:rPr>
        <w:t xml:space="preserve"> Las Vegas</w:t>
      </w:r>
      <w:r w:rsidR="00994B34">
        <w:rPr>
          <w:sz w:val="28"/>
        </w:rPr>
        <w:t>）</w:t>
      </w:r>
      <w:r w:rsidR="00994B34">
        <w:rPr>
          <w:rFonts w:hint="eastAsia"/>
          <w:sz w:val="28"/>
        </w:rPr>
        <w:t>的运输路线长度</w:t>
      </w:r>
      <m:oMath>
        <m:r>
          <m:rPr>
            <m:sty m:val="p"/>
          </m:rPr>
          <w:rPr>
            <w:rFonts w:ascii="Cambria Math" w:hAnsi="Cambria Math"/>
            <w:sz w:val="28"/>
          </w:rPr>
          <m:t>l</m:t>
        </m:r>
      </m:oMath>
      <w:r w:rsidR="00994B34">
        <w:rPr>
          <w:sz w:val="28"/>
        </w:rPr>
        <w:t>。</w:t>
      </w:r>
    </w:p>
    <w:p w:rsidR="00E9627B" w:rsidRDefault="00E9627B" w:rsidP="00E9627B">
      <w:pPr>
        <w:rPr>
          <w:sz w:val="28"/>
        </w:rPr>
      </w:pPr>
    </w:p>
    <w:p w:rsidR="00E9627B" w:rsidRPr="00E9627B" w:rsidRDefault="00E9627B" w:rsidP="00E9627B">
      <w:pPr>
        <w:rPr>
          <w:sz w:val="28"/>
        </w:rPr>
      </w:pPr>
      <w:r>
        <w:rPr>
          <w:rFonts w:hint="eastAsia"/>
          <w:sz w:val="28"/>
        </w:rPr>
        <w:t>目前考虑的公式：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ba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l</m:t>
            </m:r>
          </m:den>
        </m:f>
      </m:oMath>
      <w:r w:rsidR="00FA6E8E">
        <w:rPr>
          <w:rFonts w:hint="eastAsia"/>
          <w:sz w:val="28"/>
        </w:rPr>
        <w:t>。</w:t>
      </w:r>
    </w:p>
    <w:sectPr w:rsidR="00E9627B" w:rsidRPr="00E9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35F0E"/>
    <w:multiLevelType w:val="hybridMultilevel"/>
    <w:tmpl w:val="6D469C9C"/>
    <w:lvl w:ilvl="0" w:tplc="14BA67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D5A49"/>
    <w:multiLevelType w:val="hybridMultilevel"/>
    <w:tmpl w:val="24206B30"/>
    <w:lvl w:ilvl="0" w:tplc="BF7C85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80"/>
    <w:rsid w:val="00021DB7"/>
    <w:rsid w:val="0005159A"/>
    <w:rsid w:val="000909DA"/>
    <w:rsid w:val="000D0064"/>
    <w:rsid w:val="00110CCF"/>
    <w:rsid w:val="001623F2"/>
    <w:rsid w:val="0017793B"/>
    <w:rsid w:val="001D3DAB"/>
    <w:rsid w:val="001D4A2A"/>
    <w:rsid w:val="001F277F"/>
    <w:rsid w:val="00203C94"/>
    <w:rsid w:val="002B2C57"/>
    <w:rsid w:val="002F066F"/>
    <w:rsid w:val="002F3F11"/>
    <w:rsid w:val="00306FC3"/>
    <w:rsid w:val="00341E5D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D6180"/>
    <w:rsid w:val="007E4278"/>
    <w:rsid w:val="008059CC"/>
    <w:rsid w:val="00806049"/>
    <w:rsid w:val="008161D7"/>
    <w:rsid w:val="008354A8"/>
    <w:rsid w:val="008513E8"/>
    <w:rsid w:val="00884661"/>
    <w:rsid w:val="00892FCB"/>
    <w:rsid w:val="008D0832"/>
    <w:rsid w:val="008D6639"/>
    <w:rsid w:val="00915E3F"/>
    <w:rsid w:val="00994B34"/>
    <w:rsid w:val="009D2C49"/>
    <w:rsid w:val="009E2402"/>
    <w:rsid w:val="009F43C6"/>
    <w:rsid w:val="00A128E8"/>
    <w:rsid w:val="00A13DEE"/>
    <w:rsid w:val="00A3452D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E9627B"/>
    <w:rsid w:val="00EC5A15"/>
    <w:rsid w:val="00F744F3"/>
    <w:rsid w:val="00FA6E8E"/>
    <w:rsid w:val="00FD16EF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8B6F-7981-4C30-9302-0D56A0B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1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6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8BF7B-1DF8-4BC1-9B04-C6D7E693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Allan</cp:lastModifiedBy>
  <cp:revision>14</cp:revision>
  <dcterms:created xsi:type="dcterms:W3CDTF">2021-11-11T05:31:00Z</dcterms:created>
  <dcterms:modified xsi:type="dcterms:W3CDTF">2021-11-11T05:57:00Z</dcterms:modified>
</cp:coreProperties>
</file>