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24D69" w14:textId="28FA281A" w:rsidR="0050121A"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How do you define the velocity in congestion situations?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29E8937" w14:textId="414933FF"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196B37">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Velocity, Congestion Situations</w:t>
      </w:r>
    </w:p>
    <w:p w14:paraId="17B0A7A4" w14:textId="64EE2CAE" w:rsidR="00055D78"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We would define that </w:t>
      </w:r>
      <m:oMath>
        <m:r>
          <w:rPr>
            <w:rFonts w:ascii="Cambria Math" w:hAnsi="Cambria Math" w:cs="Times New Roman"/>
            <w:sz w:val="24"/>
            <w:szCs w:val="24"/>
          </w:rPr>
          <m:t>v</m:t>
        </m:r>
      </m:oMath>
      <w:r w:rsidRPr="00670567">
        <w:rPr>
          <w:rFonts w:ascii="Times New Roman" w:hAnsi="Times New Roman" w:cs="Times New Roman"/>
          <w:sz w:val="24"/>
          <w:szCs w:val="24"/>
        </w:rPr>
        <w:t xml:space="preserve"> equals to infinity, but we defined congestion state to solve the problem.</w:t>
      </w:r>
    </w:p>
    <w:p w14:paraId="04A43314" w14:textId="77777777" w:rsidR="00240090" w:rsidRPr="00955D9D" w:rsidRDefault="00240090" w:rsidP="00055D78">
      <w:pPr>
        <w:rPr>
          <w:rFonts w:ascii="Times New Roman" w:hAnsi="Times New Roman" w:cs="Times New Roman"/>
          <w:sz w:val="24"/>
          <w:szCs w:val="24"/>
        </w:rPr>
      </w:pPr>
    </w:p>
    <w:p w14:paraId="0B314295" w14:textId="57849D92" w:rsidR="00055D78"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00D00AB4">
        <w:rPr>
          <w:rFonts w:ascii="Times New Roman" w:hAnsi="Times New Roman" w:cs="Times New Roman"/>
          <w:sz w:val="24"/>
          <w:szCs w:val="24"/>
        </w:rPr>
        <w:tab/>
      </w:r>
      <w:r w:rsidR="000F7262" w:rsidRPr="00670567">
        <w:rPr>
          <w:rFonts w:ascii="Times New Roman" w:hAnsi="Times New Roman" w:cs="Times New Roman"/>
          <w:sz w:val="24"/>
          <w:szCs w:val="24"/>
        </w:rPr>
        <w:t>What do the type</w:t>
      </w:r>
      <w:r w:rsidR="004C0D8B">
        <w:rPr>
          <w:rFonts w:ascii="Times New Roman" w:hAnsi="Times New Roman" w:cs="Times New Roman"/>
          <w:sz w:val="24"/>
          <w:szCs w:val="24"/>
        </w:rPr>
        <w:t>s</w:t>
      </w:r>
      <w:r w:rsidR="000F7262" w:rsidRPr="00670567">
        <w:rPr>
          <w:rFonts w:ascii="Times New Roman" w:hAnsi="Times New Roman" w:cs="Times New Roman"/>
          <w:sz w:val="24"/>
          <w:szCs w:val="24"/>
        </w:rPr>
        <w:t xml:space="preserve"> of variables mean?</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green"/>
        </w:rPr>
        <w:t>(Lyra)</w:t>
      </w:r>
    </w:p>
    <w:p w14:paraId="51E7DE5B" w14:textId="0B83AB78" w:rsidR="00BB62D1" w:rsidRPr="00BB62D1" w:rsidRDefault="00BB62D1">
      <w:pPr>
        <w:rPr>
          <w:rFonts w:ascii="Times New Roman" w:hAnsi="Times New Roman" w:cs="Times New Roman"/>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Types of Variables</w:t>
      </w:r>
    </w:p>
    <w:p w14:paraId="0914CFE7" w14:textId="62510381" w:rsidR="00B60F4C" w:rsidRDefault="000F7262">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Constant A refers to the static constants that reflect properties of the model; Constant B refers to the variables solely dependent on an aircraft or a strategy; Variables describe properties of passengers and will vary </w:t>
      </w:r>
      <w:r w:rsidR="00EA443F">
        <w:rPr>
          <w:rFonts w:ascii="Times New Roman" w:hAnsi="Times New Roman" w:cs="Times New Roman"/>
          <w:sz w:val="24"/>
          <w:szCs w:val="24"/>
        </w:rPr>
        <w:t>under</w:t>
      </w:r>
      <w:r w:rsidRPr="00670567">
        <w:rPr>
          <w:rFonts w:ascii="Times New Roman" w:hAnsi="Times New Roman" w:cs="Times New Roman"/>
          <w:sz w:val="24"/>
          <w:szCs w:val="24"/>
        </w:rPr>
        <w:t xml:space="preserve"> different initial sequences of passengers.</w:t>
      </w:r>
    </w:p>
    <w:p w14:paraId="17AD3C9F" w14:textId="6BFB5FD3" w:rsidR="00BB62D1" w:rsidRDefault="00BB62D1">
      <w:pPr>
        <w:rPr>
          <w:rFonts w:ascii="Times New Roman" w:hAnsi="Times New Roman" w:cs="Times New Roman"/>
          <w:sz w:val="24"/>
          <w:szCs w:val="24"/>
        </w:rPr>
      </w:pPr>
    </w:p>
    <w:p w14:paraId="2598071B" w14:textId="3E874D3B" w:rsidR="00BB62D1" w:rsidRDefault="00BB62D1">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Who are backup passengers in your multi-aisle model? </w:t>
      </w:r>
      <w:r w:rsidRPr="00BB62D1">
        <w:rPr>
          <w:rFonts w:ascii="Times New Roman" w:hAnsi="Times New Roman" w:cs="Times New Roman"/>
          <w:sz w:val="24"/>
          <w:szCs w:val="24"/>
          <w:highlight w:val="cyan"/>
        </w:rPr>
        <w:t>Raymond</w:t>
      </w:r>
    </w:p>
    <w:p w14:paraId="3C723C00" w14:textId="052B8CD4"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Backup Passengers, Multi-Aisle</w:t>
      </w:r>
    </w:p>
    <w:p w14:paraId="58344B8D" w14:textId="602194F8" w:rsidR="00BB62D1" w:rsidRPr="00BB62D1" w:rsidRDefault="00BB62D1">
      <w:pPr>
        <w:rPr>
          <w:rFonts w:ascii="Times New Roman" w:hAnsi="Times New Roman" w:cs="Times New Roman"/>
          <w:sz w:val="24"/>
          <w:szCs w:val="24"/>
        </w:rPr>
      </w:pPr>
      <w:r w:rsidRPr="00BB62D1">
        <w:rPr>
          <w:rFonts w:ascii="Times New Roman" w:hAnsi="Times New Roman" w:cs="Times New Roman"/>
          <w:b/>
          <w:bCs/>
          <w:sz w:val="24"/>
          <w:szCs w:val="24"/>
        </w:rPr>
        <w:t>A:</w:t>
      </w:r>
      <w:r w:rsidR="00D00AB4">
        <w:rPr>
          <w:rFonts w:ascii="Times New Roman" w:hAnsi="Times New Roman" w:cs="Times New Roman"/>
          <w:b/>
          <w:bCs/>
          <w:sz w:val="24"/>
          <w:szCs w:val="24"/>
        </w:rPr>
        <w:tab/>
      </w:r>
      <w:r w:rsidRPr="00BB62D1">
        <w:rPr>
          <w:rFonts w:ascii="Times New Roman" w:hAnsi="Times New Roman" w:cs="Times New Roman"/>
          <w:sz w:val="24"/>
          <w:szCs w:val="24"/>
        </w:rPr>
        <w:t xml:space="preserve">Backup passengers are designed to prevent the empty cells caused by seated inner-group passengers from </w:t>
      </w:r>
      <w:r w:rsidR="00EA443F">
        <w:rPr>
          <w:rFonts w:ascii="Times New Roman" w:hAnsi="Times New Roman" w:cs="Times New Roman"/>
          <w:sz w:val="24"/>
          <w:szCs w:val="24"/>
        </w:rPr>
        <w:t>occurring</w:t>
      </w:r>
      <w:r w:rsidRPr="00BB62D1">
        <w:rPr>
          <w:rFonts w:ascii="Times New Roman" w:hAnsi="Times New Roman" w:cs="Times New Roman"/>
          <w:sz w:val="24"/>
          <w:szCs w:val="24"/>
        </w:rPr>
        <w:t>, because they can fill in the blocks soon afterwards and thus ensure the parallelity and efficiency.</w:t>
      </w:r>
      <w:r w:rsidRPr="00BB62D1">
        <w:t xml:space="preserve"> </w:t>
      </w:r>
      <w:r w:rsidRPr="00BB62D1">
        <w:rPr>
          <w:rFonts w:ascii="Times New Roman" w:hAnsi="Times New Roman" w:cs="Times New Roman"/>
          <w:sz w:val="24"/>
          <w:szCs w:val="24"/>
        </w:rPr>
        <w:t>They are inner-group passengers who board straight after some outer-group passengers.</w:t>
      </w:r>
    </w:p>
    <w:p w14:paraId="31075304" w14:textId="01088E88" w:rsidR="00515489" w:rsidRDefault="00515489">
      <w:pPr>
        <w:rPr>
          <w:rFonts w:ascii="Times New Roman" w:hAnsi="Times New Roman" w:cs="Times New Roman"/>
          <w:sz w:val="24"/>
          <w:szCs w:val="24"/>
        </w:rPr>
      </w:pPr>
    </w:p>
    <w:p w14:paraId="4050B539" w14:textId="2AE47839" w:rsidR="00515489" w:rsidRDefault="00515489">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Could you please explain velocity? </w:t>
      </w:r>
      <w:r w:rsidRPr="00C42EB5">
        <w:rPr>
          <w:rFonts w:ascii="Times New Roman" w:hAnsi="Times New Roman" w:cs="Times New Roman"/>
          <w:sz w:val="24"/>
          <w:szCs w:val="24"/>
          <w:highlight w:val="yellow"/>
        </w:rPr>
        <w:t>(Allan)</w:t>
      </w:r>
    </w:p>
    <w:p w14:paraId="59AF3F00" w14:textId="3EDC4BC3"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sidRPr="00BB62D1">
        <w:rPr>
          <w:rFonts w:ascii="Times New Roman" w:hAnsi="Times New Roman" w:cs="Times New Roman"/>
          <w:color w:val="FF0000"/>
          <w:sz w:val="24"/>
          <w:szCs w:val="24"/>
        </w:rPr>
        <w:t>Velocity</w:t>
      </w:r>
    </w:p>
    <w:p w14:paraId="26A83CD0" w14:textId="65E3E016" w:rsidR="00515489" w:rsidRPr="001E20BE" w:rsidRDefault="00515489">
      <w:pPr>
        <w:rPr>
          <w:rFonts w:ascii="Times New Roman" w:hAnsi="Times New Roman" w:cs="Times New Roman"/>
          <w:sz w:val="24"/>
          <w:szCs w:val="24"/>
          <w:lang w:val="en-GB"/>
        </w:rPr>
      </w:pPr>
      <w:r>
        <w:rPr>
          <w:rFonts w:ascii="Times New Roman" w:hAnsi="Times New Roman" w:cs="Times New Roman" w:hint="eastAsia"/>
          <w:b/>
          <w:bCs/>
          <w:sz w:val="24"/>
          <w:szCs w:val="24"/>
        </w:rPr>
        <w:t>A</w:t>
      </w:r>
      <w:r>
        <w:rPr>
          <w:rFonts w:ascii="Times New Roman" w:hAnsi="Times New Roman" w:cs="Times New Roman"/>
          <w:b/>
          <w:bCs/>
          <w:sz w:val="24"/>
          <w:szCs w:val="24"/>
        </w:rPr>
        <w:t>:</w:t>
      </w:r>
      <w:r w:rsidR="00D00AB4">
        <w:rPr>
          <w:rFonts w:ascii="Times New Roman" w:hAnsi="Times New Roman" w:cs="Times New Roman"/>
          <w:sz w:val="24"/>
          <w:szCs w:val="24"/>
        </w:rPr>
        <w:tab/>
      </w:r>
      <w:r w:rsidR="001E20BE" w:rsidRPr="00A2413D">
        <w:rPr>
          <w:rFonts w:ascii="Times New Roman" w:hAnsi="Times New Roman" w:cs="Times New Roman" w:hint="eastAsia"/>
          <w:color w:val="FF0000"/>
          <w:sz w:val="24"/>
          <w:szCs w:val="24"/>
        </w:rPr>
        <w:t>(</w:t>
      </w:r>
      <w:r w:rsidR="001E20BE" w:rsidRPr="00A2413D">
        <w:rPr>
          <w:rFonts w:ascii="Times New Roman" w:hAnsi="Times New Roman" w:cs="Times New Roman"/>
          <w:color w:val="FF0000"/>
          <w:sz w:val="24"/>
          <w:szCs w:val="24"/>
        </w:rPr>
        <w:t>R</w:t>
      </w:r>
      <w:r w:rsidR="001E20BE">
        <w:rPr>
          <w:rFonts w:ascii="Times New Roman" w:hAnsi="Times New Roman" w:cs="Times New Roman"/>
          <w:color w:val="FF0000"/>
          <w:sz w:val="24"/>
          <w:szCs w:val="24"/>
        </w:rPr>
        <w:t>1</w:t>
      </w:r>
      <w:r w:rsidR="001E20BE" w:rsidRPr="00A2413D">
        <w:rPr>
          <w:rFonts w:ascii="Times New Roman" w:hAnsi="Times New Roman" w:cs="Times New Roman"/>
          <w:color w:val="FF0000"/>
          <w:sz w:val="24"/>
          <w:szCs w:val="24"/>
        </w:rPr>
        <w:t>)</w:t>
      </w:r>
      <w:r w:rsidR="001E20BE">
        <w:rPr>
          <w:rFonts w:ascii="Times New Roman" w:hAnsi="Times New Roman" w:cs="Times New Roman"/>
          <w:sz w:val="24"/>
          <w:szCs w:val="24"/>
        </w:rPr>
        <w:t xml:space="preserve"> </w:t>
      </w:r>
      <w:r w:rsidR="001E20BE" w:rsidRPr="001E20BE">
        <w:rPr>
          <w:rFonts w:ascii="Times New Roman" w:hAnsi="Times New Roman" w:cs="Times New Roman"/>
          <w:sz w:val="24"/>
          <w:szCs w:val="24"/>
        </w:rPr>
        <w:t>When we consider that the velocity in a specific cell remains constant, then the velocities can be seen as points on the continuous velocity function, as shown on the graph. Considering that the cell is relatively short, there wouldn't be much inaccuracy</w:t>
      </w:r>
      <w:r w:rsidR="00EA443F">
        <w:rPr>
          <w:rFonts w:ascii="Times New Roman" w:hAnsi="Times New Roman" w:cs="Times New Roman"/>
          <w:sz w:val="24"/>
          <w:szCs w:val="24"/>
        </w:rPr>
        <w:t>; thus,</w:t>
      </w:r>
      <w:r w:rsidR="001E20BE" w:rsidRPr="001E20BE">
        <w:rPr>
          <w:rFonts w:ascii="Times New Roman" w:hAnsi="Times New Roman" w:cs="Times New Roman"/>
          <w:sz w:val="24"/>
          <w:szCs w:val="24"/>
        </w:rPr>
        <w:t xml:space="preserve"> the assumption is plausible.</w:t>
      </w:r>
    </w:p>
    <w:p w14:paraId="24E588E5" w14:textId="305EA0A0" w:rsidR="00174EE6" w:rsidRDefault="00174EE6">
      <w:pPr>
        <w:rPr>
          <w:rFonts w:ascii="Times New Roman" w:hAnsi="Times New Roman" w:cs="Times New Roman"/>
          <w:sz w:val="24"/>
          <w:szCs w:val="24"/>
        </w:rPr>
      </w:pPr>
    </w:p>
    <w:p w14:paraId="3E7FF88F" w14:textId="6B882EEC" w:rsidR="00BB62D1" w:rsidRDefault="00A26F72" w:rsidP="00BB62D1">
      <w:pPr>
        <w:rPr>
          <w:rFonts w:ascii="Times New Roman" w:hAnsi="Times New Roman" w:cs="Times New Roman"/>
          <w:sz w:val="24"/>
          <w:szCs w:val="24"/>
        </w:rPr>
      </w:pPr>
      <w:r>
        <w:rPr>
          <w:rFonts w:ascii="Times New Roman" w:hAnsi="Times New Roman" w:cs="Times New Roman"/>
          <w:b/>
          <w:bCs/>
          <w:sz w:val="24"/>
          <w:szCs w:val="24"/>
        </w:rPr>
        <w:t>Q</w:t>
      </w:r>
      <w:r>
        <w:rPr>
          <w:rFonts w:ascii="Times New Roman" w:hAnsi="Times New Roman" w:cs="Times New Roman" w:hint="eastAsia"/>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Why do you take visibility range </w:t>
      </w:r>
      <m:oMath>
        <m:r>
          <w:rPr>
            <w:rFonts w:ascii="Cambria Math" w:hAnsi="Cambria Math" w:cs="Times New Roman"/>
            <w:sz w:val="24"/>
            <w:szCs w:val="24"/>
          </w:rPr>
          <m:t>D=4</m:t>
        </m:r>
      </m:oMath>
      <w:r>
        <w:rPr>
          <w:rFonts w:ascii="Times New Roman" w:hAnsi="Times New Roman" w:cs="Times New Roman"/>
          <w:sz w:val="24"/>
          <w:szCs w:val="24"/>
        </w:rPr>
        <w:t>?</w:t>
      </w:r>
      <w:r w:rsidR="00515489">
        <w:rPr>
          <w:rFonts w:ascii="Times New Roman" w:hAnsi="Times New Roman" w:cs="Times New Roman"/>
          <w:sz w:val="24"/>
          <w:szCs w:val="24"/>
        </w:rPr>
        <w:t xml:space="preserve"> </w:t>
      </w:r>
      <w:r w:rsidR="00515489" w:rsidRPr="00C42EB5">
        <w:rPr>
          <w:rFonts w:ascii="Times New Roman" w:hAnsi="Times New Roman" w:cs="Times New Roman"/>
          <w:sz w:val="24"/>
          <w:szCs w:val="24"/>
          <w:highlight w:val="cyan"/>
        </w:rPr>
        <w:t>(Raymond)</w:t>
      </w:r>
    </w:p>
    <w:p w14:paraId="5E6998A6" w14:textId="548EDC46" w:rsidR="00A26F72"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Visibility Range, Not in SA</w:t>
      </w:r>
    </w:p>
    <w:p w14:paraId="3944F6D0" w14:textId="747C9A4B" w:rsidR="00A26F72" w:rsidRPr="00A518B0" w:rsidRDefault="00A26F72">
      <w:pPr>
        <w:rPr>
          <w:rFonts w:ascii="Times New Roman" w:hAnsi="Times New Roman" w:cs="Times New Roman"/>
          <w:sz w:val="24"/>
          <w:szCs w:val="24"/>
        </w:rPr>
      </w:pPr>
      <w:r w:rsidRPr="00A26F72">
        <w:rPr>
          <w:rFonts w:ascii="Times New Roman" w:hAnsi="Times New Roman" w:cs="Times New Roman"/>
          <w:b/>
          <w:bCs/>
          <w:sz w:val="24"/>
          <w:szCs w:val="24"/>
        </w:rPr>
        <w:t>A:</w:t>
      </w:r>
      <w:r w:rsidR="00D00AB4">
        <w:rPr>
          <w:rFonts w:ascii="Times New Roman" w:hAnsi="Times New Roman" w:cs="Times New Roman"/>
          <w:sz w:val="24"/>
          <w:szCs w:val="24"/>
        </w:rPr>
        <w:tab/>
      </w:r>
      <w:r w:rsidRPr="00A2413D">
        <w:rPr>
          <w:rFonts w:ascii="Times New Roman" w:hAnsi="Times New Roman" w:cs="Times New Roman" w:hint="eastAsia"/>
          <w:color w:val="FF0000"/>
          <w:sz w:val="24"/>
          <w:szCs w:val="24"/>
        </w:rPr>
        <w:t>(</w:t>
      </w:r>
      <w:r w:rsidRPr="00A2413D">
        <w:rPr>
          <w:rFonts w:ascii="Times New Roman" w:hAnsi="Times New Roman" w:cs="Times New Roman"/>
          <w:color w:val="FF0000"/>
          <w:sz w:val="24"/>
          <w:szCs w:val="24"/>
        </w:rPr>
        <w:t>R</w:t>
      </w:r>
      <w:r>
        <w:rPr>
          <w:rFonts w:ascii="Times New Roman" w:hAnsi="Times New Roman" w:cs="Times New Roman"/>
          <w:color w:val="FF0000"/>
          <w:sz w:val="24"/>
          <w:szCs w:val="24"/>
        </w:rPr>
        <w:t>2</w:t>
      </w:r>
      <w:r w:rsidRPr="00A2413D">
        <w:rPr>
          <w:rFonts w:ascii="Times New Roman" w:hAnsi="Times New Roman" w:cs="Times New Roman"/>
          <w:color w:val="FF0000"/>
          <w:sz w:val="24"/>
          <w:szCs w:val="24"/>
        </w:rPr>
        <w:t>)</w:t>
      </w:r>
      <w:r>
        <w:rPr>
          <w:rFonts w:ascii="Times New Roman" w:hAnsi="Times New Roman" w:cs="Times New Roman"/>
          <w:sz w:val="24"/>
          <w:szCs w:val="24"/>
        </w:rPr>
        <w:t xml:space="preserve"> </w:t>
      </w:r>
      <w:r w:rsidRPr="00A26F72">
        <w:rPr>
          <w:rFonts w:ascii="Times New Roman" w:hAnsi="Times New Roman" w:cs="Times New Roman"/>
          <w:sz w:val="24"/>
          <w:szCs w:val="24"/>
        </w:rPr>
        <w:t xml:space="preserve">We take </w:t>
      </w:r>
      <m:oMath>
        <m:r>
          <w:rPr>
            <w:rFonts w:ascii="Cambria Math" w:hAnsi="Cambria Math" w:cs="Times New Roman"/>
            <w:sz w:val="24"/>
            <w:szCs w:val="24"/>
          </w:rPr>
          <m:t>4</m:t>
        </m:r>
      </m:oMath>
      <w:r w:rsidRPr="00A26F72">
        <w:rPr>
          <w:rFonts w:ascii="Times New Roman" w:hAnsi="Times New Roman" w:cs="Times New Roman"/>
          <w:sz w:val="24"/>
          <w:szCs w:val="24"/>
        </w:rPr>
        <w:t xml:space="preserve"> as the visibility range of passengers. The first reason is that </w:t>
      </w:r>
      <m:oMath>
        <m:r>
          <w:rPr>
            <w:rFonts w:ascii="Cambria Math" w:hAnsi="Cambria Math" w:cs="Times New Roman"/>
            <w:sz w:val="24"/>
            <w:szCs w:val="24"/>
          </w:rPr>
          <m:t>4</m:t>
        </m:r>
      </m:oMath>
      <w:r w:rsidRPr="00A26F72">
        <w:rPr>
          <w:rFonts w:ascii="Times New Roman" w:hAnsi="Times New Roman" w:cs="Times New Roman"/>
          <w:sz w:val="24"/>
          <w:szCs w:val="24"/>
        </w:rPr>
        <w:t xml:space="preserve"> is realistic. And the second is that we need to make sure the time spent in a cell contains i</w:t>
      </w:r>
      <w:r w:rsidR="00EA443F">
        <w:rPr>
          <w:rFonts w:ascii="Times New Roman" w:hAnsi="Times New Roman" w:cs="Times New Roman"/>
          <w:sz w:val="24"/>
          <w:szCs w:val="24"/>
        </w:rPr>
        <w:t>integer time</w:t>
      </w:r>
      <w:r w:rsidRPr="00A26F72">
        <w:rPr>
          <w:rFonts w:ascii="Times New Roman" w:hAnsi="Times New Roman" w:cs="Times New Roman"/>
          <w:sz w:val="24"/>
          <w:szCs w:val="24"/>
        </w:rPr>
        <w:t xml:space="preserve">steps. So a second should contain at least </w:t>
      </w:r>
      <m:oMath>
        <m:r>
          <m:rPr>
            <m:sty m:val="p"/>
          </m:rPr>
          <w:rPr>
            <w:rFonts w:ascii="Cambria Math" w:hAnsi="Cambria Math" w:cs="Times New Roman"/>
            <w:sz w:val="24"/>
            <w:szCs w:val="24"/>
          </w:rPr>
          <m:t>lcm</m:t>
        </m:r>
        <m:r>
          <w:rPr>
            <w:rFonts w:ascii="Cambria Math" w:hAnsi="Cambria Math" w:cs="Times New Roman"/>
            <w:sz w:val="24"/>
            <w:szCs w:val="24"/>
          </w:rPr>
          <m:t>(1, 2, ..., D-1)</m:t>
        </m:r>
      </m:oMath>
      <w:r w:rsidRPr="00A26F72">
        <w:rPr>
          <w:rFonts w:ascii="Times New Roman" w:hAnsi="Times New Roman" w:cs="Times New Roman"/>
          <w:sz w:val="24"/>
          <w:szCs w:val="24"/>
        </w:rPr>
        <w:t xml:space="preserve"> time steps. If taken as </w:t>
      </w:r>
      <m:oMath>
        <m:r>
          <w:rPr>
            <w:rFonts w:ascii="Cambria Math" w:hAnsi="Cambria Math" w:cs="Times New Roman"/>
            <w:sz w:val="24"/>
            <w:szCs w:val="24"/>
          </w:rPr>
          <m:t>4</m:t>
        </m:r>
      </m:oMath>
      <w:r w:rsidRPr="00A26F72">
        <w:rPr>
          <w:rFonts w:ascii="Times New Roman" w:hAnsi="Times New Roman" w:cs="Times New Roman"/>
          <w:sz w:val="24"/>
          <w:szCs w:val="24"/>
        </w:rPr>
        <w:t xml:space="preserve">, the basic time step can be taken as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Pr="00A26F72">
        <w:rPr>
          <w:rFonts w:ascii="Times New Roman" w:hAnsi="Times New Roman" w:cs="Times New Roman"/>
          <w:sz w:val="24"/>
          <w:szCs w:val="24"/>
        </w:rPr>
        <w:t xml:space="preserve">, simplifying our </w:t>
      </w:r>
      <w:r w:rsidR="00A518B0">
        <w:rPr>
          <w:rFonts w:ascii="Times New Roman" w:hAnsi="Times New Roman" w:cs="Times New Roman"/>
          <w:sz w:val="24"/>
          <w:szCs w:val="24"/>
        </w:rPr>
        <w:t>calculating procedures</w:t>
      </w:r>
      <w:r w:rsidRPr="00A26F72">
        <w:rPr>
          <w:rFonts w:ascii="Times New Roman" w:hAnsi="Times New Roman" w:cs="Times New Roman"/>
          <w:sz w:val="24"/>
          <w:szCs w:val="24"/>
        </w:rPr>
        <w:t>.</w:t>
      </w:r>
    </w:p>
    <w:p w14:paraId="6BD22CA6" w14:textId="77777777" w:rsidR="00A26F72" w:rsidRPr="00670567" w:rsidRDefault="00A26F72">
      <w:pPr>
        <w:rPr>
          <w:rFonts w:ascii="Times New Roman" w:hAnsi="Times New Roman" w:cs="Times New Roman"/>
          <w:sz w:val="24"/>
          <w:szCs w:val="24"/>
        </w:rPr>
      </w:pPr>
    </w:p>
    <w:p w14:paraId="00D8480F" w14:textId="188D3801" w:rsidR="00BB62D1" w:rsidRDefault="00174EE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What’s the use of using matrixes to describe passenger states?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3138509" w14:textId="3A6652A4" w:rsidR="00C42EB5" w:rsidRPr="00BB62D1" w:rsidRDefault="00BB62D1" w:rsidP="00A2413D">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Matrix, Passenger States</w:t>
      </w:r>
    </w:p>
    <w:p w14:paraId="2D6E0D1D" w14:textId="240B5CBF" w:rsidR="00A2413D" w:rsidRPr="00685466" w:rsidRDefault="00174EE6" w:rsidP="00A2413D">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00A2413D" w:rsidRPr="00A2413D">
        <w:rPr>
          <w:rFonts w:ascii="Times New Roman" w:hAnsi="Times New Roman" w:cs="Times New Roman" w:hint="eastAsia"/>
          <w:color w:val="FF0000"/>
          <w:sz w:val="24"/>
          <w:szCs w:val="24"/>
        </w:rPr>
        <w:t>(</w:t>
      </w:r>
      <w:r w:rsidR="00A2413D" w:rsidRPr="00A2413D">
        <w:rPr>
          <w:rFonts w:ascii="Times New Roman" w:hAnsi="Times New Roman" w:cs="Times New Roman"/>
          <w:color w:val="FF0000"/>
          <w:sz w:val="24"/>
          <w:szCs w:val="24"/>
        </w:rPr>
        <w:t>R3)</w:t>
      </w:r>
      <w:r w:rsidR="00A2413D">
        <w:rPr>
          <w:rFonts w:ascii="Times New Roman" w:hAnsi="Times New Roman" w:cs="Times New Roman"/>
          <w:sz w:val="24"/>
          <w:szCs w:val="24"/>
        </w:rPr>
        <w:t xml:space="preserve"> </w:t>
      </w:r>
      <w:r w:rsidR="00A2413D" w:rsidRPr="00685466">
        <w:rPr>
          <w:rFonts w:ascii="Times New Roman" w:hAnsi="Times New Roman" w:cs="Times New Roman"/>
          <w:sz w:val="24"/>
          <w:szCs w:val="24"/>
        </w:rPr>
        <w:t>We use matrixes to describe the states of passengers. This is because it can mathematically describe the originally abstract states into the simple three matrixes, making the model easier to understand and the calculation simpler. Besides this, we used a constant transforming matrix to calculate the state matrixes according to the pre-existing ones, ensuring linearity.</w:t>
      </w:r>
    </w:p>
    <w:p w14:paraId="6E899BC8" w14:textId="71F9CA8E" w:rsidR="00531F8F" w:rsidRPr="00670567" w:rsidRDefault="00531F8F">
      <w:pPr>
        <w:rPr>
          <w:rFonts w:ascii="Times New Roman" w:hAnsi="Times New Roman" w:cs="Times New Roman"/>
          <w:sz w:val="24"/>
          <w:szCs w:val="24"/>
        </w:rPr>
      </w:pPr>
    </w:p>
    <w:p w14:paraId="41223491" w14:textId="08D91575"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What did you do to simplify your model?</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89EF5A8" w14:textId="116A5C6A"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lastRenderedPageBreak/>
        <w:t>Key Words:</w:t>
      </w:r>
      <w:r w:rsidR="00D00AB4">
        <w:rPr>
          <w:rFonts w:ascii="Times New Roman" w:hAnsi="Times New Roman" w:cs="Times New Roman"/>
          <w:b/>
          <w:bCs/>
          <w:color w:val="FF0000"/>
          <w:sz w:val="24"/>
          <w:szCs w:val="24"/>
        </w:rPr>
        <w:tab/>
      </w:r>
      <w:r>
        <w:rPr>
          <w:rFonts w:ascii="Times New Roman" w:hAnsi="Times New Roman" w:cs="Times New Roman"/>
          <w:color w:val="FF0000"/>
          <w:sz w:val="24"/>
          <w:szCs w:val="24"/>
        </w:rPr>
        <w:t>Model Simplification</w:t>
      </w:r>
    </w:p>
    <w:p w14:paraId="3543138F" w14:textId="44420D47"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(R4)</w:t>
      </w:r>
      <w:r>
        <w:rPr>
          <w:rFonts w:ascii="Times New Roman" w:hAnsi="Times New Roman" w:cs="Times New Roman"/>
          <w:sz w:val="24"/>
          <w:szCs w:val="24"/>
        </w:rPr>
        <w:t xml:space="preserve"> </w:t>
      </w:r>
      <w:r w:rsidR="00A2413D">
        <w:rPr>
          <w:rFonts w:ascii="Times New Roman" w:hAnsi="Times New Roman" w:cs="Times New Roman"/>
          <w:sz w:val="24"/>
          <w:szCs w:val="24"/>
        </w:rPr>
        <w:t>We</w:t>
      </w:r>
      <w:r w:rsidRPr="00685466">
        <w:rPr>
          <w:rFonts w:ascii="Times New Roman" w:hAnsi="Times New Roman" w:cs="Times New Roman"/>
          <w:sz w:val="24"/>
          <w:szCs w:val="24"/>
        </w:rPr>
        <w:t xml:space="preserve"> conducted some improvements on our model to make it direct and </w:t>
      </w:r>
      <w:r w:rsidR="00EA443F">
        <w:rPr>
          <w:rFonts w:ascii="Times New Roman" w:hAnsi="Times New Roman" w:cs="Times New Roman"/>
          <w:sz w:val="24"/>
          <w:szCs w:val="24"/>
        </w:rPr>
        <w:t>straightforward</w:t>
      </w:r>
      <w:r w:rsidRPr="00685466">
        <w:rPr>
          <w:rFonts w:ascii="Times New Roman" w:hAnsi="Times New Roman" w:cs="Times New Roman"/>
          <w:sz w:val="24"/>
          <w:szCs w:val="24"/>
        </w:rPr>
        <w:t xml:space="preserve">. First, we used multiple variables to describe our model, which prevented interference of irrelevant numeric coefficients. We also avoided excessive intermediate variables with algebraic simplifications in our model. For example, </w:t>
      </w:r>
      <w:r w:rsidR="00EA443F" w:rsidRPr="00EA443F">
        <w:rPr>
          <w:rFonts w:ascii="Times New Roman" w:hAnsi="Times New Roman" w:cs="Times New Roman"/>
          <w:sz w:val="24"/>
          <w:szCs w:val="24"/>
        </w:rPr>
        <w:t>constants are adopted in the final conclusive equation</w:t>
      </w:r>
      <w:r w:rsidRPr="00685466">
        <w:rPr>
          <w:rFonts w:ascii="Times New Roman" w:hAnsi="Times New Roman" w:cs="Times New Roman"/>
          <w:sz w:val="24"/>
          <w:szCs w:val="24"/>
        </w:rPr>
        <w:t xml:space="preserve"> to replace those invariant values </w:t>
      </w:r>
      <w:r w:rsidR="00EA443F">
        <w:rPr>
          <w:rFonts w:ascii="Times New Roman" w:hAnsi="Times New Roman" w:cs="Times New Roman"/>
          <w:sz w:val="24"/>
          <w:szCs w:val="24"/>
        </w:rPr>
        <w:t>concerning</w:t>
      </w:r>
      <w:r w:rsidRPr="00685466">
        <w:rPr>
          <w:rFonts w:ascii="Times New Roman" w:hAnsi="Times New Roman" w:cs="Times New Roman"/>
          <w:sz w:val="24"/>
          <w:szCs w:val="24"/>
        </w:rPr>
        <w:t xml:space="preserve"> a specific type of aircraft. Finally, this part lays the foundation for the linear properties that will be extensively </w:t>
      </w:r>
      <w:r w:rsidR="00EA443F">
        <w:rPr>
          <w:rFonts w:ascii="Times New Roman" w:hAnsi="Times New Roman" w:cs="Times New Roman"/>
          <w:sz w:val="24"/>
          <w:szCs w:val="24"/>
        </w:rPr>
        <w:t>utilised</w:t>
      </w:r>
      <w:r w:rsidRPr="00685466">
        <w:rPr>
          <w:rFonts w:ascii="Times New Roman" w:hAnsi="Times New Roman" w:cs="Times New Roman"/>
          <w:sz w:val="24"/>
          <w:szCs w:val="24"/>
        </w:rPr>
        <w:t xml:space="preserve"> in the future.</w:t>
      </w:r>
    </w:p>
    <w:p w14:paraId="118EE4E9" w14:textId="77777777" w:rsidR="00531F8F" w:rsidRPr="00670567" w:rsidRDefault="00531F8F">
      <w:pPr>
        <w:rPr>
          <w:rFonts w:ascii="Times New Roman" w:hAnsi="Times New Roman" w:cs="Times New Roman"/>
          <w:sz w:val="24"/>
          <w:szCs w:val="24"/>
        </w:rPr>
      </w:pPr>
    </w:p>
    <w:p w14:paraId="1023DF9B" w14:textId="4F023F35"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Why is the mathematical </w:t>
      </w:r>
      <w:r w:rsidR="00BB62D1">
        <w:rPr>
          <w:rFonts w:ascii="Times New Roman" w:hAnsi="Times New Roman" w:cs="Times New Roman"/>
          <w:sz w:val="24"/>
          <w:szCs w:val="24"/>
        </w:rPr>
        <w:t>part/simplification</w:t>
      </w:r>
      <w:r w:rsidRPr="00670567">
        <w:rPr>
          <w:rFonts w:ascii="Times New Roman" w:hAnsi="Times New Roman" w:cs="Times New Roman"/>
          <w:sz w:val="24"/>
          <w:szCs w:val="24"/>
        </w:rPr>
        <w:t xml:space="preserve"> so important in your model</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47D8E07E" w14:textId="70699973"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Mathematical Part, Simplification, Importance</w:t>
      </w:r>
    </w:p>
    <w:p w14:paraId="470490A2" w14:textId="56857089" w:rsidR="002451DA" w:rsidRPr="00670567" w:rsidRDefault="00531F8F">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(R5)</w:t>
      </w:r>
      <w:r>
        <w:rPr>
          <w:rFonts w:ascii="Times New Roman" w:hAnsi="Times New Roman" w:cs="Times New Roman"/>
          <w:sz w:val="24"/>
          <w:szCs w:val="24"/>
        </w:rPr>
        <w:t xml:space="preserve"> </w:t>
      </w:r>
      <w:r w:rsidRPr="00685466">
        <w:rPr>
          <w:rFonts w:ascii="Times New Roman" w:hAnsi="Times New Roman" w:cs="Times New Roman"/>
          <w:sz w:val="24"/>
          <w:szCs w:val="24"/>
        </w:rPr>
        <w:t>The main work in our first model is mathematical deduction. Indeed, there are multiple purposes for putting emphasis on this part. First, by describing the different situations using formulas, we can make our model accurate and variable-based, which is very important in the modelling process. Also, optimization will also be aided with simple formulas rather than complex computer-based processes. Therefore, we are convinced to say that this deduction process plays a vital role in our model.</w:t>
      </w:r>
    </w:p>
    <w:p w14:paraId="7A11FB51" w14:textId="77777777" w:rsidR="005C3856" w:rsidRPr="00670567" w:rsidRDefault="005C3856">
      <w:pPr>
        <w:rPr>
          <w:rFonts w:ascii="Times New Roman" w:hAnsi="Times New Roman" w:cs="Times New Roman"/>
          <w:sz w:val="24"/>
          <w:szCs w:val="24"/>
        </w:rPr>
      </w:pPr>
    </w:p>
    <w:p w14:paraId="2353AFC8" w14:textId="3E9048C3" w:rsidR="00BB62D1" w:rsidRDefault="005C385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Why is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sidRPr="00670567">
        <w:rPr>
          <w:rFonts w:ascii="Times New Roman" w:hAnsi="Times New Roman" w:cs="Times New Roman"/>
          <w:sz w:val="24"/>
          <w:szCs w:val="24"/>
        </w:rPr>
        <w:t xml:space="preserve"> like that?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472F3F6A" w14:textId="11DCF5CB"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 xml:space="preserve">Calculation of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l</m:t>
            </m:r>
          </m:e>
          <m:sub>
            <m:r>
              <w:rPr>
                <w:rFonts w:ascii="Cambria Math" w:hAnsi="Cambria Math" w:cs="Times New Roman"/>
                <w:color w:val="FF0000"/>
                <w:sz w:val="24"/>
                <w:szCs w:val="24"/>
              </w:rPr>
              <m:t>i</m:t>
            </m:r>
          </m:sub>
        </m:sSub>
        <m:d>
          <m:dPr>
            <m:ctrlPr>
              <w:rPr>
                <w:rFonts w:ascii="Cambria Math" w:hAnsi="Cambria Math" w:cs="Times New Roman"/>
                <w:i/>
                <w:color w:val="FF0000"/>
                <w:sz w:val="24"/>
                <w:szCs w:val="24"/>
              </w:rPr>
            </m:ctrlPr>
          </m:dPr>
          <m:e>
            <m:r>
              <w:rPr>
                <w:rFonts w:ascii="Cambria Math" w:hAnsi="Cambria Math" w:cs="Times New Roman"/>
                <w:color w:val="FF0000"/>
                <w:sz w:val="24"/>
                <w:szCs w:val="24"/>
              </w:rPr>
              <m:t>A</m:t>
            </m:r>
          </m:e>
        </m:d>
      </m:oMath>
      <w:r>
        <w:rPr>
          <w:rFonts w:ascii="Times New Roman" w:hAnsi="Times New Roman" w:cs="Times New Roman"/>
          <w:color w:val="FF0000"/>
          <w:sz w:val="24"/>
          <w:szCs w:val="24"/>
        </w:rPr>
        <w:t xml:space="preserve">, Matrix </w:t>
      </w:r>
      <m:oMath>
        <m:r>
          <m:rPr>
            <m:sty m:val="p"/>
          </m:rPr>
          <w:rPr>
            <w:rFonts w:ascii="Cambria Math" w:hAnsi="Cambria Math" w:cs="Times New Roman"/>
            <w:color w:val="FF0000"/>
            <w:sz w:val="24"/>
            <w:szCs w:val="24"/>
          </w:rPr>
          <m:t>Ξ</m:t>
        </m:r>
      </m:oMath>
    </w:p>
    <w:p w14:paraId="7AA0930E" w14:textId="35042ED7" w:rsidR="005C3856" w:rsidRPr="00670567" w:rsidRDefault="005C3856" w:rsidP="005C3856">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C3856">
        <w:rPr>
          <w:rFonts w:ascii="Times New Roman" w:hAnsi="Times New Roman" w:cs="Times New Roman" w:hint="eastAsia"/>
          <w:color w:val="FF0000"/>
          <w:sz w:val="24"/>
          <w:szCs w:val="24"/>
        </w:rPr>
        <w:t>(</w:t>
      </w:r>
      <w:r w:rsidRPr="005C3856">
        <w:rPr>
          <w:rFonts w:ascii="Times New Roman" w:hAnsi="Times New Roman" w:cs="Times New Roman"/>
          <w:color w:val="FF0000"/>
          <w:sz w:val="24"/>
          <w:szCs w:val="24"/>
        </w:rPr>
        <w:t>R6)</w:t>
      </w:r>
      <w:r w:rsidRPr="005C3856">
        <w:rPr>
          <w:rFonts w:ascii="Times New Roman" w:hAnsi="Times New Roman" w:cs="Times New Roman"/>
          <w:sz w:val="24"/>
          <w:szCs w:val="24"/>
        </w:rPr>
        <w:t xml:space="preserve"> </w:t>
      </w:r>
      <w:r w:rsidRPr="00685466">
        <w:rPr>
          <w:rFonts w:ascii="Times New Roman" w:hAnsi="Times New Roman" w:cs="Times New Roman"/>
          <w:sz w:val="24"/>
          <w:szCs w:val="24"/>
        </w:rPr>
        <w:t xml:space="preserve">For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Pr>
          <w:rFonts w:ascii="Times New Roman" w:hAnsi="Times New Roman" w:cs="Times New Roman"/>
          <w:sz w:val="24"/>
          <w:szCs w:val="24"/>
        </w:rPr>
        <w:t xml:space="preserve">, or number of time steps that passengers are moving, </w:t>
      </w:r>
      <w:r w:rsidRPr="00685466">
        <w:rPr>
          <w:rFonts w:ascii="Times New Roman" w:hAnsi="Times New Roman" w:cs="Times New Roman"/>
          <w:sz w:val="24"/>
          <w:szCs w:val="24"/>
        </w:rPr>
        <w:t xml:space="preserve">according to the definition of the matrix </w:t>
      </w:r>
      <m:oMath>
        <m:r>
          <m:rPr>
            <m:sty m:val="p"/>
          </m:rPr>
          <w:rPr>
            <w:rFonts w:ascii="Cambria Math" w:hAnsi="Cambria Math" w:cs="Times New Roman"/>
            <w:sz w:val="24"/>
            <w:szCs w:val="24"/>
          </w:rPr>
          <m:t>Ξ</m:t>
        </m:r>
      </m:oMath>
      <w:r w:rsidRPr="00685466">
        <w:rPr>
          <w:rFonts w:ascii="Times New Roman" w:hAnsi="Times New Roman" w:cs="Times New Roman"/>
          <w:sz w:val="24"/>
          <w:szCs w:val="24"/>
        </w:rPr>
        <w:t xml:space="preserve">, we only need to accumulate the </w:t>
      </w:r>
      <m:oMath>
        <m:r>
          <w:rPr>
            <w:rFonts w:ascii="Cambria Math" w:hAnsi="Cambria Math" w:cs="Times New Roman"/>
            <w:sz w:val="24"/>
            <w:szCs w:val="24"/>
          </w:rPr>
          <m:t>(1, 1)</m:t>
        </m:r>
      </m:oMath>
      <w:r w:rsidRPr="00685466">
        <w:rPr>
          <w:rFonts w:ascii="Times New Roman" w:hAnsi="Times New Roman" w:cs="Times New Roman"/>
          <w:sz w:val="24"/>
          <w:szCs w:val="24"/>
        </w:rPr>
        <w:t xml:space="preserve"> elements, thus the formula is correct. This formula can ensure linearity.</w:t>
      </w:r>
    </w:p>
    <w:p w14:paraId="62371546" w14:textId="5DD035D9" w:rsidR="000F2A91" w:rsidRDefault="000F2A91" w:rsidP="000F2A91">
      <w:pPr>
        <w:rPr>
          <w:rFonts w:ascii="Times New Roman" w:hAnsi="Times New Roman" w:cs="Times New Roman"/>
          <w:b/>
          <w:bCs/>
          <w:sz w:val="24"/>
          <w:szCs w:val="24"/>
        </w:rPr>
      </w:pPr>
    </w:p>
    <w:p w14:paraId="52D614AA" w14:textId="7F522EDF"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Why did you introduce parallelity?</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25BC86C8" w14:textId="60C0729D"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w:t>
      </w:r>
      <w:r w:rsidR="00D00AB4">
        <w:rPr>
          <w:rFonts w:ascii="Times New Roman" w:hAnsi="Times New Roman" w:cs="Times New Roman"/>
          <w:b/>
          <w:bCs/>
          <w:color w:val="FF0000"/>
          <w:sz w:val="24"/>
          <w:szCs w:val="24"/>
        </w:rPr>
        <w:t xml:space="preserve"> </w:t>
      </w:r>
      <w:r w:rsidRPr="00BB62D1">
        <w:rPr>
          <w:rFonts w:ascii="Times New Roman" w:hAnsi="Times New Roman" w:cs="Times New Roman"/>
          <w:b/>
          <w:bCs/>
          <w:color w:val="FF0000"/>
          <w:sz w:val="24"/>
          <w:szCs w:val="24"/>
        </w:rPr>
        <w:t>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Parallelity</w:t>
      </w:r>
    </w:p>
    <w:p w14:paraId="2A3109E7" w14:textId="1DAECC5C" w:rsidR="00531F8F" w:rsidRPr="00685466" w:rsidRDefault="00531F8F" w:rsidP="00531F8F">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(R7)</w:t>
      </w:r>
      <w:r w:rsidRPr="00531F8F">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Instead of being a concept that just appeared out of nowhere, parallelity has sound foundations which are mainly aided by the linearity of the previous calculations after algebraic simplifications. It also ensures its equivalence with the original time-minimizing task. We know that equivalent conversions are usually made to alter the problem’s external modality but maintain its inherent structure with equivalence, and that’s exactly what parallelity does. It converts the complex multi-variable formula of total time into a simple univariate </w:t>
      </w:r>
      <w:r w:rsidR="00EA443F">
        <w:rPr>
          <w:rFonts w:ascii="Times New Roman" w:eastAsia="宋体" w:hAnsi="Times New Roman" w:cs="Times New Roman"/>
          <w:sz w:val="24"/>
          <w:szCs w:val="24"/>
        </w:rPr>
        <w:t>optimisation</w:t>
      </w:r>
      <w:r w:rsidRPr="00685466">
        <w:rPr>
          <w:rFonts w:ascii="Times New Roman" w:eastAsia="宋体" w:hAnsi="Times New Roman" w:cs="Times New Roman"/>
          <w:sz w:val="24"/>
          <w:szCs w:val="24"/>
        </w:rPr>
        <w:t xml:space="preserve"> of parallelity, which significantly eases the burden of exhaustively searching all the cases.</w:t>
      </w:r>
    </w:p>
    <w:p w14:paraId="295C87BD" w14:textId="77777777" w:rsidR="00531F8F" w:rsidRDefault="00531F8F" w:rsidP="000F2A91">
      <w:pPr>
        <w:rPr>
          <w:rFonts w:ascii="Times New Roman" w:hAnsi="Times New Roman" w:cs="Times New Roman"/>
          <w:b/>
          <w:bCs/>
          <w:sz w:val="24"/>
          <w:szCs w:val="24"/>
        </w:rPr>
      </w:pPr>
    </w:p>
    <w:p w14:paraId="4D6CFA14" w14:textId="21C88B4A"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What’s the best disembarking strategy? </w:t>
      </w:r>
      <w:r w:rsidR="008F60B7">
        <w:rPr>
          <w:rFonts w:ascii="Times New Roman" w:hAnsi="Times New Roman" w:cs="Times New Roman"/>
          <w:sz w:val="24"/>
          <w:szCs w:val="24"/>
        </w:rPr>
        <w:t xml:space="preserve">/ </w:t>
      </w:r>
      <w:r w:rsidRPr="00670567">
        <w:rPr>
          <w:rFonts w:ascii="Times New Roman" w:hAnsi="Times New Roman" w:cs="Times New Roman"/>
          <w:sz w:val="24"/>
          <w:szCs w:val="24"/>
        </w:rPr>
        <w:t>How is disembarking similar to boarding?</w:t>
      </w:r>
      <w:r w:rsidR="008F60B7">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D882C13" w14:textId="2E1381DE"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Disembarking, Similarity to Boarding</w:t>
      </w:r>
    </w:p>
    <w:p w14:paraId="5C0F927E" w14:textId="0B10B9CF" w:rsidR="000F2A91" w:rsidRPr="000F2A91" w:rsidRDefault="000F2A91" w:rsidP="000F2A91">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0F2A91">
        <w:rPr>
          <w:rFonts w:ascii="Times New Roman" w:hAnsi="Times New Roman" w:cs="Times New Roman"/>
          <w:color w:val="FF0000"/>
          <w:sz w:val="24"/>
          <w:szCs w:val="24"/>
        </w:rPr>
        <w:t>(R8)</w:t>
      </w:r>
      <w:r w:rsidRPr="000F2A91">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 our presentation, we’ve already introduced two aspects of </w:t>
      </w:r>
      <w:r w:rsidRPr="00685466">
        <w:rPr>
          <w:rFonts w:ascii="Times New Roman" w:eastAsia="宋体" w:hAnsi="Times New Roman" w:cs="Times New Roman"/>
          <w:i/>
          <w:sz w:val="24"/>
          <w:szCs w:val="24"/>
        </w:rPr>
        <w:t>optimal</w:t>
      </w:r>
      <w:r w:rsidRPr="00685466">
        <w:rPr>
          <w:rFonts w:ascii="Times New Roman" w:eastAsia="宋体" w:hAnsi="Times New Roman" w:cs="Times New Roman"/>
          <w:sz w:val="24"/>
          <w:szCs w:val="24"/>
        </w:rPr>
        <w:t xml:space="preserve"> – the dissatisfaction index and parallelity. Coincidentally, disembarking can meet both requirements at the same time. We used the adjustment method to achieve this, keeping parallelity at the optimum. Since the first two factors of dissatisfaction remain constant for any optimal scheme for time, we only need to </w:t>
      </w:r>
      <w:r w:rsidR="00EA443F">
        <w:rPr>
          <w:rFonts w:ascii="Times New Roman" w:eastAsia="宋体" w:hAnsi="Times New Roman" w:cs="Times New Roman"/>
          <w:sz w:val="24"/>
          <w:szCs w:val="24"/>
        </w:rPr>
        <w:t>minimise</w:t>
      </w:r>
      <w:r w:rsidRPr="00685466">
        <w:rPr>
          <w:rFonts w:ascii="Times New Roman" w:eastAsia="宋体" w:hAnsi="Times New Roman" w:cs="Times New Roman"/>
          <w:sz w:val="24"/>
          <w:szCs w:val="24"/>
        </w:rPr>
        <w:t xml:space="preserve"> the standard variance of the boarding time of same-row passengers. In the end, we got the optimal disembarking </w:t>
      </w:r>
      <w:r w:rsidRPr="00685466">
        <w:rPr>
          <w:rFonts w:ascii="Times New Roman" w:eastAsia="宋体" w:hAnsi="Times New Roman" w:cs="Times New Roman"/>
          <w:sz w:val="24"/>
          <w:szCs w:val="24"/>
        </w:rPr>
        <w:lastRenderedPageBreak/>
        <w:t>scheme</w:t>
      </w:r>
      <w:r w:rsidR="00EA443F">
        <w:rPr>
          <w:rFonts w:ascii="Times New Roman" w:eastAsia="宋体" w:hAnsi="Times New Roman" w:cs="Times New Roman"/>
          <w:sz w:val="24"/>
          <w:szCs w:val="24"/>
        </w:rPr>
        <w:t>,</w:t>
      </w:r>
      <w:r w:rsidRPr="00685466">
        <w:rPr>
          <w:rFonts w:ascii="Times New Roman" w:eastAsia="宋体" w:hAnsi="Times New Roman" w:cs="Times New Roman"/>
          <w:sz w:val="24"/>
          <w:szCs w:val="24"/>
        </w:rPr>
        <w:t xml:space="preserve"> as shown before.</w:t>
      </w:r>
    </w:p>
    <w:p w14:paraId="1EFF4FA2" w14:textId="77777777" w:rsidR="000F2A91" w:rsidRDefault="000F2A91" w:rsidP="000F2A91">
      <w:pPr>
        <w:rPr>
          <w:rFonts w:ascii="Times New Roman" w:hAnsi="Times New Roman" w:cs="Times New Roman"/>
          <w:b/>
          <w:bCs/>
          <w:sz w:val="24"/>
          <w:szCs w:val="24"/>
        </w:rPr>
      </w:pPr>
    </w:p>
    <w:p w14:paraId="703252A3" w14:textId="0ABD911A"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Why do you take 1, 250 and 10 as the weights?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5A468318" w14:textId="77C54AC0"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Satisfactory Index, 1, 250 and 10, Not in SA</w:t>
      </w:r>
    </w:p>
    <w:p w14:paraId="5E201DC9" w14:textId="4D2FCE4A"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0F2A91">
        <w:rPr>
          <w:rFonts w:ascii="Times New Roman" w:hAnsi="Times New Roman" w:cs="Times New Roman"/>
          <w:color w:val="FF0000"/>
          <w:sz w:val="24"/>
          <w:szCs w:val="24"/>
        </w:rPr>
        <w:t>(R9</w:t>
      </w:r>
      <w:r w:rsidRPr="000F2A91">
        <w:rPr>
          <w:rFonts w:ascii="Times New Roman" w:hAnsi="Times New Roman" w:cs="Times New Roman" w:hint="eastAsia"/>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defining the total dissatisfaction index, we consider three factors: queueing, offering seats and same-row passengers separation. The third factor is </w:t>
      </w:r>
      <w:r w:rsidR="00BD71D2">
        <w:rPr>
          <w:rFonts w:ascii="Times New Roman" w:hAnsi="Times New Roman" w:cs="Times New Roman"/>
          <w:sz w:val="24"/>
          <w:szCs w:val="24"/>
        </w:rPr>
        <w:t>that</w:t>
      </w:r>
      <w:r w:rsidRPr="00685466">
        <w:rPr>
          <w:rFonts w:ascii="Times New Roman" w:hAnsi="Times New Roman" w:cs="Times New Roman"/>
          <w:sz w:val="24"/>
          <w:szCs w:val="24"/>
        </w:rPr>
        <w:t xml:space="preserve"> some family or fellow passengers may be split</w:t>
      </w:r>
      <w:r w:rsidR="00BD71D2">
        <w:rPr>
          <w:rFonts w:ascii="Times New Roman" w:hAnsi="Times New Roman" w:cs="Times New Roman" w:hint="eastAsia"/>
          <w:sz w:val="24"/>
          <w:szCs w:val="24"/>
        </w:rPr>
        <w:t>.</w:t>
      </w:r>
      <w:r w:rsidR="00BD71D2">
        <w:rPr>
          <w:rFonts w:ascii="Times New Roman" w:hAnsi="Times New Roman" w:cs="Times New Roman"/>
          <w:sz w:val="24"/>
          <w:szCs w:val="24"/>
        </w:rPr>
        <w:t xml:space="preserve"> </w:t>
      </w:r>
      <w:r w:rsidRPr="00685466">
        <w:rPr>
          <w:rFonts w:ascii="Times New Roman" w:hAnsi="Times New Roman" w:cs="Times New Roman"/>
          <w:sz w:val="24"/>
          <w:szCs w:val="24"/>
        </w:rPr>
        <w:t xml:space="preserve">1 is for </w:t>
      </w:r>
      <w:r w:rsidR="00EA443F">
        <w:rPr>
          <w:rFonts w:ascii="Times New Roman" w:hAnsi="Times New Roman" w:cs="Times New Roman"/>
          <w:sz w:val="24"/>
          <w:szCs w:val="24"/>
        </w:rPr>
        <w:t>standardisation</w:t>
      </w:r>
      <w:r w:rsidRPr="00685466">
        <w:rPr>
          <w:rFonts w:ascii="Times New Roman" w:hAnsi="Times New Roman" w:cs="Times New Roman"/>
          <w:sz w:val="24"/>
          <w:szCs w:val="24"/>
        </w:rPr>
        <w:t xml:space="preserve"> and the other two are to unite the magnitudes and importance, preventing the total index from tending to one of them, thus making the ultimate dissatisfaction index of all passengers linear and plausible.</w:t>
      </w:r>
    </w:p>
    <w:p w14:paraId="63BE9F1D" w14:textId="19B7CB6E" w:rsidR="00915BE7" w:rsidRDefault="00915BE7">
      <w:pPr>
        <w:rPr>
          <w:rFonts w:ascii="Times New Roman" w:hAnsi="Times New Roman" w:cs="Times New Roman"/>
          <w:sz w:val="24"/>
          <w:szCs w:val="24"/>
        </w:rPr>
      </w:pPr>
    </w:p>
    <w:p w14:paraId="52C9C6BC" w14:textId="7D4D7AEC" w:rsidR="00BB62D1" w:rsidRDefault="005C3856" w:rsidP="00BB62D1">
      <w:pPr>
        <w:rPr>
          <w:rFonts w:ascii="Times New Roman" w:hAnsi="Times New Roman" w:cs="Times New Roman"/>
          <w:sz w:val="24"/>
          <w:szCs w:val="24"/>
        </w:rPr>
      </w:pPr>
      <w:r w:rsidRPr="00670567">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How did you conduct SA?</w:t>
      </w:r>
      <w:r w:rsidR="00C42EB5" w:rsidRP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0E5EB67C" w14:textId="77608EBA"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SA General</w:t>
      </w:r>
    </w:p>
    <w:p w14:paraId="3B04012B" w14:textId="68F18A53" w:rsidR="005C3856" w:rsidRDefault="005C3856">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Pr>
          <w:rFonts w:ascii="Times New Roman" w:hAnsi="Times New Roman" w:cs="Times New Roman"/>
          <w:color w:val="FF0000"/>
          <w:sz w:val="24"/>
          <w:szCs w:val="24"/>
        </w:rPr>
        <w:t>(R10)</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w:t>
      </w:r>
      <w:r w:rsidR="00EA443F">
        <w:rPr>
          <w:rFonts w:ascii="Times New Roman" w:hAnsi="Times New Roman" w:cs="Times New Roman"/>
          <w:sz w:val="24"/>
          <w:szCs w:val="24"/>
        </w:rPr>
        <w:t>analysing</w:t>
      </w:r>
      <w:r w:rsidRPr="00685466">
        <w:rPr>
          <w:rFonts w:ascii="Times New Roman" w:hAnsi="Times New Roman" w:cs="Times New Roman"/>
          <w:sz w:val="24"/>
          <w:szCs w:val="24"/>
        </w:rPr>
        <w:t xml:space="preserve"> the sensitivity of each plan, we innovatively used goodness of fit as an index, as it can reflect the regularity of the data and thus show the sensitivity</w:t>
      </w:r>
      <w:r>
        <w:rPr>
          <w:rFonts w:ascii="Times New Roman" w:hAnsi="Times New Roman" w:cs="Times New Roman"/>
          <w:sz w:val="24"/>
          <w:szCs w:val="24"/>
        </w:rPr>
        <w:t xml:space="preserve">. </w:t>
      </w:r>
      <w:r w:rsidRPr="004C0D8B">
        <w:rPr>
          <w:rFonts w:ascii="Times New Roman" w:hAnsi="Times New Roman" w:cs="Times New Roman"/>
          <w:color w:val="FF0000"/>
          <w:sz w:val="24"/>
          <w:szCs w:val="24"/>
        </w:rPr>
        <w:t>(R11)</w:t>
      </w:r>
      <w:r w:rsidRPr="00685466">
        <w:rPr>
          <w:rFonts w:ascii="Times New Roman" w:hAnsi="Times New Roman" w:cs="Times New Roman"/>
          <w:sz w:val="24"/>
          <w:szCs w:val="24"/>
        </w:rPr>
        <w:t xml:space="preserve"> When generating the data of </w:t>
      </w:r>
      <w:r w:rsidR="00EA443F">
        <w:rPr>
          <w:rFonts w:ascii="Times New Roman" w:hAnsi="Times New Roman" w:cs="Times New Roman"/>
          <w:sz w:val="24"/>
          <w:szCs w:val="24"/>
        </w:rPr>
        <w:t xml:space="preserve">the </w:t>
      </w:r>
      <w:r w:rsidRPr="00685466">
        <w:rPr>
          <w:rFonts w:ascii="Times New Roman" w:hAnsi="Times New Roman" w:cs="Times New Roman"/>
          <w:sz w:val="24"/>
          <w:szCs w:val="24"/>
        </w:rPr>
        <w:t>discompliance index, we used the Sigmoid Model.</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We use the sigmoid model because it’s commonly used in statistics and its usage can be determined by nature of function. </w:t>
      </w:r>
      <w:r w:rsidRPr="004C0D8B">
        <w:rPr>
          <w:rFonts w:ascii="Times New Roman" w:hAnsi="Times New Roman" w:cs="Times New Roman"/>
          <w:color w:val="FF0000"/>
          <w:sz w:val="24"/>
          <w:szCs w:val="24"/>
        </w:rPr>
        <w:t>(R12)</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The result is that Random is far more sensitive than the other two strategies when measuring standard variance and timestep.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3</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considering the overall time and </w:t>
      </w:r>
      <w:r>
        <w:rPr>
          <w:rFonts w:ascii="Times New Roman" w:hAnsi="Times New Roman" w:cs="Times New Roman" w:hint="eastAsia"/>
          <w:sz w:val="24"/>
          <w:szCs w:val="24"/>
        </w:rPr>
        <w:t>average</w:t>
      </w:r>
      <w:r w:rsidRPr="00685466">
        <w:rPr>
          <w:rFonts w:ascii="Times New Roman" w:hAnsi="Times New Roman" w:cs="Times New Roman"/>
          <w:sz w:val="24"/>
          <w:szCs w:val="24"/>
        </w:rPr>
        <w:t xml:space="preserve">, the result is similar.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4</w:t>
      </w:r>
      <w:r w:rsidRPr="004C0D8B">
        <w:rPr>
          <w:rFonts w:ascii="Times New Roman" w:hAnsi="Times New Roman" w:cs="Times New Roman"/>
          <w:color w:val="FF0000"/>
          <w:sz w:val="24"/>
          <w:szCs w:val="24"/>
        </w:rPr>
        <w:t>)</w:t>
      </w:r>
      <w:r w:rsidRPr="00685466">
        <w:rPr>
          <w:rFonts w:ascii="Times New Roman" w:hAnsi="Times New Roman" w:cs="Times New Roman"/>
          <w:sz w:val="24"/>
          <w:szCs w:val="24"/>
        </w:rPr>
        <w:t xml:space="preserve"> </w:t>
      </w:r>
      <w:r>
        <w:rPr>
          <w:rFonts w:ascii="Times New Roman" w:hAnsi="Times New Roman" w:cs="Times New Roman"/>
          <w:sz w:val="24"/>
          <w:szCs w:val="24"/>
        </w:rPr>
        <w:t>For queue jumping, w</w:t>
      </w:r>
      <w:r w:rsidRPr="00685466">
        <w:rPr>
          <w:rFonts w:ascii="Times New Roman" w:hAnsi="Times New Roman" w:cs="Times New Roman"/>
          <w:sz w:val="24"/>
          <w:szCs w:val="24"/>
        </w:rPr>
        <w:t xml:space="preserve">e found that both </w:t>
      </w:r>
      <w:r w:rsidRPr="004C0D8B">
        <w:rPr>
          <w:rFonts w:ascii="Times New Roman" w:hAnsi="Times New Roman" w:cs="Times New Roman"/>
          <w:sz w:val="24"/>
          <w:szCs w:val="24"/>
        </w:rPr>
        <w:t>Methods are Sensitive which makes a Big Impact on Total Results, as shown on the graph, the points</w:t>
      </w:r>
      <w:r w:rsidRPr="00685466">
        <w:rPr>
          <w:rFonts w:ascii="Times New Roman" w:hAnsi="Times New Roman" w:cs="Times New Roman"/>
          <w:sz w:val="24"/>
          <w:szCs w:val="24"/>
        </w:rPr>
        <w:t xml:space="preserve"> are irregularly distributed.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5</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In terms of passenger reduction, random boarding is the most sensitive (with furthest distribution of points) while back-to-front is not so sensitive.</w:t>
      </w:r>
    </w:p>
    <w:p w14:paraId="5946DB7A" w14:textId="77777777" w:rsidR="005C3856" w:rsidRPr="00670567" w:rsidRDefault="005C3856">
      <w:pPr>
        <w:rPr>
          <w:rFonts w:ascii="Times New Roman" w:hAnsi="Times New Roman" w:cs="Times New Roman"/>
          <w:sz w:val="24"/>
          <w:szCs w:val="24"/>
        </w:rPr>
      </w:pPr>
    </w:p>
    <w:p w14:paraId="413C36CD" w14:textId="4243BBE0" w:rsidR="00BB62D1" w:rsidRDefault="00915BE7"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How did you apply the model to TETA and FW</w:t>
      </w:r>
      <w:r w:rsidR="00C42EB5" w:rsidRPr="00670567">
        <w:rPr>
          <w:rFonts w:ascii="Times New Roman" w:hAnsi="Times New Roman" w:cs="Times New Roman"/>
          <w:sz w:val="24"/>
          <w:szCs w:val="24"/>
        </w:rPr>
        <w:t>?</w:t>
      </w:r>
      <w:r w:rsidR="00903817">
        <w:rPr>
          <w:rFonts w:ascii="Times New Roman" w:hAnsi="Times New Roman" w:cs="Times New Roman"/>
          <w:sz w:val="24"/>
          <w:szCs w:val="24"/>
        </w:rPr>
        <w:t xml:space="preserve"> How did you come up with the idea to divide TETA and FW into blocks?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2EB0F14" w14:textId="01DAC22A" w:rsidR="00915BE7"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Section Division, TETA, FW</w:t>
      </w:r>
    </w:p>
    <w:p w14:paraId="7140051C" w14:textId="6BCEA4A0" w:rsidR="00685466" w:rsidRDefault="00915BE7" w:rsidP="00685466">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005C3856" w:rsidRPr="004C0D8B">
        <w:rPr>
          <w:rFonts w:ascii="Times New Roman" w:hAnsi="Times New Roman" w:cs="Times New Roman"/>
          <w:color w:val="FF0000"/>
          <w:sz w:val="24"/>
          <w:szCs w:val="24"/>
        </w:rPr>
        <w:t>(R16)</w:t>
      </w:r>
      <w:r w:rsidR="005C3856" w:rsidRPr="004C0D8B">
        <w:rPr>
          <w:rFonts w:ascii="Times New Roman" w:hAnsi="Times New Roman" w:cs="Times New Roman"/>
          <w:sz w:val="24"/>
          <w:szCs w:val="24"/>
        </w:rPr>
        <w:t xml:space="preserve"> </w:t>
      </w:r>
      <w:r w:rsidR="005C3856" w:rsidRPr="00685466">
        <w:rPr>
          <w:rFonts w:ascii="Times New Roman" w:hAnsi="Times New Roman" w:cs="Times New Roman"/>
          <w:sz w:val="24"/>
          <w:szCs w:val="24"/>
        </w:rPr>
        <w:t>For multi-aisle aircrafts as TETA and Flying Wing, we decide to divide them into smaller parts similar to the ordinary one-aisle aircraft because we want to unify our models. To be specific, we divide these aircrafts into smaller blocks according to aisles the seats are near. This is plausible because these aisles don’t intersect with each other, thus passengers in different blocks wouldn’t disturb each other.</w:t>
      </w:r>
      <w:r w:rsidR="005C3856">
        <w:rPr>
          <w:rFonts w:ascii="Times New Roman" w:hAnsi="Times New Roman" w:cs="Times New Roman"/>
          <w:sz w:val="24"/>
          <w:szCs w:val="24"/>
        </w:rPr>
        <w:t xml:space="preserve"> </w:t>
      </w:r>
      <w:r w:rsidR="005C3856" w:rsidRPr="00685466">
        <w:rPr>
          <w:rFonts w:ascii="Times New Roman" w:hAnsi="Times New Roman" w:cs="Times New Roman"/>
          <w:sz w:val="24"/>
          <w:szCs w:val="24"/>
        </w:rPr>
        <w:t>And for the optimal strategy, it’s obvious that we need to ensure both the efficiency of in-group boarding and between-group sequences. As a result, our work can be reduced to finding a best between-group sequence, as we can use the strategy shown before when deciding in-group sequences.</w:t>
      </w:r>
    </w:p>
    <w:p w14:paraId="67814684" w14:textId="657B2DFC" w:rsidR="008F60B7" w:rsidRDefault="008F60B7" w:rsidP="00685466">
      <w:pPr>
        <w:rPr>
          <w:rFonts w:ascii="Times New Roman" w:hAnsi="Times New Roman" w:cs="Times New Roman"/>
          <w:sz w:val="24"/>
          <w:szCs w:val="24"/>
        </w:rPr>
      </w:pPr>
    </w:p>
    <w:p w14:paraId="1390E7DC" w14:textId="475ADE76" w:rsidR="008F60B7" w:rsidRDefault="008F60B7" w:rsidP="00685466">
      <w:pPr>
        <w:rPr>
          <w:rFonts w:ascii="Times New Roman" w:hAnsi="Times New Roman" w:cs="Times New Roman"/>
          <w:sz w:val="24"/>
          <w:szCs w:val="24"/>
        </w:rPr>
      </w:pPr>
      <w:r w:rsidRPr="008F60B7">
        <w:rPr>
          <w:rFonts w:ascii="Times New Roman" w:hAnsi="Times New Roman" w:cs="Times New Roman"/>
          <w:b/>
          <w:bCs/>
          <w:sz w:val="24"/>
          <w:szCs w:val="24"/>
        </w:rPr>
        <w:t>Q:</w:t>
      </w:r>
      <w:r w:rsidR="00D00AB4">
        <w:rPr>
          <w:rFonts w:ascii="Times New Roman" w:hAnsi="Times New Roman" w:cs="Times New Roman"/>
          <w:b/>
          <w:bCs/>
          <w:sz w:val="24"/>
          <w:szCs w:val="24"/>
        </w:rPr>
        <w:tab/>
      </w:r>
      <w:r w:rsidRPr="008F60B7">
        <w:rPr>
          <w:rFonts w:ascii="Times New Roman" w:hAnsi="Times New Roman" w:cs="Times New Roman"/>
          <w:sz w:val="24"/>
          <w:szCs w:val="24"/>
        </w:rPr>
        <w:t>Did you predict the efficiency of each strategy before simulating?</w:t>
      </w:r>
      <w:r>
        <w:rPr>
          <w:rFonts w:ascii="Times New Roman" w:hAnsi="Times New Roman" w:cs="Times New Roman"/>
          <w:sz w:val="24"/>
          <w:szCs w:val="24"/>
        </w:rPr>
        <w:t xml:space="preserve"> </w:t>
      </w:r>
      <w:r w:rsidRPr="008F60B7">
        <w:rPr>
          <w:rFonts w:ascii="Times New Roman" w:hAnsi="Times New Roman" w:cs="Times New Roman"/>
          <w:sz w:val="24"/>
          <w:szCs w:val="24"/>
          <w:highlight w:val="magenta"/>
        </w:rPr>
        <w:t>(Eason)</w:t>
      </w:r>
    </w:p>
    <w:p w14:paraId="4CD2D57D" w14:textId="1CF8671C" w:rsidR="008F60B7" w:rsidRPr="008F60B7" w:rsidRDefault="008F60B7" w:rsidP="00685466">
      <w:pPr>
        <w:rPr>
          <w:rFonts w:ascii="Times New Roman" w:hAnsi="Times New Roman" w:cs="Times New Roman"/>
          <w:color w:val="FF0000"/>
          <w:sz w:val="24"/>
          <w:szCs w:val="24"/>
        </w:rPr>
      </w:pPr>
      <w:r>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Pr>
          <w:rFonts w:ascii="Times New Roman" w:hAnsi="Times New Roman" w:cs="Times New Roman"/>
          <w:color w:val="FF0000"/>
          <w:sz w:val="24"/>
          <w:szCs w:val="24"/>
        </w:rPr>
        <w:t>Prediction, Mathematics, Simulating</w:t>
      </w:r>
      <w:r w:rsidR="00E11B1D">
        <w:rPr>
          <w:rFonts w:ascii="Times New Roman" w:hAnsi="Times New Roman" w:cs="Times New Roman"/>
          <w:color w:val="FF0000"/>
          <w:sz w:val="24"/>
          <w:szCs w:val="24"/>
        </w:rPr>
        <w:t>, Parallelity</w:t>
      </w:r>
    </w:p>
    <w:p w14:paraId="41A01C4D" w14:textId="3E00ACA8" w:rsidR="008F60B7" w:rsidRDefault="008F60B7" w:rsidP="00685466">
      <w:pPr>
        <w:rPr>
          <w:rFonts w:ascii="Times New Roman" w:hAnsi="Times New Roman" w:cs="Times New Roman"/>
          <w:sz w:val="24"/>
          <w:szCs w:val="24"/>
        </w:rPr>
      </w:pPr>
      <w:r w:rsidRPr="008F60B7">
        <w:rPr>
          <w:rFonts w:ascii="Times New Roman" w:hAnsi="Times New Roman" w:cs="Times New Roman"/>
          <w:b/>
          <w:bCs/>
          <w:sz w:val="24"/>
          <w:szCs w:val="24"/>
        </w:rPr>
        <w:t>A:</w:t>
      </w:r>
      <w:r w:rsidR="00D00AB4">
        <w:rPr>
          <w:rFonts w:ascii="Times New Roman" w:hAnsi="Times New Roman" w:cs="Times New Roman"/>
          <w:sz w:val="24"/>
          <w:szCs w:val="24"/>
        </w:rPr>
        <w:tab/>
      </w:r>
      <w:r w:rsidRPr="008F60B7">
        <w:rPr>
          <w:rFonts w:ascii="Times New Roman" w:hAnsi="Times New Roman" w:cs="Times New Roman"/>
          <w:sz w:val="24"/>
          <w:szCs w:val="24"/>
        </w:rPr>
        <w:t>Yes, we've done this using parallelity.</w:t>
      </w:r>
      <w:r>
        <w:rPr>
          <w:rFonts w:ascii="Times New Roman" w:hAnsi="Times New Roman" w:cs="Times New Roman"/>
          <w:sz w:val="24"/>
          <w:szCs w:val="24"/>
        </w:rPr>
        <w:t xml:space="preserve"> This is what parallelity is used for: It uses mathematics to turn a “linear calculation” into a “simulation formula”, and proves that time is </w:t>
      </w:r>
      <w:r w:rsidR="000E5A2C">
        <w:rPr>
          <w:rFonts w:ascii="Times New Roman" w:hAnsi="Times New Roman" w:cs="Times New Roman"/>
          <w:sz w:val="24"/>
          <w:szCs w:val="24"/>
        </w:rPr>
        <w:t>related with parallelity. Therefore, there is no need to use simulation while designing a plan, we can use parallelity to understand the best process simply.</w:t>
      </w:r>
    </w:p>
    <w:p w14:paraId="695E563E" w14:textId="08E26B11" w:rsidR="00E11B1D" w:rsidRDefault="00E11B1D" w:rsidP="00685466">
      <w:pPr>
        <w:rPr>
          <w:rFonts w:ascii="Times New Roman" w:hAnsi="Times New Roman" w:cs="Times New Roman"/>
          <w:sz w:val="24"/>
          <w:szCs w:val="24"/>
        </w:rPr>
      </w:pPr>
    </w:p>
    <w:p w14:paraId="4DD40202" w14:textId="19BCBA42" w:rsidR="00D00AB4" w:rsidRPr="00D00AB4" w:rsidRDefault="00D00AB4" w:rsidP="00D00AB4">
      <w:pPr>
        <w:rPr>
          <w:rFonts w:ascii="Times New Roman" w:hAnsi="Times New Roman" w:cs="Times New Roman"/>
          <w:sz w:val="24"/>
          <w:szCs w:val="24"/>
        </w:rPr>
      </w:pPr>
      <w:r w:rsidRPr="00D00AB4">
        <w:rPr>
          <w:rFonts w:ascii="Times New Roman" w:hAnsi="Times New Roman" w:cs="Times New Roman"/>
          <w:b/>
          <w:bCs/>
          <w:sz w:val="24"/>
          <w:szCs w:val="24"/>
        </w:rPr>
        <w:t>Q:</w:t>
      </w:r>
      <w:r>
        <w:rPr>
          <w:rFonts w:ascii="Times New Roman" w:hAnsi="Times New Roman" w:cs="Times New Roman"/>
          <w:sz w:val="24"/>
          <w:szCs w:val="24"/>
        </w:rPr>
        <w:tab/>
      </w:r>
      <w:r w:rsidRPr="00D00AB4">
        <w:rPr>
          <w:rFonts w:ascii="Times New Roman" w:hAnsi="Times New Roman" w:cs="Times New Roman"/>
          <w:sz w:val="24"/>
          <w:szCs w:val="24"/>
        </w:rPr>
        <w:t xml:space="preserve">I didn't see you elaborate on the actual </w:t>
      </w:r>
      <w:r w:rsidRPr="00D00AB4">
        <w:rPr>
          <w:rFonts w:ascii="Times New Roman" w:hAnsi="Times New Roman" w:cs="Times New Roman"/>
          <w:i/>
          <w:iCs/>
          <w:sz w:val="24"/>
          <w:szCs w:val="24"/>
        </w:rPr>
        <w:t>programming</w:t>
      </w:r>
      <w:r w:rsidRPr="00D00AB4">
        <w:rPr>
          <w:rFonts w:ascii="Times New Roman" w:hAnsi="Times New Roman" w:cs="Times New Roman"/>
          <w:sz w:val="24"/>
          <w:szCs w:val="24"/>
        </w:rPr>
        <w:t xml:space="preserve"> part (except from those algorithms), but it has been shown on the flow chart. So what's the role of programming in your model?</w:t>
      </w:r>
      <w:r w:rsidR="00E20E97">
        <w:rPr>
          <w:rFonts w:ascii="Times New Roman" w:hAnsi="Times New Roman" w:cs="Times New Roman"/>
          <w:sz w:val="24"/>
          <w:szCs w:val="24"/>
        </w:rPr>
        <w:t xml:space="preserve"> </w:t>
      </w:r>
      <w:r w:rsidR="00E20E97" w:rsidRPr="00B57418">
        <w:rPr>
          <w:rFonts w:ascii="Times New Roman" w:hAnsi="Times New Roman" w:cs="Times New Roman" w:hint="eastAsia"/>
          <w:sz w:val="24"/>
          <w:szCs w:val="24"/>
          <w:highlight w:val="yellow"/>
          <w:lang w:val="en-GB"/>
        </w:rPr>
        <w:t>(</w:t>
      </w:r>
      <w:r w:rsidR="00E20E97" w:rsidRPr="00B57418">
        <w:rPr>
          <w:rFonts w:ascii="Times New Roman" w:hAnsi="Times New Roman" w:cs="Times New Roman"/>
          <w:sz w:val="24"/>
          <w:szCs w:val="24"/>
          <w:highlight w:val="yellow"/>
          <w:lang w:val="en-GB"/>
        </w:rPr>
        <w:t>Allan)</w:t>
      </w:r>
    </w:p>
    <w:p w14:paraId="595DF758" w14:textId="71FB3834" w:rsidR="00D00AB4" w:rsidRPr="00D00AB4" w:rsidRDefault="00D00AB4" w:rsidP="00D00AB4">
      <w:pPr>
        <w:rPr>
          <w:rFonts w:ascii="Times New Roman" w:hAnsi="Times New Roman" w:cs="Times New Roman"/>
          <w:color w:val="FF0000"/>
          <w:sz w:val="24"/>
          <w:szCs w:val="24"/>
        </w:rPr>
      </w:pPr>
      <w:r w:rsidRPr="00D00AB4">
        <w:rPr>
          <w:rFonts w:ascii="Times New Roman" w:hAnsi="Times New Roman" w:cs="Times New Roman"/>
          <w:b/>
          <w:bCs/>
          <w:color w:val="FF0000"/>
          <w:sz w:val="24"/>
          <w:szCs w:val="24"/>
        </w:rPr>
        <w:t>Key Words:</w:t>
      </w:r>
      <w:r>
        <w:rPr>
          <w:rFonts w:ascii="Times New Roman" w:hAnsi="Times New Roman" w:cs="Times New Roman"/>
          <w:color w:val="FF0000"/>
          <w:sz w:val="24"/>
          <w:szCs w:val="24"/>
        </w:rPr>
        <w:tab/>
      </w:r>
      <w:r w:rsidRPr="00D00AB4">
        <w:rPr>
          <w:rFonts w:ascii="Times New Roman" w:hAnsi="Times New Roman" w:cs="Times New Roman"/>
          <w:color w:val="FF0000"/>
          <w:sz w:val="24"/>
          <w:szCs w:val="24"/>
        </w:rPr>
        <w:t>programming, computer-based simulation</w:t>
      </w:r>
    </w:p>
    <w:p w14:paraId="3A962413" w14:textId="5BB4E117" w:rsidR="00D00AB4" w:rsidRPr="00D00AB4" w:rsidRDefault="00D00AB4" w:rsidP="00D00AB4">
      <w:pPr>
        <w:rPr>
          <w:rFonts w:ascii="Times New Roman" w:hAnsi="Times New Roman" w:cs="Times New Roman"/>
          <w:sz w:val="24"/>
          <w:szCs w:val="24"/>
        </w:rPr>
      </w:pPr>
      <w:r w:rsidRPr="00D00AB4">
        <w:rPr>
          <w:rFonts w:ascii="Times New Roman" w:hAnsi="Times New Roman" w:cs="Times New Roman"/>
          <w:b/>
          <w:bCs/>
          <w:sz w:val="24"/>
          <w:szCs w:val="24"/>
        </w:rPr>
        <w:t>A:</w:t>
      </w:r>
      <w:r>
        <w:rPr>
          <w:rFonts w:ascii="Times New Roman" w:hAnsi="Times New Roman" w:cs="Times New Roman"/>
          <w:sz w:val="24"/>
          <w:szCs w:val="24"/>
        </w:rPr>
        <w:tab/>
      </w:r>
      <w:r w:rsidRPr="00D00AB4">
        <w:rPr>
          <w:rFonts w:ascii="Times New Roman" w:hAnsi="Times New Roman" w:cs="Times New Roman"/>
          <w:sz w:val="24"/>
          <w:szCs w:val="24"/>
        </w:rPr>
        <w:t xml:space="preserve">Firstly, we'd like to clarify that unlike real </w:t>
      </w:r>
      <w:r w:rsidRPr="00D00AB4">
        <w:rPr>
          <w:rFonts w:ascii="Times New Roman" w:hAnsi="Times New Roman" w:cs="Times New Roman"/>
          <w:i/>
          <w:iCs/>
          <w:sz w:val="24"/>
          <w:szCs w:val="24"/>
        </w:rPr>
        <w:t>simulations</w:t>
      </w:r>
      <w:r w:rsidRPr="00D00AB4">
        <w:rPr>
          <w:rFonts w:ascii="Times New Roman" w:hAnsi="Times New Roman" w:cs="Times New Roman"/>
          <w:sz w:val="24"/>
          <w:szCs w:val="24"/>
        </w:rPr>
        <w:t xml:space="preserve">, our programming focuses on accurately calculating a specific case rather than enumerating all the cases by brute force. Actually, even enumerating in such detail takes tremendous time. What we did, as mentioned before, were mathematically finding the optimal solution to minimizing the time steps and only operating on that possible optimum case. </w:t>
      </w:r>
    </w:p>
    <w:p w14:paraId="2CF2BC41" w14:textId="007A3371" w:rsidR="00D00AB4" w:rsidRPr="00D00AB4" w:rsidRDefault="00D00AB4" w:rsidP="00D00AB4">
      <w:pPr>
        <w:ind w:firstLine="420"/>
        <w:rPr>
          <w:rFonts w:ascii="Times New Roman" w:hAnsi="Times New Roman" w:cs="Times New Roman"/>
          <w:sz w:val="24"/>
          <w:szCs w:val="24"/>
        </w:rPr>
      </w:pPr>
      <w:r w:rsidRPr="00D00AB4">
        <w:rPr>
          <w:rFonts w:ascii="Times New Roman" w:hAnsi="Times New Roman" w:cs="Times New Roman"/>
          <w:sz w:val="24"/>
          <w:szCs w:val="24"/>
        </w:rPr>
        <w:t>The second critical point is that our programming can efficiently treat specific cases. Instead of again recursive calculating all variables within every time step, we use the previously deducted mathematical formulae and only calculate the velocities of passengers. To conclude, the programming work only conducts the algorithms and the irreducible formulae.</w:t>
      </w:r>
    </w:p>
    <w:p w14:paraId="71321E59" w14:textId="0334BE8B" w:rsidR="00E11B1D" w:rsidRDefault="00E11B1D" w:rsidP="00685466">
      <w:pPr>
        <w:rPr>
          <w:rFonts w:ascii="Times New Roman" w:hAnsi="Times New Roman" w:cs="Times New Roman"/>
          <w:sz w:val="24"/>
          <w:szCs w:val="24"/>
        </w:rPr>
      </w:pPr>
    </w:p>
    <w:p w14:paraId="60B6AE27" w14:textId="56FFB219" w:rsidR="00B57418" w:rsidRPr="00B57418" w:rsidRDefault="00B57418" w:rsidP="00B57418">
      <w:pPr>
        <w:rPr>
          <w:rFonts w:ascii="Times New Roman" w:hAnsi="Times New Roman" w:cs="Times New Roman"/>
          <w:sz w:val="24"/>
          <w:szCs w:val="24"/>
          <w:lang w:val="en-GB"/>
        </w:rPr>
      </w:pPr>
      <w:r w:rsidRPr="00B57418">
        <w:rPr>
          <w:rFonts w:ascii="Times New Roman" w:hAnsi="Times New Roman" w:cs="Times New Roman"/>
          <w:b/>
          <w:bCs/>
          <w:sz w:val="24"/>
          <w:szCs w:val="24"/>
          <w:lang w:val="en-GB"/>
        </w:rPr>
        <w:t>Q:</w:t>
      </w:r>
      <w:r>
        <w:rPr>
          <w:rFonts w:ascii="Times New Roman" w:hAnsi="Times New Roman" w:cs="Times New Roman"/>
          <w:sz w:val="24"/>
          <w:szCs w:val="24"/>
          <w:lang w:val="en-GB"/>
        </w:rPr>
        <w:tab/>
      </w:r>
      <w:r w:rsidRPr="00B57418">
        <w:rPr>
          <w:rFonts w:ascii="Times New Roman" w:hAnsi="Times New Roman" w:cs="Times New Roman"/>
          <w:sz w:val="24"/>
          <w:szCs w:val="24"/>
          <w:lang w:val="en-GB"/>
        </w:rPr>
        <w:t>Why are there so many variables in your essay. / Why didn't I see explanations or calculations for some of the variables?</w:t>
      </w:r>
      <w:r>
        <w:rPr>
          <w:rFonts w:ascii="Times New Roman" w:hAnsi="Times New Roman" w:cs="Times New Roman"/>
          <w:sz w:val="24"/>
          <w:szCs w:val="24"/>
          <w:lang w:val="en-GB"/>
        </w:rPr>
        <w:t xml:space="preserve"> </w:t>
      </w:r>
      <w:r w:rsidRPr="00B57418">
        <w:rPr>
          <w:rFonts w:ascii="Times New Roman" w:hAnsi="Times New Roman" w:cs="Times New Roman" w:hint="eastAsia"/>
          <w:sz w:val="24"/>
          <w:szCs w:val="24"/>
          <w:highlight w:val="yellow"/>
          <w:lang w:val="en-GB"/>
        </w:rPr>
        <w:t>(</w:t>
      </w:r>
      <w:r w:rsidRPr="00B57418">
        <w:rPr>
          <w:rFonts w:ascii="Times New Roman" w:hAnsi="Times New Roman" w:cs="Times New Roman"/>
          <w:sz w:val="24"/>
          <w:szCs w:val="24"/>
          <w:highlight w:val="yellow"/>
          <w:lang w:val="en-GB"/>
        </w:rPr>
        <w:t>Allan)</w:t>
      </w:r>
    </w:p>
    <w:p w14:paraId="576D634B" w14:textId="3CB7531F" w:rsidR="00B57418" w:rsidRPr="00B57418" w:rsidRDefault="00B57418" w:rsidP="00B57418">
      <w:pPr>
        <w:rPr>
          <w:rFonts w:ascii="Times New Roman" w:hAnsi="Times New Roman" w:cs="Times New Roman"/>
          <w:color w:val="FF0000"/>
          <w:sz w:val="24"/>
          <w:szCs w:val="24"/>
          <w:lang w:val="en-GB"/>
        </w:rPr>
      </w:pPr>
      <w:r w:rsidRPr="00B57418">
        <w:rPr>
          <w:rFonts w:ascii="Times New Roman" w:hAnsi="Times New Roman" w:cs="Times New Roman"/>
          <w:b/>
          <w:bCs/>
          <w:color w:val="FF0000"/>
          <w:sz w:val="24"/>
          <w:szCs w:val="24"/>
          <w:lang w:val="en-GB"/>
        </w:rPr>
        <w:t>Key Words</w:t>
      </w:r>
      <w:r>
        <w:rPr>
          <w:rFonts w:ascii="Times New Roman" w:hAnsi="Times New Roman" w:cs="Times New Roman"/>
          <w:b/>
          <w:bCs/>
          <w:color w:val="FF0000"/>
          <w:sz w:val="24"/>
          <w:szCs w:val="24"/>
          <w:lang w:val="en-GB"/>
        </w:rPr>
        <w:t>:</w:t>
      </w:r>
      <w:r>
        <w:rPr>
          <w:rFonts w:ascii="Times New Roman" w:hAnsi="Times New Roman" w:cs="Times New Roman"/>
          <w:color w:val="FF0000"/>
          <w:sz w:val="24"/>
          <w:szCs w:val="24"/>
          <w:lang w:val="en-GB"/>
        </w:rPr>
        <w:tab/>
      </w:r>
      <w:r w:rsidRPr="00B57418">
        <w:rPr>
          <w:rFonts w:ascii="Times New Roman" w:hAnsi="Times New Roman" w:cs="Times New Roman"/>
          <w:color w:val="FF0000"/>
          <w:sz w:val="24"/>
          <w:szCs w:val="24"/>
          <w:lang w:val="en-GB"/>
        </w:rPr>
        <w:t>Too Many Variables</w:t>
      </w:r>
    </w:p>
    <w:p w14:paraId="197E9DDC" w14:textId="55BB03A5" w:rsidR="00D00AB4" w:rsidRDefault="00B57418" w:rsidP="00B57418">
      <w:pPr>
        <w:rPr>
          <w:rFonts w:ascii="Times New Roman" w:hAnsi="Times New Roman" w:cs="Times New Roman"/>
          <w:sz w:val="24"/>
          <w:szCs w:val="24"/>
          <w:lang w:val="en-GB"/>
        </w:rPr>
      </w:pPr>
      <w:r w:rsidRPr="00B57418">
        <w:rPr>
          <w:rFonts w:ascii="Times New Roman" w:hAnsi="Times New Roman" w:cs="Times New Roman"/>
          <w:b/>
          <w:bCs/>
          <w:sz w:val="24"/>
          <w:szCs w:val="24"/>
          <w:lang w:val="en-GB"/>
        </w:rPr>
        <w:t>A:</w:t>
      </w:r>
      <w:r>
        <w:rPr>
          <w:rFonts w:ascii="Times New Roman" w:hAnsi="Times New Roman" w:cs="Times New Roman"/>
          <w:sz w:val="24"/>
          <w:szCs w:val="24"/>
          <w:lang w:val="en-GB"/>
        </w:rPr>
        <w:tab/>
      </w:r>
      <w:r w:rsidRPr="00B57418">
        <w:rPr>
          <w:rFonts w:ascii="Times New Roman" w:hAnsi="Times New Roman" w:cs="Times New Roman"/>
          <w:sz w:val="24"/>
          <w:szCs w:val="24"/>
          <w:lang w:val="en-GB"/>
        </w:rPr>
        <w:t xml:space="preserve">We've mentioned that due to limits on length, we only focused on the core of problem, so we omitted trivial calculations of the less important variables, such 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l</m:t>
            </m:r>
          </m:e>
          <m:sub>
            <m:r>
              <w:rPr>
                <w:rFonts w:ascii="Cambria Math" w:hAnsi="Cambria Math" w:cs="Times New Roman"/>
                <w:sz w:val="24"/>
                <w:szCs w:val="24"/>
                <w:lang w:val="en-GB"/>
              </w:rPr>
              <m:t>i</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A</m:t>
            </m:r>
          </m:e>
        </m:d>
      </m:oMath>
      <w:r w:rsidRPr="00B57418">
        <w:rPr>
          <w:rFonts w:ascii="Times New Roman" w:hAnsi="Times New Roman" w:cs="Times New Roman"/>
          <w:sz w:val="24"/>
          <w:szCs w:val="24"/>
          <w:lang w:val="en-GB"/>
        </w:rPr>
        <w:t>. In spite of these, we still remained the interconnections between variables to be logical.</w:t>
      </w:r>
    </w:p>
    <w:p w14:paraId="0287C7A2" w14:textId="2E023A8A" w:rsidR="00DF4E7B" w:rsidRDefault="00DF4E7B" w:rsidP="00B57418">
      <w:pPr>
        <w:rPr>
          <w:rFonts w:ascii="Times New Roman" w:hAnsi="Times New Roman" w:cs="Times New Roman"/>
          <w:sz w:val="24"/>
          <w:szCs w:val="24"/>
          <w:lang w:val="en-GB"/>
        </w:rPr>
      </w:pPr>
    </w:p>
    <w:p w14:paraId="12E6E0DF" w14:textId="695547AA" w:rsidR="00DF4E7B" w:rsidRP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Q:</w:t>
      </w:r>
      <w:r w:rsidRPr="00DF4E7B">
        <w:rPr>
          <w:rFonts w:ascii="Times New Roman" w:hAnsi="Times New Roman" w:cs="Times New Roman"/>
          <w:sz w:val="24"/>
          <w:szCs w:val="24"/>
          <w:lang w:val="en-GB"/>
        </w:rPr>
        <w:t xml:space="preserve"> What does One-dimensional meshed finite element analysis mean?</w:t>
      </w:r>
      <w:r w:rsidRPr="00DF4E7B">
        <w:rPr>
          <w:rFonts w:ascii="Times New Roman" w:hAnsi="Times New Roman" w:cs="Times New Roman"/>
          <w:sz w:val="24"/>
          <w:szCs w:val="24"/>
          <w:highlight w:val="cyan"/>
        </w:rPr>
        <w:t xml:space="preserve"> </w:t>
      </w:r>
      <w:r w:rsidRPr="00C42EB5">
        <w:rPr>
          <w:rFonts w:ascii="Times New Roman" w:hAnsi="Times New Roman" w:cs="Times New Roman"/>
          <w:sz w:val="24"/>
          <w:szCs w:val="24"/>
          <w:highlight w:val="cyan"/>
        </w:rPr>
        <w:t>(Raymond)</w:t>
      </w:r>
    </w:p>
    <w:p w14:paraId="3E4D7666" w14:textId="09198499" w:rsidR="00DF4E7B" w:rsidRPr="00DF4E7B" w:rsidRDefault="00DF4E7B" w:rsidP="00DF4E7B">
      <w:pPr>
        <w:rPr>
          <w:rFonts w:ascii="Times New Roman" w:hAnsi="Times New Roman" w:cs="Times New Roman"/>
          <w:color w:val="FF0000"/>
          <w:sz w:val="24"/>
          <w:szCs w:val="24"/>
          <w:lang w:val="en-GB"/>
        </w:rPr>
      </w:pPr>
      <w:r>
        <w:rPr>
          <w:rFonts w:ascii="Times New Roman" w:hAnsi="Times New Roman" w:cs="Times New Roman"/>
          <w:b/>
          <w:color w:val="FF0000"/>
          <w:sz w:val="24"/>
          <w:szCs w:val="24"/>
          <w:lang w:val="en-GB"/>
        </w:rPr>
        <w:t xml:space="preserve">Key Words: </w:t>
      </w:r>
      <w:r>
        <w:rPr>
          <w:rFonts w:ascii="Times New Roman" w:hAnsi="Times New Roman" w:cs="Times New Roman"/>
          <w:color w:val="FF0000"/>
          <w:sz w:val="24"/>
          <w:szCs w:val="24"/>
          <w:lang w:val="en-GB"/>
        </w:rPr>
        <w:t>one-dimensional</w:t>
      </w:r>
    </w:p>
    <w:p w14:paraId="268C8BD1" w14:textId="3300A192" w:rsid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 xml:space="preserve">A: </w:t>
      </w:r>
      <w:r w:rsidRPr="00DF4E7B">
        <w:rPr>
          <w:rFonts w:ascii="Times New Roman" w:hAnsi="Times New Roman" w:cs="Times New Roman"/>
          <w:sz w:val="24"/>
          <w:szCs w:val="24"/>
          <w:lang w:val="en-GB"/>
        </w:rPr>
        <w:t>As the passengers can only walk in the aisle or in their row (getting seated or offering seats), and they can't get from one row of seats to another, the structure of the aircraft is (for the passengers' motion) like a tree, with the cells as its nodes, which is a kind of One-dimensional meshed finite element analysis.</w:t>
      </w:r>
    </w:p>
    <w:p w14:paraId="3A433C86" w14:textId="4075BC64" w:rsidR="00DF4E7B" w:rsidRDefault="00DF4E7B" w:rsidP="00DF4E7B">
      <w:pPr>
        <w:rPr>
          <w:rFonts w:ascii="Times New Roman" w:hAnsi="Times New Roman" w:cs="Times New Roman"/>
          <w:sz w:val="24"/>
          <w:szCs w:val="24"/>
          <w:lang w:val="en-GB"/>
        </w:rPr>
      </w:pPr>
    </w:p>
    <w:p w14:paraId="5E5FCAE1" w14:textId="180074E8" w:rsid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 xml:space="preserve">Q: </w:t>
      </w:r>
      <w:r w:rsidRPr="00DF4E7B">
        <w:rPr>
          <w:rFonts w:ascii="Times New Roman" w:hAnsi="Times New Roman" w:cs="Times New Roman"/>
          <w:sz w:val="24"/>
          <w:szCs w:val="24"/>
          <w:lang w:val="en-GB"/>
        </w:rPr>
        <w:t>What is the unit of variables in your model? Why don't you have a unit for neither time nor velocity?</w:t>
      </w:r>
    </w:p>
    <w:p w14:paraId="6491ABB7" w14:textId="4A552569" w:rsidR="00DF4E7B" w:rsidRPr="00DF4E7B" w:rsidRDefault="00DF4E7B" w:rsidP="00DF4E7B">
      <w:pPr>
        <w:rPr>
          <w:rFonts w:ascii="Times New Roman" w:hAnsi="Times New Roman" w:cs="Times New Roman"/>
          <w:color w:val="FF0000"/>
          <w:sz w:val="24"/>
          <w:szCs w:val="24"/>
          <w:lang w:val="en-GB"/>
        </w:rPr>
      </w:pPr>
      <w:r>
        <w:rPr>
          <w:rFonts w:ascii="Times New Roman" w:hAnsi="Times New Roman" w:cs="Times New Roman"/>
          <w:b/>
          <w:color w:val="FF0000"/>
          <w:sz w:val="24"/>
          <w:szCs w:val="24"/>
          <w:lang w:val="en-GB"/>
        </w:rPr>
        <w:t xml:space="preserve">Key Words: </w:t>
      </w:r>
      <w:r>
        <w:rPr>
          <w:rFonts w:ascii="Times New Roman" w:hAnsi="Times New Roman" w:cs="Times New Roman"/>
          <w:color w:val="FF0000"/>
          <w:sz w:val="24"/>
          <w:szCs w:val="24"/>
          <w:lang w:val="en-GB"/>
        </w:rPr>
        <w:t>unit</w:t>
      </w:r>
    </w:p>
    <w:p w14:paraId="7FC92EC0" w14:textId="2D360EB0" w:rsid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A:</w:t>
      </w:r>
      <w:r w:rsidRPr="00DF4E7B">
        <w:rPr>
          <w:rFonts w:ascii="Times New Roman" w:hAnsi="Times New Roman" w:cs="Times New Roman"/>
          <w:sz w:val="24"/>
          <w:szCs w:val="24"/>
          <w:lang w:val="en-GB"/>
        </w:rPr>
        <w:t xml:space="preserve"> (P7) We simply define time as partitions of basic time steps, which removes the unit from the time. For velocity, we define the time t spent to move the length of a cell d. To be precise, we first use d (m) / (over) v (m/s) to get realistic time, and then divides it by tau_0, which gets a velocity with </w:t>
      </w:r>
      <w:bookmarkStart w:id="0" w:name="_GoBack"/>
      <w:bookmarkEnd w:id="0"/>
      <w:r w:rsidRPr="00DF4E7B">
        <w:rPr>
          <w:rFonts w:ascii="Times New Roman" w:hAnsi="Times New Roman" w:cs="Times New Roman"/>
          <w:sz w:val="24"/>
          <w:szCs w:val="24"/>
          <w:lang w:val="en-GB"/>
        </w:rPr>
        <w:t>t</w:t>
      </w:r>
      <w:r>
        <w:rPr>
          <w:rFonts w:ascii="Times New Roman" w:hAnsi="Times New Roman" w:cs="Times New Roman"/>
          <w:sz w:val="24"/>
          <w:szCs w:val="24"/>
          <w:lang w:val="en-GB"/>
        </w:rPr>
        <w:t>he same unit of time. or simply</w:t>
      </w:r>
      <w:r w:rsidRPr="00DF4E7B">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F4E7B">
        <w:rPr>
          <w:rFonts w:ascii="Times New Roman" w:hAnsi="Times New Roman" w:cs="Times New Roman"/>
          <w:sz w:val="24"/>
          <w:szCs w:val="24"/>
          <w:lang w:val="en-GB"/>
        </w:rPr>
        <w:t>1.</w:t>
      </w:r>
    </w:p>
    <w:p w14:paraId="0DDE5181" w14:textId="24E973FE" w:rsidR="00DF4E7B" w:rsidRDefault="00DF4E7B" w:rsidP="00DF4E7B">
      <w:pPr>
        <w:rPr>
          <w:rFonts w:ascii="Times New Roman" w:hAnsi="Times New Roman" w:cs="Times New Roman"/>
          <w:sz w:val="24"/>
          <w:szCs w:val="24"/>
          <w:lang w:val="en-GB"/>
        </w:rPr>
      </w:pPr>
    </w:p>
    <w:p w14:paraId="08037418" w14:textId="03C463FC" w:rsidR="00DF4E7B" w:rsidRPr="00DF4E7B" w:rsidRDefault="00DF4E7B" w:rsidP="00DF4E7B">
      <w:pPr>
        <w:rPr>
          <w:rFonts w:ascii="Times New Roman" w:hAnsi="Times New Roman" w:cs="Times New Roman" w:hint="eastAsia"/>
          <w:sz w:val="24"/>
          <w:szCs w:val="24"/>
          <w:lang w:val="en-GB"/>
        </w:rPr>
      </w:pPr>
      <w:r w:rsidRPr="00DF4E7B">
        <w:rPr>
          <w:rFonts w:ascii="Times New Roman" w:hAnsi="Times New Roman" w:cs="Times New Roman"/>
          <w:b/>
          <w:sz w:val="24"/>
          <w:szCs w:val="24"/>
          <w:lang w:val="en-GB"/>
        </w:rPr>
        <w:t>Q:</w:t>
      </w:r>
      <w:r w:rsidRPr="00DF4E7B">
        <w:rPr>
          <w:rFonts w:ascii="Times New Roman" w:hAnsi="Times New Roman" w:cs="Times New Roman"/>
          <w:sz w:val="24"/>
          <w:szCs w:val="24"/>
          <w:lang w:val="en-GB"/>
        </w:rPr>
        <w:t xml:space="preserve"> So why did you think of these two matrixes. Di</w:t>
      </w:r>
      <w:r>
        <w:rPr>
          <w:rFonts w:ascii="Times New Roman" w:hAnsi="Times New Roman" w:cs="Times New Roman"/>
          <w:sz w:val="24"/>
          <w:szCs w:val="24"/>
          <w:lang w:val="en-GB"/>
        </w:rPr>
        <w:t>d it just come out of nowhere?</w:t>
      </w:r>
    </w:p>
    <w:p w14:paraId="4181DEBB" w14:textId="203C736B" w:rsidR="00DF4E7B" w:rsidRPr="00DF4E7B" w:rsidRDefault="00DF4E7B" w:rsidP="00DF4E7B">
      <w:pPr>
        <w:rPr>
          <w:rFonts w:ascii="Times New Roman" w:hAnsi="Times New Roman" w:cs="Times New Roman" w:hint="eastAsia"/>
          <w:sz w:val="24"/>
          <w:szCs w:val="24"/>
          <w:lang w:val="en-GB"/>
        </w:rPr>
      </w:pPr>
      <w:r w:rsidRPr="00DF4E7B">
        <w:rPr>
          <w:rFonts w:ascii="Times New Roman" w:hAnsi="Times New Roman" w:cs="Times New Roman"/>
          <w:b/>
          <w:color w:val="FF0000"/>
          <w:sz w:val="24"/>
          <w:szCs w:val="24"/>
          <w:lang w:val="en-GB"/>
        </w:rPr>
        <w:t>Key Words:</w:t>
      </w:r>
      <w:r w:rsidRPr="00DF4E7B">
        <w:rPr>
          <w:rFonts w:ascii="Times New Roman" w:hAnsi="Times New Roman" w:cs="Times New Roman"/>
          <w:color w:val="FF0000"/>
          <w:sz w:val="24"/>
          <w:szCs w:val="24"/>
          <w:lang w:val="en-GB"/>
        </w:rPr>
        <w:t xml:space="preserve"> Matrix</w:t>
      </w:r>
    </w:p>
    <w:p w14:paraId="2E4A7225" w14:textId="77777777" w:rsidR="00DF4E7B" w:rsidRP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A:</w:t>
      </w:r>
      <w:r w:rsidRPr="00DF4E7B">
        <w:rPr>
          <w:rFonts w:ascii="Times New Roman" w:hAnsi="Times New Roman" w:cs="Times New Roman"/>
          <w:sz w:val="24"/>
          <w:szCs w:val="24"/>
          <w:lang w:val="en-GB"/>
        </w:rPr>
        <w:t xml:space="preserve"> There are mainly two reasons for this The first is that these matrixes have clear actual meanings. To be specific, the (1,1) element of the matrix represents whether a passenger is in the moving state, and the (2,2) element indicates the reason for not moving. This </w:t>
      </w:r>
      <w:r w:rsidRPr="00DF4E7B">
        <w:rPr>
          <w:rFonts w:ascii="Times New Roman" w:hAnsi="Times New Roman" w:cs="Times New Roman"/>
          <w:sz w:val="24"/>
          <w:szCs w:val="24"/>
          <w:lang w:val="en-GB"/>
        </w:rPr>
        <w:lastRenderedPageBreak/>
        <w:t>can be especially helpful when we calculate indicators such as $l_i(A)$ afterwards. The second reason is that they follow the ideal recursive pattern as we want. With these two factors combined, we believe the selection of these matrixes comes after close inspection.</w:t>
      </w:r>
    </w:p>
    <w:p w14:paraId="2B139E9B" w14:textId="77777777" w:rsidR="00DF4E7B" w:rsidRPr="00DF4E7B" w:rsidRDefault="00DF4E7B" w:rsidP="00DF4E7B">
      <w:pPr>
        <w:rPr>
          <w:rFonts w:ascii="Times New Roman" w:hAnsi="Times New Roman" w:cs="Times New Roman"/>
          <w:sz w:val="24"/>
          <w:szCs w:val="24"/>
          <w:lang w:val="en-GB"/>
        </w:rPr>
      </w:pPr>
    </w:p>
    <w:sectPr w:rsidR="00DF4E7B" w:rsidRPr="00DF4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ABE15" w14:textId="77777777" w:rsidR="004661A3" w:rsidRDefault="004661A3" w:rsidP="00055D78">
      <w:r>
        <w:separator/>
      </w:r>
    </w:p>
  </w:endnote>
  <w:endnote w:type="continuationSeparator" w:id="0">
    <w:p w14:paraId="7E832E3E" w14:textId="77777777" w:rsidR="004661A3" w:rsidRDefault="004661A3" w:rsidP="0005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57FFA" w14:textId="77777777" w:rsidR="004661A3" w:rsidRDefault="004661A3" w:rsidP="00055D78">
      <w:r>
        <w:separator/>
      </w:r>
    </w:p>
  </w:footnote>
  <w:footnote w:type="continuationSeparator" w:id="0">
    <w:p w14:paraId="7762D15A" w14:textId="77777777" w:rsidR="004661A3" w:rsidRDefault="004661A3" w:rsidP="00055D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F1BEB"/>
    <w:multiLevelType w:val="hybridMultilevel"/>
    <w:tmpl w:val="54D4A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E7B6F"/>
    <w:multiLevelType w:val="hybridMultilevel"/>
    <w:tmpl w:val="6112492A"/>
    <w:lvl w:ilvl="0" w:tplc="A386FBCC">
      <w:start w:val="1"/>
      <w:numFmt w:val="decimal"/>
      <w:lvlText w:val="Relative Page%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2D"/>
    <w:rsid w:val="00021DB7"/>
    <w:rsid w:val="00024098"/>
    <w:rsid w:val="000262D8"/>
    <w:rsid w:val="0005159A"/>
    <w:rsid w:val="00055D78"/>
    <w:rsid w:val="00064A04"/>
    <w:rsid w:val="0008647A"/>
    <w:rsid w:val="000909DA"/>
    <w:rsid w:val="000E468A"/>
    <w:rsid w:val="000E5A2C"/>
    <w:rsid w:val="000F2A91"/>
    <w:rsid w:val="000F7262"/>
    <w:rsid w:val="00110CCF"/>
    <w:rsid w:val="00114C46"/>
    <w:rsid w:val="00161582"/>
    <w:rsid w:val="001623F2"/>
    <w:rsid w:val="00174EE6"/>
    <w:rsid w:val="0017793B"/>
    <w:rsid w:val="00196B37"/>
    <w:rsid w:val="001B689F"/>
    <w:rsid w:val="001D3DAB"/>
    <w:rsid w:val="001E20BE"/>
    <w:rsid w:val="001F277F"/>
    <w:rsid w:val="00203C94"/>
    <w:rsid w:val="00240090"/>
    <w:rsid w:val="00241C0B"/>
    <w:rsid w:val="002433E9"/>
    <w:rsid w:val="002451DA"/>
    <w:rsid w:val="002927FD"/>
    <w:rsid w:val="002B2C57"/>
    <w:rsid w:val="002F066F"/>
    <w:rsid w:val="00306FC3"/>
    <w:rsid w:val="00350E21"/>
    <w:rsid w:val="003552EB"/>
    <w:rsid w:val="00391765"/>
    <w:rsid w:val="003C4326"/>
    <w:rsid w:val="003E57F3"/>
    <w:rsid w:val="003F3F8D"/>
    <w:rsid w:val="003F6577"/>
    <w:rsid w:val="004661A3"/>
    <w:rsid w:val="004B3791"/>
    <w:rsid w:val="004C0D8B"/>
    <w:rsid w:val="004C1441"/>
    <w:rsid w:val="004C5367"/>
    <w:rsid w:val="0050121A"/>
    <w:rsid w:val="0051126C"/>
    <w:rsid w:val="00515489"/>
    <w:rsid w:val="00516E32"/>
    <w:rsid w:val="00531F8F"/>
    <w:rsid w:val="00575FC5"/>
    <w:rsid w:val="00582CAC"/>
    <w:rsid w:val="005C2999"/>
    <w:rsid w:val="005C3856"/>
    <w:rsid w:val="00600A44"/>
    <w:rsid w:val="0062665B"/>
    <w:rsid w:val="006331DD"/>
    <w:rsid w:val="00664F1F"/>
    <w:rsid w:val="00670567"/>
    <w:rsid w:val="00685466"/>
    <w:rsid w:val="00687AC2"/>
    <w:rsid w:val="006B1FEE"/>
    <w:rsid w:val="006C142B"/>
    <w:rsid w:val="006E2F79"/>
    <w:rsid w:val="006F3AFD"/>
    <w:rsid w:val="007B1F0C"/>
    <w:rsid w:val="008059CC"/>
    <w:rsid w:val="00806049"/>
    <w:rsid w:val="008161D7"/>
    <w:rsid w:val="008354A8"/>
    <w:rsid w:val="008513E8"/>
    <w:rsid w:val="00892FCB"/>
    <w:rsid w:val="00897CED"/>
    <w:rsid w:val="008C1145"/>
    <w:rsid w:val="008C475D"/>
    <w:rsid w:val="008D0832"/>
    <w:rsid w:val="008D6639"/>
    <w:rsid w:val="008F54CE"/>
    <w:rsid w:val="008F60B7"/>
    <w:rsid w:val="00903817"/>
    <w:rsid w:val="00915BE7"/>
    <w:rsid w:val="00915E3F"/>
    <w:rsid w:val="0093550B"/>
    <w:rsid w:val="00955D9D"/>
    <w:rsid w:val="00996D2D"/>
    <w:rsid w:val="009D2C49"/>
    <w:rsid w:val="009E2402"/>
    <w:rsid w:val="009F43C6"/>
    <w:rsid w:val="00A1111A"/>
    <w:rsid w:val="00A128E8"/>
    <w:rsid w:val="00A13DEE"/>
    <w:rsid w:val="00A2413D"/>
    <w:rsid w:val="00A26F72"/>
    <w:rsid w:val="00A518B0"/>
    <w:rsid w:val="00A77739"/>
    <w:rsid w:val="00AE1BD2"/>
    <w:rsid w:val="00AE6672"/>
    <w:rsid w:val="00B117CA"/>
    <w:rsid w:val="00B327B3"/>
    <w:rsid w:val="00B57418"/>
    <w:rsid w:val="00B60F4C"/>
    <w:rsid w:val="00B76FFF"/>
    <w:rsid w:val="00B77A08"/>
    <w:rsid w:val="00BB62D1"/>
    <w:rsid w:val="00BC2B93"/>
    <w:rsid w:val="00BD166D"/>
    <w:rsid w:val="00BD71D2"/>
    <w:rsid w:val="00BF263D"/>
    <w:rsid w:val="00C1079B"/>
    <w:rsid w:val="00C31888"/>
    <w:rsid w:val="00C42EB5"/>
    <w:rsid w:val="00C663C7"/>
    <w:rsid w:val="00CB6BE9"/>
    <w:rsid w:val="00D00AB4"/>
    <w:rsid w:val="00D12FF4"/>
    <w:rsid w:val="00D16560"/>
    <w:rsid w:val="00D207C1"/>
    <w:rsid w:val="00D5205B"/>
    <w:rsid w:val="00DA4774"/>
    <w:rsid w:val="00DB64D0"/>
    <w:rsid w:val="00DE0988"/>
    <w:rsid w:val="00DF025A"/>
    <w:rsid w:val="00DF4E7B"/>
    <w:rsid w:val="00E05AFD"/>
    <w:rsid w:val="00E11B1D"/>
    <w:rsid w:val="00E20E97"/>
    <w:rsid w:val="00E400CD"/>
    <w:rsid w:val="00E85C4E"/>
    <w:rsid w:val="00E92330"/>
    <w:rsid w:val="00E96027"/>
    <w:rsid w:val="00EA443F"/>
    <w:rsid w:val="00F736FF"/>
    <w:rsid w:val="00F81E10"/>
    <w:rsid w:val="00FA6FCF"/>
    <w:rsid w:val="00FD24BE"/>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10290"/>
  <w15:chartTrackingRefBased/>
  <w15:docId w15:val="{3DEE33EF-CEC0-47C7-9217-87BBBC48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D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D78"/>
    <w:rPr>
      <w:sz w:val="18"/>
      <w:szCs w:val="18"/>
    </w:rPr>
  </w:style>
  <w:style w:type="paragraph" w:styleId="a5">
    <w:name w:val="footer"/>
    <w:basedOn w:val="a"/>
    <w:link w:val="a6"/>
    <w:uiPriority w:val="99"/>
    <w:unhideWhenUsed/>
    <w:rsid w:val="00055D78"/>
    <w:pPr>
      <w:tabs>
        <w:tab w:val="center" w:pos="4153"/>
        <w:tab w:val="right" w:pos="8306"/>
      </w:tabs>
      <w:snapToGrid w:val="0"/>
      <w:jc w:val="left"/>
    </w:pPr>
    <w:rPr>
      <w:sz w:val="18"/>
      <w:szCs w:val="18"/>
    </w:rPr>
  </w:style>
  <w:style w:type="character" w:customStyle="1" w:styleId="a6">
    <w:name w:val="页脚 字符"/>
    <w:basedOn w:val="a0"/>
    <w:link w:val="a5"/>
    <w:uiPriority w:val="99"/>
    <w:rsid w:val="00055D78"/>
    <w:rPr>
      <w:sz w:val="18"/>
      <w:szCs w:val="18"/>
    </w:rPr>
  </w:style>
  <w:style w:type="paragraph" w:styleId="a7">
    <w:name w:val="List Paragraph"/>
    <w:basedOn w:val="a"/>
    <w:uiPriority w:val="34"/>
    <w:qFormat/>
    <w:rsid w:val="00670567"/>
    <w:pPr>
      <w:ind w:firstLineChars="200" w:firstLine="420"/>
    </w:pPr>
  </w:style>
  <w:style w:type="character" w:styleId="a8">
    <w:name w:val="Placeholder Text"/>
    <w:basedOn w:val="a0"/>
    <w:uiPriority w:val="99"/>
    <w:semiHidden/>
    <w:rsid w:val="005C3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48060">
      <w:bodyDiv w:val="1"/>
      <w:marLeft w:val="0"/>
      <w:marRight w:val="0"/>
      <w:marTop w:val="0"/>
      <w:marBottom w:val="0"/>
      <w:divBdr>
        <w:top w:val="none" w:sz="0" w:space="0" w:color="auto"/>
        <w:left w:val="none" w:sz="0" w:space="0" w:color="auto"/>
        <w:bottom w:val="none" w:sz="0" w:space="0" w:color="auto"/>
        <w:right w:val="none" w:sz="0" w:space="0" w:color="auto"/>
      </w:divBdr>
    </w:div>
    <w:div w:id="1846892948">
      <w:bodyDiv w:val="1"/>
      <w:marLeft w:val="0"/>
      <w:marRight w:val="0"/>
      <w:marTop w:val="0"/>
      <w:marBottom w:val="0"/>
      <w:divBdr>
        <w:top w:val="none" w:sz="0" w:space="0" w:color="auto"/>
        <w:left w:val="none" w:sz="0" w:space="0" w:color="auto"/>
        <w:bottom w:val="none" w:sz="0" w:space="0" w:color="auto"/>
        <w:right w:val="none" w:sz="0" w:space="0" w:color="auto"/>
      </w:divBdr>
      <w:divsChild>
        <w:div w:id="1138914495">
          <w:marLeft w:val="0"/>
          <w:marRight w:val="0"/>
          <w:marTop w:val="0"/>
          <w:marBottom w:val="0"/>
          <w:divBdr>
            <w:top w:val="none" w:sz="0" w:space="0" w:color="auto"/>
            <w:left w:val="none" w:sz="0" w:space="0" w:color="auto"/>
            <w:bottom w:val="none" w:sz="0" w:space="0" w:color="auto"/>
            <w:right w:val="none" w:sz="0" w:space="0" w:color="auto"/>
          </w:divBdr>
        </w:div>
      </w:divsChild>
    </w:div>
    <w:div w:id="1964773225">
      <w:bodyDiv w:val="1"/>
      <w:marLeft w:val="0"/>
      <w:marRight w:val="0"/>
      <w:marTop w:val="0"/>
      <w:marBottom w:val="0"/>
      <w:divBdr>
        <w:top w:val="none" w:sz="0" w:space="0" w:color="auto"/>
        <w:left w:val="none" w:sz="0" w:space="0" w:color="auto"/>
        <w:bottom w:val="none" w:sz="0" w:space="0" w:color="auto"/>
        <w:right w:val="none" w:sz="0" w:space="0" w:color="auto"/>
      </w:divBdr>
      <w:divsChild>
        <w:div w:id="295067818">
          <w:marLeft w:val="0"/>
          <w:marRight w:val="0"/>
          <w:marTop w:val="0"/>
          <w:marBottom w:val="0"/>
          <w:divBdr>
            <w:top w:val="none" w:sz="0" w:space="0" w:color="auto"/>
            <w:left w:val="none" w:sz="0" w:space="0" w:color="auto"/>
            <w:bottom w:val="none" w:sz="0" w:space="0" w:color="auto"/>
            <w:right w:val="none" w:sz="0" w:space="0" w:color="auto"/>
          </w:divBdr>
        </w:div>
      </w:divsChild>
    </w:div>
    <w:div w:id="2012565873">
      <w:bodyDiv w:val="1"/>
      <w:marLeft w:val="0"/>
      <w:marRight w:val="0"/>
      <w:marTop w:val="0"/>
      <w:marBottom w:val="0"/>
      <w:divBdr>
        <w:top w:val="none" w:sz="0" w:space="0" w:color="auto"/>
        <w:left w:val="none" w:sz="0" w:space="0" w:color="auto"/>
        <w:bottom w:val="none" w:sz="0" w:space="0" w:color="auto"/>
        <w:right w:val="none" w:sz="0" w:space="0" w:color="auto"/>
      </w:divBdr>
      <w:divsChild>
        <w:div w:id="1842116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Allan</cp:lastModifiedBy>
  <cp:revision>18</cp:revision>
  <dcterms:created xsi:type="dcterms:W3CDTF">2022-04-20T13:36:00Z</dcterms:created>
  <dcterms:modified xsi:type="dcterms:W3CDTF">2022-04-22T12:31:00Z</dcterms:modified>
</cp:coreProperties>
</file>