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Ответы.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 разведчика была получена следующая шифрованная радиограмма, переданная с использованием азбуки Морзе: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1 1 1 1 0 0 1 0 0 1 1 0 0 0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При передаче радиограммы было потеряно разбиение на буквы, но известно, что в радиограмме использовались только следующие буквы: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Е</w:t>
        <w:tab/>
        <w:t xml:space="preserve">Н</w:t>
        <w:tab/>
        <w:t xml:space="preserve">О</w:t>
        <w:tab/>
        <w:t xml:space="preserve">З</w:t>
        <w:tab/>
        <w:t xml:space="preserve">Щ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0</w:t>
        <w:tab/>
        <w:t xml:space="preserve">10</w:t>
        <w:tab/>
        <w:t xml:space="preserve">111</w:t>
        <w:tab/>
        <w:t xml:space="preserve">1100</w:t>
        <w:tab/>
        <w:t xml:space="preserve">1101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текст радиограммы.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В ответе укажите, сколько букв было в исходной радиограмме.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ОНЕНЕЗЕ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Валя шифрует русские слова, записывая вместо каждой буквы её код.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В</w:t>
        <w:tab/>
        <w:t xml:space="preserve">Д</w:t>
        <w:tab/>
        <w:t xml:space="preserve">О</w:t>
        <w:tab/>
        <w:t xml:space="preserve">Р</w:t>
        <w:tab/>
        <w:t xml:space="preserve">У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01</w:t>
        <w:tab/>
        <w:t xml:space="preserve">011</w:t>
        <w:tab/>
        <w:t xml:space="preserve">100</w:t>
        <w:tab/>
        <w:t xml:space="preserve">111</w:t>
        <w:tab/>
        <w:t xml:space="preserve">010</w:t>
        <w:tab/>
        <w:t xml:space="preserve">001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Дана кодовая цепочка: 01000110001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Расшифруйте слово.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Запишите в ответе расшифрованное слово.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РУДА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Валя шифрует русские слова (последовательности букв), записывая вместо каждой буквы её код: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Д</w:t>
        <w:tab/>
        <w:t xml:space="preserve">К</w:t>
        <w:tab/>
        <w:t xml:space="preserve">Н</w:t>
        <w:tab/>
        <w:t xml:space="preserve">О</w:t>
        <w:tab/>
        <w:t xml:space="preserve">С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01</w:t>
        <w:tab/>
        <w:t xml:space="preserve">100</w:t>
        <w:tab/>
        <w:t xml:space="preserve">101</w:t>
        <w:tab/>
        <w:t xml:space="preserve">10</w:t>
        <w:tab/>
        <w:t xml:space="preserve">111</w:t>
        <w:tab/>
        <w:t xml:space="preserve">000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Некоторые цепочки можно расшифровать не одним способом. Например, 00010101 может означать не только СКА, но и СНК. Даны три кодовые цепочки: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1010110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100000101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00011110001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Найдите среди них ту, которая имеет только одну расшифровку, и запишите в ответе расшифрованное слово.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сода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Ваня шифрует русские слова, записывая вместо каждой буквы её номер в алфавите (без пробелов). Номера букв даны в таблице: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А 1</w:t>
        <w:tab/>
        <w:t xml:space="preserve">Й 11</w:t>
        <w:tab/>
        <w:t xml:space="preserve">У 21</w:t>
        <w:tab/>
        <w:t xml:space="preserve">Э 31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Б 2</w:t>
        <w:tab/>
        <w:t xml:space="preserve">К 12</w:t>
        <w:tab/>
        <w:t xml:space="preserve">Ф 22</w:t>
        <w:tab/>
        <w:t xml:space="preserve">Ю 32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В 3</w:t>
        <w:tab/>
        <w:t xml:space="preserve">Л 13</w:t>
        <w:tab/>
        <w:t xml:space="preserve">Х 23</w:t>
        <w:tab/>
        <w:t xml:space="preserve">Я 33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Г 4</w:t>
        <w:tab/>
        <w:t xml:space="preserve">М 14</w:t>
        <w:tab/>
        <w:t xml:space="preserve">Ц 24</w:t>
        <w:tab/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Д 5</w:t>
        <w:tab/>
        <w:t xml:space="preserve">Н 15</w:t>
        <w:tab/>
        <w:t xml:space="preserve">Ч 25</w:t>
        <w:tab/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Е 6</w:t>
        <w:tab/>
        <w:t xml:space="preserve">О 16</w:t>
        <w:tab/>
        <w:t xml:space="preserve">Ш 26</w:t>
        <w:tab/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Ё 7</w:t>
        <w:tab/>
        <w:t xml:space="preserve">П 17</w:t>
        <w:tab/>
        <w:t xml:space="preserve">Щ 27</w:t>
        <w:tab/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Ж 8</w:t>
        <w:tab/>
        <w:t xml:space="preserve">Р 18</w:t>
        <w:tab/>
        <w:t xml:space="preserve">Ъ 28</w:t>
        <w:tab/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З 9</w:t>
        <w:tab/>
        <w:t xml:space="preserve">С 19</w:t>
        <w:tab/>
        <w:t xml:space="preserve">Ы 29</w:t>
        <w:tab/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И 10</w:t>
        <w:tab/>
        <w:t xml:space="preserve">Т 20</w:t>
        <w:tab/>
        <w:t xml:space="preserve">Ь 30</w:t>
        <w:tab/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Некоторые шифровки можно расшифровать несколькими способами. Например, 311333 может означать «ВАЛЯ», может — «ЭЛЯ», а может — «ВААВВВ». Даны четыре шифровки: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3135420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2102030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1331320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2033510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Только одна из них расшифровывается единственным способом. Найдите её и расшифруйте. Получившееся слово запишите в качестве ответа.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Агент 007, передавая важные сведения своему напарнику, закодировал сообщение придуманным шифром. В сообщении присутствуют только буквы из приведённого фрагмента кодовой таблицы: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М</w:t>
        <w:tab/>
        <w:t xml:space="preserve">Ы</w:t>
        <w:tab/>
        <w:t xml:space="preserve">Ш</w:t>
        <w:tab/>
        <w:t xml:space="preserve">К</w:t>
        <w:tab/>
        <w:t xml:space="preserve">А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€ ?</w:t>
        <w:tab/>
        <w:t xml:space="preserve">? € €</w:t>
        <w:tab/>
        <w:t xml:space="preserve">? ?</w:t>
        <w:tab/>
        <w:t xml:space="preserve">? €</w:t>
        <w:tab/>
        <w:t xml:space="preserve">? € ?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Определите, какое сообщение закодировано в строчке: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€ ? ? € ? ? €.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В ответе запишите последовательность букв без запятых и других знаков препинания.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МАК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Сообщение передается шифром. В нём присутствуют только буквы из приведённого фрагмента кодовой таблицы.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Р</w:t>
        <w:tab/>
        <w:t xml:space="preserve">Е</w:t>
        <w:tab/>
        <w:t xml:space="preserve">Д</w:t>
        <w:tab/>
        <w:t xml:space="preserve">И</w:t>
        <w:tab/>
        <w:t xml:space="preserve">С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! ! ?</w:t>
        <w:tab/>
        <w:t xml:space="preserve">! !</w:t>
        <w:tab/>
        <w:t xml:space="preserve">! ?</w:t>
        <w:tab/>
        <w:t xml:space="preserve">? ? ?</w:t>
        <w:tab/>
        <w:t xml:space="preserve">? !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Определите, какое сообщение закодировано в строчке ? ! ! ! ! ?. В ответ запишите последовательность букв без запятых и других знаков препинания.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СЕД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Вася и Петя играли в шпионов и кодировали сообщение собственным шифром. Фрагмент кодовой таблицы приведён ниже: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Ж</w:t>
        <w:tab/>
        <w:t xml:space="preserve">З</w:t>
        <w:tab/>
        <w:t xml:space="preserve">И</w:t>
        <w:tab/>
        <w:t xml:space="preserve">Й</w:t>
        <w:tab/>
        <w:t xml:space="preserve">К</w:t>
        <w:tab/>
        <w:t xml:space="preserve">Л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+ #</w:t>
        <w:tab/>
        <w:t xml:space="preserve">+ ^ #</w:t>
        <w:tab/>
        <w:t xml:space="preserve">#</w:t>
        <w:tab/>
        <w:t xml:space="preserve">^</w:t>
        <w:tab/>
        <w:t xml:space="preserve">^ #</w:t>
        <w:tab/>
        <w:t xml:space="preserve"># +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Определите, из скольких букв состоит сообщение, если известно, что буквы в нём не повторяются: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# + + ^ # # ^ # ^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ЛЗИКЙ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Валя шифрует русские слова, записывая вместо каждой буквы её код.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В</w:t>
        <w:tab/>
        <w:t xml:space="preserve">Д</w:t>
        <w:tab/>
        <w:t xml:space="preserve">О</w:t>
        <w:tab/>
        <w:t xml:space="preserve">Р</w:t>
        <w:tab/>
        <w:t xml:space="preserve">У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01</w:t>
        <w:tab/>
        <w:t xml:space="preserve">011</w:t>
        <w:tab/>
        <w:t xml:space="preserve">100</w:t>
        <w:tab/>
        <w:t xml:space="preserve">111</w:t>
        <w:tab/>
        <w:t xml:space="preserve">010</w:t>
        <w:tab/>
        <w:t xml:space="preserve">001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Некоторые цепочки можно расшифровать не одним способом. Например, 00101001 может означать не только УРА, но и УАУ.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Даны три кодовые цепочки: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01001001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0100100101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111011111100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Найдите среди них ту, которая имеет только одну расшифровку и запишите в ответе расшифрованное слово.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ОВОД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