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Практика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Задача 1.</w:t>
      </w:r>
      <w:r w:rsidDel="00000000" w:rsidR="00000000" w:rsidRPr="00000000">
        <w:rPr>
          <w:rtl w:val="0"/>
        </w:rPr>
        <w:t xml:space="preserve"> На рисунке — схема дорог, связывающих города А, Б, В, Г, Д, Е, Ж и К. По каждой дороге можно двигаться только в одном направлении, указанном стрелкой. Сколько существует различных путей из города А в город К, проходящих через город В?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238375" cy="1419225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Решение.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Обозначим A за 1.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Правило: кол-во маршрутов в точку равно сумме маршрутов, ведущих к ней.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Рассмотрим точку Б.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 точку Б идет всего один маршрут - из точки А, поэтому у Б тоже будет 1, то есть Б = А = 1.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Рассмотрим точку В. В эту точку идут маршрута. Воспользуемся правилом.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 = А + Б = 1 + 1 = 2.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Рассмотрим точку Г. По правилу (маршрут из А в Г не рассматриваем, т.к. он не берет в расчет точку В):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Г = В = 2.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Рассмотрим точку Ж: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Ж = Г + В = 2 + 2 = 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Рассмотрим точку Д. В нее мы можем попасть из В. Если пойдем из Б, то точку В не захватим, сл-но, это маршрут не рассматриваем.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Д = В = 2.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Рассмотрим точку Е.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Е = Д + В = 2 + 2 = 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Рассмотрим точку К: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К = Е + Д + Ж = 4 + 2 + 4 = 10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Ответ: 10.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Задача 2.</w:t>
      </w:r>
      <w:r w:rsidDel="00000000" w:rsidR="00000000" w:rsidRPr="00000000">
        <w:rPr>
          <w:rtl w:val="0"/>
        </w:rPr>
        <w:t xml:space="preserve"> На рисунке — схема дорог, связывающих города А, Б, В, Г, Д, Е, Ж, З, И. По каждой дороге можно двигаться только в одном направлении, указанном стрелкой. Сколько существует различных путей из города А в город И, проходящих через город Ж?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1676400" cy="12954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Решение.</w:t>
      </w:r>
      <w:r w:rsidDel="00000000" w:rsidR="00000000" w:rsidRPr="00000000">
        <w:rPr>
          <w:rtl w:val="0"/>
        </w:rPr>
        <w:t xml:space="preserve"> Обозначим А = 1.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Б = А = 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Д = А = 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Г = А + Д = 1 + 1 = 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 = А + Г + Б = 1 + 2 + 1 = 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Е = Б = 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З = Д = 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Ж = Е + З + Г + В + Д + Б = 1 + 1 + 2 + 4 + 1 + 1 = 10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И = Ж = 10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10.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Задача 3.</w:t>
      </w:r>
      <w:r w:rsidDel="00000000" w:rsidR="00000000" w:rsidRPr="00000000">
        <w:rPr>
          <w:rtl w:val="0"/>
        </w:rPr>
        <w:t xml:space="preserve"> На рисунке — схема дорог, связывающих города А, Б, В, Г, Д, Е, Ж, И, К. По каждой дороге можно двигаться только в одном направлении, указанном стрелкой.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Сколько существует различных путей из города А в город К, не проходящих через пункт В?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3448050" cy="14668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Решение.</w:t>
      </w:r>
      <w:r w:rsidDel="00000000" w:rsidR="00000000" w:rsidRPr="00000000">
        <w:rPr>
          <w:rtl w:val="0"/>
        </w:rPr>
        <w:t xml:space="preserve"> Обратим внимание на условие задачи - пункт В не должен быть включен в маршрут.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А = 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Б = А = 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Г = А = 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И = Г = 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 = Б = 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Е = Г + Д = 1 + 1 = 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Ж = Д = 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К = Ж + Е + Д + И = 1 + 2 + 1 + 1 = 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5.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Задача 5.</w:t>
      </w:r>
      <w:r w:rsidDel="00000000" w:rsidR="00000000" w:rsidRPr="00000000">
        <w:rPr>
          <w:rtl w:val="0"/>
        </w:rPr>
        <w:t xml:space="preserve"> На рисунке представлена схема дорог, связывающих города А, Б, В, Г, Д, Е, Ж, 3, И, К, Л, М. По каждой дороге можно двигаться только в одном направлении, указанном стрелкой.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Сколько существует различных путей из города А в город М, проходящих через город Ж, но не проходящих через город К?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3181350" cy="173355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Решение.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Обратим внимание на условие задачи - маршрут должен обязательно включать в себя точку Ж, но, при этом, не проходить через точку К,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А = 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Б = А = 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Д = А = 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Г = А + Д = 1 + 1 = 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В = А + Б + Г = 1 + 1 + 2 = 4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Е = Б + В = 1 + 4 = 5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З = Г + В + Д = 2 + 4 + 1 = 7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Ж = Е + З + В = 5 + 7 + 4 = 16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И = Ж = 16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Л = И = 16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М = Л = 16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16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Задание 6.</w:t>
      </w:r>
      <w:r w:rsidDel="00000000" w:rsidR="00000000" w:rsidRPr="00000000">
        <w:rPr>
          <w:rtl w:val="0"/>
        </w:rPr>
        <w:t xml:space="preserve"> На рисунке — схема дорог, связывающих города А, Б, В, Г, Д, Е, Ж, К и Л. По каждой дороге можно двигаться только в одном направлении, указанном стрелкой. Сколько существует различных путей из города А в город Л?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2809875" cy="17240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Решение.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А = 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Б = А = 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В = А + Б = 1 + 1 = 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Д = А = 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Г = А + Д = 1 + 1 = 2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Е = В + Б = 2 + 1 = 3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Ж = Г + Д = 2 + 1 = 3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И = Е = 3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К = Ж = 3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З = Е + В + Г + Ж = 3 + 2 + 2 + 3 = 10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Л = И + Е + З + Ж + К = 3 + 3 + 10 + 3 + 3 = 22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22.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Домашнее задание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рисунке — схема дорог, связывающих города А, Б, В, Г, Д, Е, Ж, З и И. По каждой дороге можно двигаться только в одном направлении, указанном стрелкой. Сколько существует различных путей из города А в город И, проходящих через город В?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933575" cy="150495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рисунке — схема дорог, связывающих города А, Б, В, Г, Д, Е, Ж, З, И. По каждой дороге можно двигаться только в одном направлении, указанном стрелкой. Сколько существует различных путей из города А в город И, проходящих через город Ж?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147547" cy="2489423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7547" cy="2489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рисунке — схема дорог, связывающих города А, Б, В, Г, Д, Е, Ж, И, К. По каждой дороге можно двигаться только в одном направлении, указанном стрелкой. Сколько существует различных путей из города А в город К, проходящих через город Д?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39965" cy="14144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9965" cy="1414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рисунке — схема дорог, связывающих города А, Б, В, Г, Д, Е, Ж, З, И. По каждой дороге можно двигаться только в одном направлении, указанном стрелкой. Сколько существует различных путей из города А в город И, проходящих через город Г?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466975" cy="14478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рисунке — схема дорог, связывающих города А, Б, В, Г, Д, Е, Ж, И, К, Л. По каждой дороге можно двигаться только в одном направлении, указанном стрелкой. Сколько существует различных путей из пункта А в пункт Л, проходящих через пункт Е?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00413" cy="2172685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2172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рисунке — схема дорог, связывающих города А, Б, В, Г, Д, Е, Ж, К, Л, М, Н, П. По каждой дороге можно двигаться только в одном направлении, указанном стрелкой.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Сколько существует различных путей из города А в город П, проходящих через город В?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24250" cy="1914525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рисунке — схема дорог, связывающих города А, Б, В, Г, Д, Е, Ж, И, К. По каждой дороге можно двигаться только в одном направлении, указанном стрелкой.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Сколько существует различных путей из города А в город К, не проходящих через пункт В?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467100" cy="14859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рисунке представлена схема дорог, связывающих города А, Б, В, Г, Д, Е, Ж, 3, И, К, Л, М. По каждой дороге можно двигаться только в одном направлении, указанном стрелкой.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Сколько существует различных путей из города А в город М, проходящих через город Л, но не проходящих через город Е?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800350" cy="15240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рисунке — схема дорог, связывающих города А, Б, В, Г, Д, Е, К. По каждой дороге можно двигаться только в одном направлении, указанном стрелкой. Сколько существует различных путей из города А в город К?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838450" cy="174307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https://yandex.ru/tutor/subject/tag/problems/?ege_number_id=575&amp;tag_id=19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Конец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yandex.ru/tutor/subject/tag/problems/?ege_number_id=575&amp;tag_id=19" TargetMode="Externa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1.png"/><Relationship Id="rId14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4.png"/><Relationship Id="rId18" Type="http://schemas.openxmlformats.org/officeDocument/2006/relationships/image" Target="media/image12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