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BF8D2" w14:textId="45E6C7E9" w:rsidR="00F17E0B" w:rsidRDefault="00F17E0B" w:rsidP="00F17E0B">
      <w:pPr>
        <w:pStyle w:val="Title"/>
      </w:pPr>
      <w:r>
        <w:t>STA303/1002: Final project regrade declaration</w:t>
      </w:r>
    </w:p>
    <w:p w14:paraId="41902092" w14:textId="0DD642BF" w:rsidR="00743E30" w:rsidRPr="00743E30" w:rsidRDefault="00743E30" w:rsidP="00743E30">
      <w:pPr>
        <w:rPr>
          <w:color w:val="FF0000"/>
        </w:rPr>
      </w:pPr>
      <w:r w:rsidRPr="00743E30">
        <w:rPr>
          <w:color w:val="FF0000"/>
        </w:rPr>
        <w:t xml:space="preserve">READ THIS </w:t>
      </w:r>
      <w:r>
        <w:rPr>
          <w:color w:val="FF0000"/>
        </w:rPr>
        <w:t xml:space="preserve">DOCUMENT </w:t>
      </w:r>
      <w:r w:rsidRPr="00743E30">
        <w:rPr>
          <w:color w:val="FF0000"/>
        </w:rPr>
        <w:t>CAREFULLY</w:t>
      </w:r>
    </w:p>
    <w:p w14:paraId="50FD4DDA" w14:textId="20A090FE" w:rsidR="00F17E0B" w:rsidRDefault="00F17E0B">
      <w:pPr>
        <w:rPr>
          <w:rFonts w:ascii="Lato" w:hAnsi="Lato"/>
        </w:rPr>
      </w:pPr>
    </w:p>
    <w:p w14:paraId="4AE73039" w14:textId="3CF9BD58" w:rsidR="00F17E0B" w:rsidRDefault="00F17E0B">
      <w:pPr>
        <w:rPr>
          <w:rFonts w:ascii="Lato" w:hAnsi="Lato"/>
        </w:rPr>
      </w:pPr>
      <w:r>
        <w:rPr>
          <w:rFonts w:ascii="Lato" w:hAnsi="Lato"/>
        </w:rPr>
        <w:t>For your regrade request to be considered, every member of your group (or just you, if you completed it as an individual) must complete this declaration. All completed declarations must be submitted</w:t>
      </w:r>
      <w:r w:rsidR="004A7780">
        <w:rPr>
          <w:rFonts w:ascii="Lato" w:hAnsi="Lato"/>
        </w:rPr>
        <w:t xml:space="preserve"> as PDFs</w:t>
      </w:r>
      <w:r>
        <w:rPr>
          <w:rFonts w:ascii="Lato" w:hAnsi="Lato"/>
        </w:rPr>
        <w:t xml:space="preserve"> with the</w:t>
      </w:r>
      <w:r w:rsidR="004A7780">
        <w:rPr>
          <w:rFonts w:ascii="Lato" w:hAnsi="Lato"/>
        </w:rPr>
        <w:t xml:space="preserve"> detailed and specific</w:t>
      </w:r>
      <w:r>
        <w:rPr>
          <w:rFonts w:ascii="Lato" w:hAnsi="Lato"/>
        </w:rPr>
        <w:t xml:space="preserve"> regrade </w:t>
      </w:r>
      <w:r w:rsidRPr="004A7780">
        <w:rPr>
          <w:rFonts w:ascii="Lato" w:hAnsi="Lato"/>
          <w:b/>
          <w:bCs/>
        </w:rPr>
        <w:t>justification</w:t>
      </w:r>
      <w:r>
        <w:rPr>
          <w:rFonts w:ascii="Lato" w:hAnsi="Lato"/>
        </w:rPr>
        <w:t xml:space="preserve"> in </w:t>
      </w:r>
      <w:hyperlink r:id="rId7" w:history="1">
        <w:r w:rsidRPr="00027CCB">
          <w:rPr>
            <w:rStyle w:val="Hyperlink"/>
            <w:rFonts w:ascii="Lato" w:hAnsi="Lato"/>
          </w:rPr>
          <w:t>this form</w:t>
        </w:r>
      </w:hyperlink>
      <w:r>
        <w:rPr>
          <w:rFonts w:ascii="Lato" w:hAnsi="Lato"/>
        </w:rPr>
        <w:t xml:space="preserve">. </w:t>
      </w:r>
      <w:r w:rsidR="004A7780">
        <w:rPr>
          <w:rFonts w:ascii="Lato" w:hAnsi="Lato"/>
        </w:rPr>
        <w:t>That is, t</w:t>
      </w:r>
      <w:r>
        <w:rPr>
          <w:rFonts w:ascii="Lato" w:hAnsi="Lato"/>
        </w:rPr>
        <w:t xml:space="preserve">he form should be submitted only </w:t>
      </w:r>
      <w:r w:rsidRPr="00027CCB">
        <w:rPr>
          <w:rFonts w:ascii="Lato" w:hAnsi="Lato"/>
          <w:b/>
          <w:bCs/>
        </w:rPr>
        <w:t>once</w:t>
      </w:r>
      <w:r>
        <w:rPr>
          <w:rFonts w:ascii="Lato" w:hAnsi="Lato"/>
        </w:rPr>
        <w:t xml:space="preserve"> per </w:t>
      </w:r>
      <w:r w:rsidR="00027CCB">
        <w:rPr>
          <w:rFonts w:ascii="Lato" w:hAnsi="Lato"/>
        </w:rPr>
        <w:t>company/</w:t>
      </w:r>
      <w:r>
        <w:rPr>
          <w:rFonts w:ascii="Lato" w:hAnsi="Lato"/>
        </w:rPr>
        <w:t>group and must include all the relevant information</w:t>
      </w:r>
      <w:r w:rsidR="004A7780">
        <w:rPr>
          <w:rFonts w:ascii="Lato" w:hAnsi="Lato"/>
        </w:rPr>
        <w:t xml:space="preserve">. For example, a group with three members will need to submit three </w:t>
      </w:r>
      <w:r w:rsidR="00A92754">
        <w:rPr>
          <w:rFonts w:ascii="Lato" w:hAnsi="Lato"/>
        </w:rPr>
        <w:t xml:space="preserve">unique PDF </w:t>
      </w:r>
      <w:r w:rsidR="004A7780">
        <w:rPr>
          <w:rFonts w:ascii="Lato" w:hAnsi="Lato"/>
        </w:rPr>
        <w:t xml:space="preserve">declaration files </w:t>
      </w:r>
      <w:r w:rsidR="00A92754">
        <w:rPr>
          <w:rFonts w:ascii="Lato" w:hAnsi="Lato"/>
        </w:rPr>
        <w:t xml:space="preserve">with </w:t>
      </w:r>
      <w:r w:rsidR="004A7780">
        <w:rPr>
          <w:rFonts w:ascii="Lato" w:hAnsi="Lato"/>
        </w:rPr>
        <w:t xml:space="preserve">their </w:t>
      </w:r>
      <w:r w:rsidR="00A92754">
        <w:rPr>
          <w:rFonts w:ascii="Lato" w:hAnsi="Lato"/>
        </w:rPr>
        <w:t xml:space="preserve">ONE Microsoft </w:t>
      </w:r>
      <w:r w:rsidR="004A7780">
        <w:rPr>
          <w:rFonts w:ascii="Lato" w:hAnsi="Lato"/>
        </w:rPr>
        <w:t>form</w:t>
      </w:r>
      <w:r w:rsidR="00A92754">
        <w:rPr>
          <w:rFonts w:ascii="Lato" w:hAnsi="Lato"/>
        </w:rPr>
        <w:t xml:space="preserve"> submission</w:t>
      </w:r>
      <w:r w:rsidR="004A7780">
        <w:rPr>
          <w:rFonts w:ascii="Lato" w:hAnsi="Lato"/>
        </w:rPr>
        <w:t>.</w:t>
      </w:r>
    </w:p>
    <w:p w14:paraId="421E9F4B" w14:textId="65BF13B3" w:rsidR="00F17E0B" w:rsidRDefault="00F17E0B">
      <w:pPr>
        <w:rPr>
          <w:rFonts w:ascii="Lato" w:hAnsi="Lato"/>
        </w:rPr>
      </w:pPr>
    </w:p>
    <w:tbl>
      <w:tblPr>
        <w:tblStyle w:val="TableGrid"/>
        <w:tblW w:w="10808" w:type="dxa"/>
        <w:tblLook w:val="04A0" w:firstRow="1" w:lastRow="0" w:firstColumn="1" w:lastColumn="0" w:noHBand="0" w:noVBand="1"/>
      </w:tblPr>
      <w:tblGrid>
        <w:gridCol w:w="5524"/>
        <w:gridCol w:w="5284"/>
      </w:tblGrid>
      <w:tr w:rsidR="00F17E0B" w14:paraId="3A12435A" w14:textId="77777777" w:rsidTr="00A92754">
        <w:trPr>
          <w:trHeight w:val="723"/>
        </w:trPr>
        <w:tc>
          <w:tcPr>
            <w:tcW w:w="5524" w:type="dxa"/>
            <w:vAlign w:val="center"/>
          </w:tcPr>
          <w:p w14:paraId="47144621" w14:textId="77777777" w:rsidR="00027CCB" w:rsidRDefault="00F17E0B" w:rsidP="00027CCB">
            <w:pPr>
              <w:rPr>
                <w:rFonts w:ascii="Lato" w:hAnsi="Lato"/>
              </w:rPr>
            </w:pPr>
            <w:r w:rsidRPr="00F17E0B">
              <w:rPr>
                <w:rFonts w:ascii="Lato" w:hAnsi="Lato"/>
                <w:b/>
                <w:bCs/>
              </w:rPr>
              <w:t>Company</w:t>
            </w:r>
            <w:r>
              <w:rPr>
                <w:rFonts w:ascii="Lato" w:hAnsi="Lato"/>
              </w:rPr>
              <w:t xml:space="preserve"> </w:t>
            </w:r>
            <w:r w:rsidRPr="00027CCB">
              <w:rPr>
                <w:rFonts w:ascii="Lato" w:hAnsi="Lato"/>
                <w:b/>
                <w:bCs/>
              </w:rPr>
              <w:t>name</w:t>
            </w:r>
            <w:r>
              <w:rPr>
                <w:rFonts w:ascii="Lato" w:hAnsi="Lato"/>
              </w:rPr>
              <w:t xml:space="preserve"> </w:t>
            </w:r>
          </w:p>
          <w:p w14:paraId="686393A6" w14:textId="099C2A6D" w:rsidR="00F17E0B" w:rsidRDefault="00F17E0B" w:rsidP="00027CCB">
            <w:pPr>
              <w:rPr>
                <w:rFonts w:ascii="Lato" w:hAnsi="Lato"/>
              </w:rPr>
            </w:pPr>
            <w:r>
              <w:rPr>
                <w:rFonts w:ascii="Lato" w:hAnsi="Lato"/>
              </w:rPr>
              <w:t>(as it appears on Quercus):</w:t>
            </w:r>
          </w:p>
        </w:tc>
        <w:tc>
          <w:tcPr>
            <w:tcW w:w="5284" w:type="dxa"/>
          </w:tcPr>
          <w:p w14:paraId="4F242E55" w14:textId="77777777" w:rsidR="00F17E0B" w:rsidRDefault="00F17E0B">
            <w:pPr>
              <w:rPr>
                <w:rFonts w:ascii="Lato" w:hAnsi="Lato"/>
              </w:rPr>
            </w:pPr>
          </w:p>
        </w:tc>
      </w:tr>
      <w:tr w:rsidR="00F17E0B" w14:paraId="627D7224" w14:textId="77777777" w:rsidTr="00A92754">
        <w:trPr>
          <w:trHeight w:val="723"/>
        </w:trPr>
        <w:tc>
          <w:tcPr>
            <w:tcW w:w="5524" w:type="dxa"/>
            <w:vAlign w:val="center"/>
          </w:tcPr>
          <w:p w14:paraId="14363903" w14:textId="77777777" w:rsidR="00027CCB" w:rsidRDefault="00F17E0B" w:rsidP="00027CCB">
            <w:pPr>
              <w:rPr>
                <w:rFonts w:ascii="Lato" w:hAnsi="Lato"/>
              </w:rPr>
            </w:pPr>
            <w:r w:rsidRPr="00F17E0B">
              <w:rPr>
                <w:rFonts w:ascii="Lato" w:hAnsi="Lato"/>
                <w:b/>
                <w:bCs/>
              </w:rPr>
              <w:t>Student name</w:t>
            </w:r>
            <w:r>
              <w:rPr>
                <w:rFonts w:ascii="Lato" w:hAnsi="Lato"/>
              </w:rPr>
              <w:t xml:space="preserve"> </w:t>
            </w:r>
          </w:p>
          <w:p w14:paraId="7640BB6E" w14:textId="6FD3321B" w:rsidR="00F17E0B" w:rsidRDefault="00F17E0B" w:rsidP="00027CCB">
            <w:pPr>
              <w:rPr>
                <w:rFonts w:ascii="Lato" w:hAnsi="Lato"/>
              </w:rPr>
            </w:pPr>
            <w:r>
              <w:rPr>
                <w:rFonts w:ascii="Lato" w:hAnsi="Lato"/>
              </w:rPr>
              <w:t>(please order your name as it appears on Quercus):</w:t>
            </w:r>
          </w:p>
        </w:tc>
        <w:tc>
          <w:tcPr>
            <w:tcW w:w="5284" w:type="dxa"/>
          </w:tcPr>
          <w:p w14:paraId="7E21671B" w14:textId="65B1EF93" w:rsidR="00F17E0B" w:rsidRDefault="00F17E0B">
            <w:pPr>
              <w:rPr>
                <w:rFonts w:ascii="Lato" w:hAnsi="Lato"/>
              </w:rPr>
            </w:pPr>
          </w:p>
        </w:tc>
      </w:tr>
      <w:tr w:rsidR="00F17E0B" w14:paraId="6CF9D54C" w14:textId="77777777" w:rsidTr="00A92754">
        <w:trPr>
          <w:trHeight w:val="723"/>
        </w:trPr>
        <w:tc>
          <w:tcPr>
            <w:tcW w:w="5524" w:type="dxa"/>
            <w:vAlign w:val="center"/>
          </w:tcPr>
          <w:p w14:paraId="40F5B0AD" w14:textId="17BBA6FD" w:rsidR="00F17E0B" w:rsidRPr="00743E30" w:rsidRDefault="00F17E0B" w:rsidP="00027CCB">
            <w:pPr>
              <w:rPr>
                <w:rFonts w:ascii="Lato" w:hAnsi="Lato"/>
                <w:b/>
                <w:bCs/>
              </w:rPr>
            </w:pPr>
            <w:r w:rsidRPr="00743E30">
              <w:rPr>
                <w:rFonts w:ascii="Lato" w:hAnsi="Lato"/>
                <w:b/>
                <w:bCs/>
              </w:rPr>
              <w:t xml:space="preserve">U of T </w:t>
            </w:r>
            <w:r w:rsidR="00027CCB" w:rsidRPr="00743E30">
              <w:rPr>
                <w:rFonts w:ascii="Lato" w:hAnsi="Lato"/>
                <w:b/>
                <w:bCs/>
              </w:rPr>
              <w:t xml:space="preserve">email </w:t>
            </w:r>
            <w:r w:rsidRPr="00743E30">
              <w:rPr>
                <w:rFonts w:ascii="Lato" w:hAnsi="Lato"/>
                <w:b/>
                <w:bCs/>
              </w:rPr>
              <w:t>address</w:t>
            </w:r>
          </w:p>
        </w:tc>
        <w:tc>
          <w:tcPr>
            <w:tcW w:w="5284" w:type="dxa"/>
          </w:tcPr>
          <w:p w14:paraId="2C87B364" w14:textId="77777777" w:rsidR="00F17E0B" w:rsidRDefault="00F17E0B">
            <w:pPr>
              <w:rPr>
                <w:rFonts w:ascii="Lato" w:hAnsi="Lato"/>
              </w:rPr>
            </w:pPr>
          </w:p>
        </w:tc>
      </w:tr>
      <w:tr w:rsidR="00743E30" w14:paraId="12A127E1" w14:textId="77777777" w:rsidTr="00A92754">
        <w:trPr>
          <w:trHeight w:val="723"/>
        </w:trPr>
        <w:tc>
          <w:tcPr>
            <w:tcW w:w="5524" w:type="dxa"/>
            <w:vAlign w:val="center"/>
          </w:tcPr>
          <w:p w14:paraId="078A514D" w14:textId="77777777" w:rsidR="00743E30" w:rsidRDefault="00743E30" w:rsidP="00027CCB">
            <w:pPr>
              <w:rPr>
                <w:rFonts w:ascii="Lato" w:hAnsi="Lato"/>
              </w:rPr>
            </w:pPr>
            <w:r w:rsidRPr="00743E30">
              <w:rPr>
                <w:rFonts w:ascii="Lato" w:hAnsi="Lato"/>
                <w:b/>
                <w:bCs/>
              </w:rPr>
              <w:t xml:space="preserve">UTORid </w:t>
            </w:r>
          </w:p>
          <w:p w14:paraId="1435711C" w14:textId="1501F7C1" w:rsidR="00743E30" w:rsidRDefault="00743E30" w:rsidP="00027CCB">
            <w:pPr>
              <w:rPr>
                <w:rFonts w:ascii="Lato" w:hAnsi="Lato"/>
              </w:rPr>
            </w:pPr>
            <w:r>
              <w:rPr>
                <w:rFonts w:ascii="Lato" w:hAnsi="Lato"/>
              </w:rPr>
              <w:t xml:space="preserve">(e.g., </w:t>
            </w:r>
            <w:proofErr w:type="spellStart"/>
            <w:r>
              <w:rPr>
                <w:rFonts w:ascii="Lato" w:hAnsi="Lato"/>
              </w:rPr>
              <w:t>leeterry</w:t>
            </w:r>
            <w:proofErr w:type="spellEnd"/>
            <w:r>
              <w:rPr>
                <w:rFonts w:ascii="Lato" w:hAnsi="Lato"/>
              </w:rPr>
              <w:t xml:space="preserve"> or doejane2)</w:t>
            </w:r>
          </w:p>
        </w:tc>
        <w:tc>
          <w:tcPr>
            <w:tcW w:w="5284" w:type="dxa"/>
          </w:tcPr>
          <w:p w14:paraId="6140EBC1" w14:textId="77777777" w:rsidR="00743E30" w:rsidRDefault="00743E30">
            <w:pPr>
              <w:rPr>
                <w:rFonts w:ascii="Lato" w:hAnsi="Lato"/>
              </w:rPr>
            </w:pPr>
          </w:p>
        </w:tc>
      </w:tr>
    </w:tbl>
    <w:p w14:paraId="01A0E7EF" w14:textId="14EE621E" w:rsidR="00F17E0B" w:rsidRDefault="00F17E0B">
      <w:pPr>
        <w:rPr>
          <w:rFonts w:ascii="Lato" w:hAnsi="Lato"/>
        </w:rPr>
      </w:pPr>
    </w:p>
    <w:p w14:paraId="1836C569" w14:textId="78CACCF3" w:rsidR="00F17E0B" w:rsidRDefault="00F17E0B">
      <w:pPr>
        <w:rPr>
          <w:rFonts w:ascii="Lato" w:hAnsi="Lato"/>
        </w:rPr>
      </w:pPr>
      <w:r>
        <w:rPr>
          <w:rFonts w:ascii="Lato" w:hAnsi="Lato"/>
        </w:rPr>
        <w:t>In signing this declaration, I (the student named above) confirm that:</w:t>
      </w:r>
    </w:p>
    <w:p w14:paraId="02EF234C" w14:textId="29D49947" w:rsidR="00F17E0B" w:rsidRDefault="00F17E0B" w:rsidP="00F17E0B">
      <w:pPr>
        <w:pStyle w:val="ListParagraph"/>
        <w:numPr>
          <w:ilvl w:val="0"/>
          <w:numId w:val="1"/>
        </w:numPr>
        <w:rPr>
          <w:rFonts w:ascii="Lato" w:hAnsi="Lato"/>
        </w:rPr>
      </w:pPr>
      <w:r>
        <w:rPr>
          <w:rFonts w:ascii="Lato" w:hAnsi="Lato"/>
        </w:rPr>
        <w:t>I understand that after regrading this assessment, my final mark could go down, remain the same or increase.</w:t>
      </w:r>
    </w:p>
    <w:p w14:paraId="74AC46C9" w14:textId="35CE36D9" w:rsidR="00F17E0B" w:rsidRDefault="00F17E0B" w:rsidP="00F17E0B">
      <w:pPr>
        <w:pStyle w:val="ListParagraph"/>
        <w:numPr>
          <w:ilvl w:val="0"/>
          <w:numId w:val="1"/>
        </w:numPr>
        <w:rPr>
          <w:rFonts w:ascii="Lato" w:hAnsi="Lato"/>
        </w:rPr>
      </w:pPr>
      <w:r>
        <w:rPr>
          <w:rFonts w:ascii="Lato" w:hAnsi="Lato"/>
        </w:rPr>
        <w:t>I have carefully reviewed the instructions, rubric and feedback documentation associated with this assessment.</w:t>
      </w:r>
    </w:p>
    <w:p w14:paraId="431AE4C5" w14:textId="605DB490" w:rsidR="00F17E0B" w:rsidRDefault="00F17E0B" w:rsidP="00F17E0B">
      <w:pPr>
        <w:pStyle w:val="ListParagraph"/>
        <w:numPr>
          <w:ilvl w:val="0"/>
          <w:numId w:val="1"/>
        </w:numPr>
        <w:rPr>
          <w:rFonts w:ascii="Lato" w:hAnsi="Lato"/>
        </w:rPr>
      </w:pPr>
      <w:r>
        <w:rPr>
          <w:rFonts w:ascii="Lato" w:hAnsi="Lato"/>
        </w:rPr>
        <w:t xml:space="preserve">I have read and/or written the justification </w:t>
      </w:r>
      <w:r w:rsidR="00027CCB">
        <w:rPr>
          <w:rFonts w:ascii="Lato" w:hAnsi="Lato"/>
        </w:rPr>
        <w:t>that will be submitted in the regrade form (text and</w:t>
      </w:r>
      <w:r w:rsidR="00743E30">
        <w:rPr>
          <w:rFonts w:ascii="Lato" w:hAnsi="Lato"/>
        </w:rPr>
        <w:t xml:space="preserve"> link to file</w:t>
      </w:r>
      <w:r w:rsidR="00027CCB">
        <w:rPr>
          <w:rFonts w:ascii="Lato" w:hAnsi="Lato"/>
        </w:rPr>
        <w:t>)</w:t>
      </w:r>
      <w:r>
        <w:rPr>
          <w:rFonts w:ascii="Lato" w:hAnsi="Lato"/>
        </w:rPr>
        <w:t xml:space="preserve"> and believe that it is </w:t>
      </w:r>
      <w:r w:rsidRPr="00027CCB">
        <w:rPr>
          <w:rFonts w:ascii="Lato" w:hAnsi="Lato"/>
          <w:b/>
          <w:bCs/>
        </w:rPr>
        <w:t>specific</w:t>
      </w:r>
      <w:r>
        <w:rPr>
          <w:rFonts w:ascii="Lato" w:hAnsi="Lato"/>
        </w:rPr>
        <w:t xml:space="preserve"> in the areas it identifies </w:t>
      </w:r>
      <w:r w:rsidR="00027CCB">
        <w:rPr>
          <w:rFonts w:ascii="Lato" w:hAnsi="Lato"/>
        </w:rPr>
        <w:t xml:space="preserve">for regrading and </w:t>
      </w:r>
      <w:proofErr w:type="gramStart"/>
      <w:r w:rsidR="00027CCB">
        <w:rPr>
          <w:rFonts w:ascii="Lato" w:hAnsi="Lato"/>
        </w:rPr>
        <w:t>makes reference</w:t>
      </w:r>
      <w:proofErr w:type="gramEnd"/>
      <w:r w:rsidR="00027CCB">
        <w:rPr>
          <w:rFonts w:ascii="Lato" w:hAnsi="Lato"/>
        </w:rPr>
        <w:t xml:space="preserve"> to the instructions, class materials and rubric items, as appropriate.</w:t>
      </w:r>
    </w:p>
    <w:p w14:paraId="05E4DDFE" w14:textId="5E17E712" w:rsidR="00743E30" w:rsidRDefault="00743E30" w:rsidP="00F17E0B">
      <w:pPr>
        <w:pStyle w:val="ListParagraph"/>
        <w:numPr>
          <w:ilvl w:val="0"/>
          <w:numId w:val="1"/>
        </w:numPr>
        <w:rPr>
          <w:rFonts w:ascii="Lato" w:hAnsi="Lato"/>
        </w:rPr>
      </w:pPr>
      <w:r>
        <w:rPr>
          <w:rFonts w:ascii="Lato" w:hAnsi="Lato"/>
        </w:rPr>
        <w:t>If I</w:t>
      </w:r>
      <w:r w:rsidR="00EC03A3">
        <w:rPr>
          <w:rFonts w:ascii="Lato" w:hAnsi="Lato"/>
        </w:rPr>
        <w:t>/we</w:t>
      </w:r>
      <w:r>
        <w:rPr>
          <w:rFonts w:ascii="Lato" w:hAnsi="Lato"/>
        </w:rPr>
        <w:t xml:space="preserve"> have submitted a link to an external file with a justification</w:t>
      </w:r>
      <w:r w:rsidR="00EC03A3">
        <w:rPr>
          <w:rFonts w:ascii="Lato" w:hAnsi="Lato"/>
        </w:rPr>
        <w:t xml:space="preserve"> in the form, that</w:t>
      </w:r>
      <w:r>
        <w:rPr>
          <w:rFonts w:ascii="Lato" w:hAnsi="Lato"/>
        </w:rPr>
        <w:t xml:space="preserve"> </w:t>
      </w:r>
      <w:r w:rsidR="00EC03A3">
        <w:rPr>
          <w:rFonts w:ascii="Lato" w:hAnsi="Lato"/>
        </w:rPr>
        <w:t>there are no permissions/passwords required and no expiry on the link. (Consider double checking in incognito mode.)</w:t>
      </w:r>
    </w:p>
    <w:p w14:paraId="4BDA8482" w14:textId="69F7A6F7" w:rsidR="004A7780" w:rsidRDefault="004A7780" w:rsidP="00F17E0B">
      <w:pPr>
        <w:pStyle w:val="ListParagraph"/>
        <w:numPr>
          <w:ilvl w:val="0"/>
          <w:numId w:val="1"/>
        </w:numPr>
        <w:rPr>
          <w:rFonts w:ascii="Lato" w:hAnsi="Lato"/>
        </w:rPr>
      </w:pPr>
      <w:r>
        <w:rPr>
          <w:rFonts w:ascii="Lato" w:hAnsi="Lato"/>
        </w:rPr>
        <w:t xml:space="preserve">I have added a picture of a normal distribution curve in the blank space at the bottom of this page. Note: It can be a sketch of your own if you’re using a touch screen or you can just grab one online and pop </w:t>
      </w:r>
      <w:proofErr w:type="gramStart"/>
      <w:r>
        <w:rPr>
          <w:rFonts w:ascii="Lato" w:hAnsi="Lato"/>
        </w:rPr>
        <w:t>it</w:t>
      </w:r>
      <w:proofErr w:type="gramEnd"/>
      <w:r>
        <w:rPr>
          <w:rFonts w:ascii="Lato" w:hAnsi="Lato"/>
        </w:rPr>
        <w:t xml:space="preserve"> in. Not meant to be hard, I just want to see if you actually read this part.</w:t>
      </w:r>
    </w:p>
    <w:p w14:paraId="0506887E" w14:textId="23DD9B98" w:rsidR="00027CCB" w:rsidRDefault="00027CCB" w:rsidP="00F17E0B">
      <w:pPr>
        <w:pStyle w:val="ListParagraph"/>
        <w:numPr>
          <w:ilvl w:val="0"/>
          <w:numId w:val="1"/>
        </w:numPr>
        <w:rPr>
          <w:rFonts w:ascii="Lato" w:hAnsi="Lato"/>
        </w:rPr>
      </w:pPr>
      <w:r>
        <w:rPr>
          <w:rFonts w:ascii="Lato" w:hAnsi="Lato"/>
        </w:rPr>
        <w:t xml:space="preserve">I understand that the form must be submitted by </w:t>
      </w:r>
      <w:r w:rsidR="00EC03A3">
        <w:rPr>
          <w:rFonts w:ascii="Lato" w:hAnsi="Lato"/>
        </w:rPr>
        <w:t xml:space="preserve">3:03 </w:t>
      </w:r>
      <w:r>
        <w:rPr>
          <w:rFonts w:ascii="Lato" w:hAnsi="Lato"/>
        </w:rPr>
        <w:t xml:space="preserve">p.m. ET, on </w:t>
      </w:r>
      <w:r w:rsidR="00EC03A3">
        <w:rPr>
          <w:rFonts w:ascii="Lato" w:hAnsi="Lato"/>
        </w:rPr>
        <w:t>Friday</w:t>
      </w:r>
      <w:r>
        <w:rPr>
          <w:rFonts w:ascii="Lato" w:hAnsi="Lato"/>
        </w:rPr>
        <w:t xml:space="preserve">, May </w:t>
      </w:r>
      <w:r w:rsidR="00743E30">
        <w:rPr>
          <w:rFonts w:ascii="Lato" w:hAnsi="Lato"/>
        </w:rPr>
        <w:t>1</w:t>
      </w:r>
      <w:r w:rsidR="00EC03A3">
        <w:rPr>
          <w:rFonts w:ascii="Lato" w:hAnsi="Lato"/>
        </w:rPr>
        <w:t>3</w:t>
      </w:r>
      <w:r>
        <w:rPr>
          <w:rFonts w:ascii="Lato" w:hAnsi="Lato"/>
        </w:rPr>
        <w:t xml:space="preserve"> to be considered.</w:t>
      </w:r>
    </w:p>
    <w:p w14:paraId="0CF55EB5" w14:textId="29CC2532" w:rsidR="00027CCB" w:rsidRDefault="00027CCB" w:rsidP="00F17E0B">
      <w:pPr>
        <w:pStyle w:val="ListParagraph"/>
        <w:numPr>
          <w:ilvl w:val="0"/>
          <w:numId w:val="1"/>
        </w:numPr>
        <w:rPr>
          <w:rFonts w:ascii="Lato" w:hAnsi="Lato"/>
        </w:rPr>
      </w:pPr>
      <w:r>
        <w:rPr>
          <w:rFonts w:ascii="Lato" w:hAnsi="Lato"/>
        </w:rPr>
        <w:t>I understand that this request can be rejected if the instructions are not followed</w:t>
      </w:r>
      <w:r w:rsidR="00743E30">
        <w:rPr>
          <w:rFonts w:ascii="Lato" w:hAnsi="Lato"/>
        </w:rPr>
        <w:t>, including the silly one about the normal distribution,</w:t>
      </w:r>
      <w:r>
        <w:rPr>
          <w:rFonts w:ascii="Lato" w:hAnsi="Lato"/>
        </w:rPr>
        <w:t xml:space="preserve"> and that I/we may not be given an opportunity to resubmit if this is the case. </w:t>
      </w:r>
    </w:p>
    <w:p w14:paraId="1B82A891" w14:textId="74A47330" w:rsidR="00F17E0B" w:rsidRDefault="00027CCB" w:rsidP="00A92754">
      <w:pPr>
        <w:pStyle w:val="ListParagraph"/>
        <w:numPr>
          <w:ilvl w:val="0"/>
          <w:numId w:val="1"/>
        </w:numPr>
        <w:rPr>
          <w:rFonts w:ascii="Lato" w:hAnsi="Lato"/>
        </w:rPr>
      </w:pPr>
      <w:r>
        <w:rPr>
          <w:rFonts w:ascii="Lato" w:hAnsi="Lato"/>
        </w:rPr>
        <w:t>I understand that I can ask for help on Piazza before submitting if I do not understand any of these instructions.</w:t>
      </w:r>
    </w:p>
    <w:p w14:paraId="63E3E827" w14:textId="77777777" w:rsidR="00A92754" w:rsidRPr="00A92754" w:rsidRDefault="00A92754" w:rsidP="00A92754">
      <w:pPr>
        <w:pStyle w:val="ListParagraph"/>
        <w:rPr>
          <w:rFonts w:ascii="Lato" w:hAnsi="Lato"/>
        </w:rPr>
      </w:pPr>
    </w:p>
    <w:tbl>
      <w:tblPr>
        <w:tblStyle w:val="TableGrid"/>
        <w:tblW w:w="10790" w:type="dxa"/>
        <w:tblLook w:val="04A0" w:firstRow="1" w:lastRow="0" w:firstColumn="1" w:lastColumn="0" w:noHBand="0" w:noVBand="1"/>
      </w:tblPr>
      <w:tblGrid>
        <w:gridCol w:w="1319"/>
        <w:gridCol w:w="5055"/>
        <w:gridCol w:w="1259"/>
        <w:gridCol w:w="3157"/>
      </w:tblGrid>
      <w:tr w:rsidR="00E04B14" w14:paraId="2D4BCF9F" w14:textId="04C483A2" w:rsidTr="00E04B14">
        <w:trPr>
          <w:trHeight w:val="669"/>
        </w:trPr>
        <w:tc>
          <w:tcPr>
            <w:tcW w:w="1319" w:type="dxa"/>
            <w:vAlign w:val="center"/>
          </w:tcPr>
          <w:p w14:paraId="5D698726" w14:textId="054F291B" w:rsidR="00E04B14" w:rsidRPr="00F17E0B" w:rsidRDefault="00E04B14" w:rsidP="00027CCB">
            <w:pPr>
              <w:rPr>
                <w:rFonts w:ascii="Lato" w:hAnsi="Lato"/>
                <w:b/>
                <w:bCs/>
              </w:rPr>
            </w:pPr>
            <w:r w:rsidRPr="00F17E0B">
              <w:rPr>
                <w:rFonts w:ascii="Lato" w:hAnsi="Lato"/>
                <w:b/>
                <w:bCs/>
              </w:rPr>
              <w:t>Signature:</w:t>
            </w:r>
          </w:p>
        </w:tc>
        <w:tc>
          <w:tcPr>
            <w:tcW w:w="5055" w:type="dxa"/>
          </w:tcPr>
          <w:p w14:paraId="3472A5B5" w14:textId="77777777" w:rsidR="00E04B14" w:rsidRDefault="00E04B14">
            <w:pPr>
              <w:rPr>
                <w:rFonts w:ascii="Lato" w:hAnsi="Lato"/>
              </w:rPr>
            </w:pPr>
          </w:p>
        </w:tc>
        <w:tc>
          <w:tcPr>
            <w:tcW w:w="1259" w:type="dxa"/>
            <w:vAlign w:val="center"/>
          </w:tcPr>
          <w:p w14:paraId="42E4AE29" w14:textId="1069CDFC" w:rsidR="00E04B14" w:rsidRDefault="00E04B14" w:rsidP="00E04B14">
            <w:pPr>
              <w:rPr>
                <w:rFonts w:ascii="Lato" w:hAnsi="Lato"/>
              </w:rPr>
            </w:pPr>
            <w:r w:rsidRPr="00F17E0B">
              <w:rPr>
                <w:rFonts w:ascii="Lato" w:hAnsi="Lato"/>
                <w:b/>
                <w:bCs/>
              </w:rPr>
              <w:t>Date:</w:t>
            </w:r>
          </w:p>
        </w:tc>
        <w:tc>
          <w:tcPr>
            <w:tcW w:w="3157" w:type="dxa"/>
          </w:tcPr>
          <w:p w14:paraId="01FA8FC2" w14:textId="77777777" w:rsidR="00E04B14" w:rsidRDefault="00E04B14">
            <w:pPr>
              <w:rPr>
                <w:rFonts w:ascii="Lato" w:hAnsi="Lato"/>
              </w:rPr>
            </w:pPr>
          </w:p>
        </w:tc>
      </w:tr>
    </w:tbl>
    <w:p w14:paraId="0FE64750" w14:textId="104A783F" w:rsidR="00F17E0B" w:rsidRDefault="00F17E0B" w:rsidP="00A92754">
      <w:pPr>
        <w:rPr>
          <w:rFonts w:ascii="Lato" w:hAnsi="Lato"/>
        </w:rPr>
      </w:pPr>
    </w:p>
    <w:sectPr w:rsidR="00F17E0B" w:rsidSect="00027CCB">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B2CE" w14:textId="77777777" w:rsidR="00D7517E" w:rsidRDefault="00D7517E" w:rsidP="00A92754">
      <w:r>
        <w:separator/>
      </w:r>
    </w:p>
  </w:endnote>
  <w:endnote w:type="continuationSeparator" w:id="0">
    <w:p w14:paraId="51987176" w14:textId="77777777" w:rsidR="00D7517E" w:rsidRDefault="00D7517E" w:rsidP="00A92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B0604020202020204"/>
    <w:charset w:val="4D"/>
    <w:family w:val="swiss"/>
    <w:pitch w:val="variable"/>
    <w:sig w:usb0="800000AF" w:usb1="4000604A"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95BE6" w14:textId="77777777" w:rsidR="00D7517E" w:rsidRDefault="00D7517E" w:rsidP="00A92754">
      <w:r>
        <w:separator/>
      </w:r>
    </w:p>
  </w:footnote>
  <w:footnote w:type="continuationSeparator" w:id="0">
    <w:p w14:paraId="3DBEDD90" w14:textId="77777777" w:rsidR="00D7517E" w:rsidRDefault="00D7517E" w:rsidP="00A92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9A1B7" w14:textId="240D6001" w:rsidR="00A92754" w:rsidRPr="00A92754" w:rsidRDefault="00A92754" w:rsidP="00A92754">
    <w:pPr>
      <w:rPr>
        <w:i/>
        <w:iCs/>
      </w:rPr>
    </w:pPr>
    <w:r>
      <w:rPr>
        <w:i/>
        <w:iCs/>
      </w:rPr>
      <w:t>Winter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97ECD"/>
    <w:multiLevelType w:val="hybridMultilevel"/>
    <w:tmpl w:val="824AB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112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0B"/>
    <w:rsid w:val="00027CCB"/>
    <w:rsid w:val="00251CF9"/>
    <w:rsid w:val="004A7780"/>
    <w:rsid w:val="00743E30"/>
    <w:rsid w:val="00A92754"/>
    <w:rsid w:val="00B30ED9"/>
    <w:rsid w:val="00C5088D"/>
    <w:rsid w:val="00CE43DF"/>
    <w:rsid w:val="00D7517E"/>
    <w:rsid w:val="00E04B14"/>
    <w:rsid w:val="00EC03A3"/>
    <w:rsid w:val="00F17E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222C3"/>
  <w15:chartTrackingRefBased/>
  <w15:docId w15:val="{DD8C0833-1252-2343-9380-4A693849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E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E0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17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7E0B"/>
    <w:pPr>
      <w:ind w:left="720"/>
      <w:contextualSpacing/>
    </w:pPr>
  </w:style>
  <w:style w:type="character" w:styleId="Hyperlink">
    <w:name w:val="Hyperlink"/>
    <w:basedOn w:val="DefaultParagraphFont"/>
    <w:uiPriority w:val="99"/>
    <w:unhideWhenUsed/>
    <w:rsid w:val="00027CCB"/>
    <w:rPr>
      <w:color w:val="0563C1" w:themeColor="hyperlink"/>
      <w:u w:val="single"/>
    </w:rPr>
  </w:style>
  <w:style w:type="character" w:styleId="UnresolvedMention">
    <w:name w:val="Unresolved Mention"/>
    <w:basedOn w:val="DefaultParagraphFont"/>
    <w:uiPriority w:val="99"/>
    <w:semiHidden/>
    <w:unhideWhenUsed/>
    <w:rsid w:val="00027CCB"/>
    <w:rPr>
      <w:color w:val="605E5C"/>
      <w:shd w:val="clear" w:color="auto" w:fill="E1DFDD"/>
    </w:rPr>
  </w:style>
  <w:style w:type="paragraph" w:styleId="Header">
    <w:name w:val="header"/>
    <w:basedOn w:val="Normal"/>
    <w:link w:val="HeaderChar"/>
    <w:uiPriority w:val="99"/>
    <w:unhideWhenUsed/>
    <w:rsid w:val="00A92754"/>
    <w:pPr>
      <w:tabs>
        <w:tab w:val="center" w:pos="4513"/>
        <w:tab w:val="right" w:pos="9026"/>
      </w:tabs>
    </w:pPr>
  </w:style>
  <w:style w:type="character" w:customStyle="1" w:styleId="HeaderChar">
    <w:name w:val="Header Char"/>
    <w:basedOn w:val="DefaultParagraphFont"/>
    <w:link w:val="Header"/>
    <w:uiPriority w:val="99"/>
    <w:rsid w:val="00A92754"/>
  </w:style>
  <w:style w:type="paragraph" w:styleId="Footer">
    <w:name w:val="footer"/>
    <w:basedOn w:val="Normal"/>
    <w:link w:val="FooterChar"/>
    <w:uiPriority w:val="99"/>
    <w:unhideWhenUsed/>
    <w:rsid w:val="00A92754"/>
    <w:pPr>
      <w:tabs>
        <w:tab w:val="center" w:pos="4513"/>
        <w:tab w:val="right" w:pos="9026"/>
      </w:tabs>
    </w:pPr>
  </w:style>
  <w:style w:type="character" w:customStyle="1" w:styleId="FooterChar">
    <w:name w:val="Footer Char"/>
    <w:basedOn w:val="DefaultParagraphFont"/>
    <w:link w:val="Footer"/>
    <w:uiPriority w:val="99"/>
    <w:rsid w:val="00A92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rms.office.com/r/5tK347en5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Bolton</dc:creator>
  <cp:keywords/>
  <dc:description/>
  <cp:lastModifiedBy>Liza Bolton</cp:lastModifiedBy>
  <cp:revision>4</cp:revision>
  <dcterms:created xsi:type="dcterms:W3CDTF">2021-05-05T01:01:00Z</dcterms:created>
  <dcterms:modified xsi:type="dcterms:W3CDTF">2022-05-11T02:03:00Z</dcterms:modified>
</cp:coreProperties>
</file>