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6D8D1" w14:textId="77777777" w:rsidR="000202C2" w:rsidRDefault="000202C2">
      <w:pPr>
        <w:rPr>
          <w:rFonts w:ascii="Times New Roman" w:eastAsia="Times New Roman" w:hAnsi="Times New Roman" w:cs="Times New Roman"/>
        </w:rPr>
      </w:pPr>
      <w:bookmarkStart w:id="0" w:name="_heading=h.dq4gio2ni4ia" w:colFirst="0" w:colLast="0"/>
      <w:bookmarkEnd w:id="0"/>
    </w:p>
    <w:p w14:paraId="2098B381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D2B0CB8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793B2CE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83F5903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51468934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A0A63D0" w14:textId="476BD637" w:rsidR="000202C2" w:rsidRDefault="002B7D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9541F9" wp14:editId="0B10CA39">
            <wp:extent cx="5948772" cy="793607"/>
            <wp:effectExtent l="0" t="0" r="0" b="0"/>
            <wp:docPr id="108296177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3E6D3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79DAF255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5F8FA43B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249C674B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F336564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11C56933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5D618206" w14:textId="77777777" w:rsidR="000202C2" w:rsidRDefault="002B7D19">
      <w:pPr>
        <w:spacing w:after="0"/>
        <w:rPr>
          <w:rFonts w:ascii="Times New Roman" w:eastAsia="Times New Roman" w:hAnsi="Times New Roman" w:cs="Times New Roman"/>
          <w:b/>
          <w:bCs/>
          <w:color w:val="1C1E3E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1C1E3E"/>
          <w:sz w:val="56"/>
          <w:szCs w:val="56"/>
        </w:rPr>
        <w:t>Методика нагрузочного тестирования</w:t>
      </w:r>
    </w:p>
    <w:p w14:paraId="00C5F860" w14:textId="77777777" w:rsidR="000202C2" w:rsidRDefault="000202C2">
      <w:pPr>
        <w:rPr>
          <w:rFonts w:ascii="Times New Roman" w:eastAsia="Times New Roman" w:hAnsi="Times New Roman" w:cs="Times New Roman"/>
        </w:rPr>
        <w:sectPr w:rsidR="000202C2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1906" w:h="16838"/>
          <w:pgMar w:top="1701" w:right="1418" w:bottom="1701" w:left="1418" w:header="851" w:footer="851" w:gutter="0"/>
          <w:pgNumType w:start="1"/>
          <w:cols w:space="720"/>
          <w:titlePg/>
        </w:sectPr>
      </w:pPr>
    </w:p>
    <w:p w14:paraId="43897235" w14:textId="3B2F1AA8" w:rsidR="000202C2" w:rsidRPr="00B05E5F" w:rsidRDefault="002B7D19" w:rsidP="00B05E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firstLine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Оглавление</w:t>
      </w:r>
    </w:p>
    <w:sdt>
      <w:sdtPr>
        <w:id w:val="-96743010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6BDF9AC8" w14:textId="5AB70B08" w:rsidR="00B05E5F" w:rsidRDefault="00B05E5F" w:rsidP="00B05E5F">
          <w:pPr>
            <w:pStyle w:val="a7"/>
            <w:rPr>
              <w:rFonts w:ascii="Times New Roman" w:hAnsi="Times New Roman" w:cs="Times New Roman"/>
              <w:sz w:val="28"/>
              <w:szCs w:val="28"/>
            </w:rPr>
          </w:pPr>
        </w:p>
        <w:p w14:paraId="341A103B" w14:textId="1D3B16EE" w:rsidR="00AC083C" w:rsidRPr="00AC083C" w:rsidRDefault="00B05E5F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AC083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083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083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558534" w:history="1">
            <w:r w:rsidR="00AC083C"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Лист согласования</w:t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_Toc221558534 \h </w:instrText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C083C"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D74FB" w14:textId="2A54A845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35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терминов и сокращений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_Toc221558535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DC150" w14:textId="752291A5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36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_Toc221558536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DE4C5" w14:textId="3B7D203E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37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Назначение документа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_Toc221558537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E10B7" w14:textId="32394B80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38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Объект тестирования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_Toc221558538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40A54" w14:textId="65A6D907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39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Цели и задачи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_Toc221558539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D2E27" w14:textId="67C02AE5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0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Ограничения тестирования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_Toc221558540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06EC0" w14:textId="2BE1FF1E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1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Архитектура системы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_Toc221558541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59AC2" w14:textId="0D12EEB2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2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Конфигурация серверов продуктивного стенда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_Toc221558542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EEA9A" w14:textId="21E50139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3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Взаимодействие с внешними системами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_Toc221558543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B05E4" w14:textId="0AF3D8ED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4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Стратегия тестирования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_Toc221558544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DBD8B" w14:textId="6A6D1B34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5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Этапы тестирования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_Toc221558545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D3C6F" w14:textId="46CCD9BF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6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Моделирование нагрузки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_Toc221558546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45E58" w14:textId="5D4FBFE9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7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Тестовый стенд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_Toc221558547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41EBA" w14:textId="394839AA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8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Архитектура тестового стенда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_Toc221558548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B875B" w14:textId="7B3726BC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49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Конфигурация тестового стенда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_Toc221558549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49A55" w14:textId="626E2F79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0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Конфигурация ПО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_Toc221558550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1746B" w14:textId="4376BC2A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1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Тестовые данные для средств НТ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_Toc221558551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BCF90" w14:textId="2FC4A405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2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статистики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_Toc221558552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6A4FA" w14:textId="7C095170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3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Наиболее часто используемые операции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_Toc221558553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3CBB5" w14:textId="102807AF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4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Профили нагрузки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_Toc221558554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AC422" w14:textId="367D6AF0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5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Сценарии пользования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_Toc221558555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31CFA" w14:textId="2D96073B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6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Наполнение БД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_Toc221558556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B6761" w14:textId="6CD6ED68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7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Планируемые тесты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_Toc221558557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9D5CC" w14:textId="26241A0A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8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Перечень типов тестов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_Toc221558558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BB99E" w14:textId="0CBA394D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59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Планируемые тесты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_Toc221558559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CB951" w14:textId="0DE41057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0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Критерии успешности проведенного теста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_Toc221558560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E26DF" w14:textId="7DCE0AFF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1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производительности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_Toc221558561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64008" w14:textId="6E8F48DC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2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Мониторинг производительности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_Toc221558562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35909" w14:textId="1B5367ED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3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Метрики производительности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_Toc221558563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B77D9" w14:textId="04A54F96" w:rsidR="00AC083C" w:rsidRPr="00AC083C" w:rsidRDefault="00AC083C" w:rsidP="00643359">
          <w:pPr>
            <w:pStyle w:val="20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4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Способы мониторинга показателей производительности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_Toc221558564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1A7E8" w14:textId="5246B5F2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5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Риски проекта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_Toc221558565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35496" w14:textId="1F577992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6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заказчику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_Toc221558566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0C827" w14:textId="1290FD43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7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Материалы, подлежащие сдаче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_Toc221558567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B227D" w14:textId="35AEDF7E" w:rsidR="00AC083C" w:rsidRPr="00AC083C" w:rsidRDefault="00AC083C" w:rsidP="00643359">
          <w:pPr>
            <w:pStyle w:val="11"/>
            <w:tabs>
              <w:tab w:val="right" w:leader="dot" w:pos="9060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1558568" w:history="1">
            <w:r w:rsidRPr="00AC083C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Контакты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_Toc221558568 \h </w:instrTex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3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C0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A56E4" w14:textId="2CF6D03B" w:rsidR="00B05E5F" w:rsidRPr="00B05E5F" w:rsidRDefault="00B05E5F" w:rsidP="00643359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C083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4B7E97C8" w14:textId="4F40EABE" w:rsidR="000202C2" w:rsidRPr="00B05E5F" w:rsidRDefault="002B7D19" w:rsidP="00B05E5F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История внесения изменений в документ</w:t>
      </w:r>
    </w:p>
    <w:p w14:paraId="5291A088" w14:textId="77777777" w:rsidR="000202C2" w:rsidRDefault="000202C2"/>
    <w:tbl>
      <w:tblPr>
        <w:tblStyle w:val="affffc"/>
        <w:tblW w:w="9070" w:type="dxa"/>
        <w:tblInd w:w="0" w:type="dxa"/>
        <w:tblBorders>
          <w:top w:val="nil"/>
          <w:left w:val="nil"/>
          <w:bottom w:val="single" w:sz="4" w:space="0" w:color="948A54"/>
          <w:right w:val="nil"/>
          <w:insideH w:val="single" w:sz="4" w:space="0" w:color="948A54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1701"/>
        <w:gridCol w:w="1418"/>
        <w:gridCol w:w="3118"/>
        <w:gridCol w:w="2833"/>
      </w:tblGrid>
      <w:tr w:rsidR="000202C2" w14:paraId="07D9A0EB" w14:textId="77777777" w:rsidTr="00E5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6"/>
          <w:tblHeader/>
        </w:trPr>
        <w:tc>
          <w:tcPr>
            <w:tcW w:w="1701" w:type="dxa"/>
          </w:tcPr>
          <w:p w14:paraId="37C8692F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Дата</w:t>
            </w:r>
          </w:p>
        </w:tc>
        <w:tc>
          <w:tcPr>
            <w:tcW w:w="1418" w:type="dxa"/>
          </w:tcPr>
          <w:p w14:paraId="1E77F982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Версия</w:t>
            </w:r>
          </w:p>
        </w:tc>
        <w:tc>
          <w:tcPr>
            <w:tcW w:w="3118" w:type="dxa"/>
          </w:tcPr>
          <w:p w14:paraId="7BABA400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Описание</w:t>
            </w:r>
          </w:p>
        </w:tc>
        <w:tc>
          <w:tcPr>
            <w:tcW w:w="2833" w:type="dxa"/>
          </w:tcPr>
          <w:p w14:paraId="02BF818D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Автор</w:t>
            </w:r>
          </w:p>
        </w:tc>
      </w:tr>
      <w:tr w:rsidR="000202C2" w14:paraId="7E2DF997" w14:textId="77777777" w:rsidTr="00E51647">
        <w:trPr>
          <w:trHeight w:val="221"/>
        </w:trPr>
        <w:tc>
          <w:tcPr>
            <w:tcW w:w="1701" w:type="dxa"/>
            <w:vAlign w:val="center"/>
          </w:tcPr>
          <w:p w14:paraId="42FF0EAC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03.02.2026</w:t>
            </w:r>
          </w:p>
        </w:tc>
        <w:tc>
          <w:tcPr>
            <w:tcW w:w="1418" w:type="dxa"/>
            <w:vAlign w:val="center"/>
          </w:tcPr>
          <w:p w14:paraId="4DE2A8E7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3118" w:type="dxa"/>
            <w:vAlign w:val="center"/>
          </w:tcPr>
          <w:p w14:paraId="0B767AF7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методики НТ</w:t>
            </w:r>
          </w:p>
        </w:tc>
        <w:tc>
          <w:tcPr>
            <w:tcW w:w="2833" w:type="dxa"/>
          </w:tcPr>
          <w:p w14:paraId="5B580F6D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Вологжанин Егор</w:t>
            </w:r>
          </w:p>
          <w:p w14:paraId="351F3D6A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Маратканова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Мария  </w:t>
            </w:r>
          </w:p>
          <w:p w14:paraId="0A83D278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Назаров Даниил</w:t>
            </w:r>
          </w:p>
        </w:tc>
      </w:tr>
      <w:tr w:rsidR="000202C2" w14:paraId="0148F1C4" w14:textId="77777777" w:rsidTr="00E51647">
        <w:trPr>
          <w:trHeight w:val="221"/>
        </w:trPr>
        <w:tc>
          <w:tcPr>
            <w:tcW w:w="1701" w:type="dxa"/>
            <w:vAlign w:val="center"/>
          </w:tcPr>
          <w:p w14:paraId="44CD184E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B2A4B52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0983A3D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</w:tcPr>
          <w:p w14:paraId="1AFF31DF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Вологжанин Егор</w:t>
            </w:r>
          </w:p>
          <w:p w14:paraId="7B3DF352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Маратканова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Мария  </w:t>
            </w:r>
          </w:p>
          <w:p w14:paraId="12AC9125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Назаров Даниил</w:t>
            </w:r>
          </w:p>
        </w:tc>
      </w:tr>
      <w:tr w:rsidR="000202C2" w14:paraId="6F146C21" w14:textId="77777777" w:rsidTr="00E51647">
        <w:trPr>
          <w:trHeight w:val="221"/>
        </w:trPr>
        <w:tc>
          <w:tcPr>
            <w:tcW w:w="1701" w:type="dxa"/>
            <w:vAlign w:val="center"/>
          </w:tcPr>
          <w:p w14:paraId="666F9DF4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30B8ADB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4CDAEA78" w14:textId="77777777" w:rsidR="000202C2" w:rsidRPr="00E51647" w:rsidRDefault="000202C2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</w:tcPr>
          <w:p w14:paraId="0561E18D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Вологжанин Егор</w:t>
            </w:r>
          </w:p>
          <w:p w14:paraId="59A67D44" w14:textId="77777777" w:rsidR="000202C2" w:rsidRPr="00E51647" w:rsidRDefault="002B7D19" w:rsidP="00E5164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Маратканова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Мария  </w:t>
            </w:r>
          </w:p>
          <w:p w14:paraId="63207424" w14:textId="77777777" w:rsidR="000202C2" w:rsidRPr="00E51647" w:rsidRDefault="002B7D19" w:rsidP="00E51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Назаров Даниил</w:t>
            </w:r>
          </w:p>
        </w:tc>
      </w:tr>
    </w:tbl>
    <w:p w14:paraId="0DF98CBC" w14:textId="77777777" w:rsidR="000202C2" w:rsidRDefault="000202C2">
      <w:pPr>
        <w:tabs>
          <w:tab w:val="left" w:pos="1905"/>
        </w:tabs>
        <w:rPr>
          <w:rFonts w:ascii="Times New Roman" w:eastAsia="Times New Roman" w:hAnsi="Times New Roman" w:cs="Times New Roman"/>
        </w:rPr>
      </w:pPr>
    </w:p>
    <w:p w14:paraId="356255D7" w14:textId="77777777" w:rsidR="00B05E5F" w:rsidRDefault="00B05E5F">
      <w:pPr>
        <w:tabs>
          <w:tab w:val="left" w:pos="1905"/>
        </w:tabs>
        <w:rPr>
          <w:rFonts w:ascii="Times New Roman" w:eastAsia="Times New Roman" w:hAnsi="Times New Roman" w:cs="Times New Roman"/>
        </w:rPr>
      </w:pPr>
    </w:p>
    <w:p w14:paraId="7D853322" w14:textId="1883F618" w:rsidR="00B05E5F" w:rsidRDefault="00B05E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A079702" w14:textId="77777777" w:rsidR="000202C2" w:rsidRDefault="002B7D19" w:rsidP="00CF43DF">
      <w:pPr>
        <w:pStyle w:val="10"/>
        <w:spacing w:before="0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1" w:name="_Toc221558534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Лист согласования</w:t>
      </w:r>
      <w:bookmarkEnd w:id="1"/>
    </w:p>
    <w:p w14:paraId="10392B14" w14:textId="77777777" w:rsidR="000202C2" w:rsidRDefault="000202C2"/>
    <w:tbl>
      <w:tblPr>
        <w:tblStyle w:val="affffd"/>
        <w:tblW w:w="9070" w:type="dxa"/>
        <w:tblInd w:w="0" w:type="dxa"/>
        <w:tblBorders>
          <w:top w:val="nil"/>
          <w:left w:val="nil"/>
          <w:bottom w:val="single" w:sz="4" w:space="0" w:color="948A54"/>
          <w:right w:val="nil"/>
          <w:insideH w:val="single" w:sz="4" w:space="0" w:color="948A54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2468"/>
        <w:gridCol w:w="3746"/>
        <w:gridCol w:w="1495"/>
        <w:gridCol w:w="1361"/>
      </w:tblGrid>
      <w:tr w:rsidR="000202C2" w14:paraId="54C485C7" w14:textId="77777777" w:rsidTr="0002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68" w:type="dxa"/>
          </w:tcPr>
          <w:p w14:paraId="7C3661C6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ФИО</w:t>
            </w:r>
          </w:p>
        </w:tc>
        <w:tc>
          <w:tcPr>
            <w:tcW w:w="3746" w:type="dxa"/>
          </w:tcPr>
          <w:p w14:paraId="4D51DC05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Должность</w:t>
            </w:r>
          </w:p>
        </w:tc>
        <w:tc>
          <w:tcPr>
            <w:tcW w:w="1495" w:type="dxa"/>
          </w:tcPr>
          <w:p w14:paraId="587285A7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Подпись</w:t>
            </w:r>
          </w:p>
        </w:tc>
        <w:tc>
          <w:tcPr>
            <w:tcW w:w="1361" w:type="dxa"/>
          </w:tcPr>
          <w:p w14:paraId="3C7E4FB4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Дата</w:t>
            </w:r>
          </w:p>
        </w:tc>
      </w:tr>
      <w:tr w:rsidR="000202C2" w14:paraId="2E93FC30" w14:textId="77777777" w:rsidTr="000202C2">
        <w:trPr>
          <w:trHeight w:val="329"/>
        </w:trPr>
        <w:tc>
          <w:tcPr>
            <w:tcW w:w="2468" w:type="dxa"/>
          </w:tcPr>
          <w:p w14:paraId="124D17E2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Булатов Сергей</w:t>
            </w:r>
          </w:p>
        </w:tc>
        <w:tc>
          <w:tcPr>
            <w:tcW w:w="3746" w:type="dxa"/>
          </w:tcPr>
          <w:p w14:paraId="329A04DB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Менеджер </w:t>
            </w: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по нагрузочному тестированию</w:t>
            </w:r>
          </w:p>
        </w:tc>
        <w:tc>
          <w:tcPr>
            <w:tcW w:w="1495" w:type="dxa"/>
          </w:tcPr>
          <w:p w14:paraId="59B91189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14:paraId="2BE295A7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202C2" w14:paraId="7E0917C7" w14:textId="77777777" w:rsidTr="000202C2">
        <w:trPr>
          <w:trHeight w:val="260"/>
        </w:trPr>
        <w:tc>
          <w:tcPr>
            <w:tcW w:w="2468" w:type="dxa"/>
          </w:tcPr>
          <w:p w14:paraId="7E3E9314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Макаров Александр</w:t>
            </w:r>
          </w:p>
        </w:tc>
        <w:tc>
          <w:tcPr>
            <w:tcW w:w="3746" w:type="dxa"/>
          </w:tcPr>
          <w:p w14:paraId="419D57B5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Технический директор</w:t>
            </w:r>
          </w:p>
        </w:tc>
        <w:tc>
          <w:tcPr>
            <w:tcW w:w="1495" w:type="dxa"/>
          </w:tcPr>
          <w:p w14:paraId="4C3A94E4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14:paraId="7E6EDC5F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202C2" w14:paraId="08C52124" w14:textId="77777777" w:rsidTr="000202C2">
        <w:trPr>
          <w:trHeight w:val="329"/>
        </w:trPr>
        <w:tc>
          <w:tcPr>
            <w:tcW w:w="2468" w:type="dxa"/>
          </w:tcPr>
          <w:p w14:paraId="3DE22375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6" w:type="dxa"/>
          </w:tcPr>
          <w:p w14:paraId="27770437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</w:tcPr>
          <w:p w14:paraId="1BE97B1D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14:paraId="6724C5CC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F944F0E" w14:textId="22C3DC75" w:rsidR="000202C2" w:rsidRDefault="000202C2">
      <w:pPr>
        <w:tabs>
          <w:tab w:val="left" w:pos="1785"/>
        </w:tabs>
        <w:rPr>
          <w:rFonts w:ascii="Times New Roman" w:eastAsia="Times New Roman" w:hAnsi="Times New Roman" w:cs="Times New Roman"/>
        </w:rPr>
      </w:pPr>
    </w:p>
    <w:p w14:paraId="237A3952" w14:textId="77777777" w:rsidR="00B05E5F" w:rsidRDefault="00B05E5F">
      <w:pPr>
        <w:tabs>
          <w:tab w:val="left" w:pos="1785"/>
        </w:tabs>
        <w:rPr>
          <w:rFonts w:ascii="Times New Roman" w:eastAsia="Times New Roman" w:hAnsi="Times New Roman" w:cs="Times New Roman"/>
        </w:rPr>
      </w:pPr>
    </w:p>
    <w:p w14:paraId="4B763651" w14:textId="77777777" w:rsidR="00B05E5F" w:rsidRDefault="00B05E5F">
      <w:pPr>
        <w:tabs>
          <w:tab w:val="left" w:pos="1785"/>
        </w:tabs>
        <w:rPr>
          <w:rFonts w:ascii="Times New Roman" w:eastAsia="Times New Roman" w:hAnsi="Times New Roman" w:cs="Times New Roman"/>
        </w:rPr>
      </w:pPr>
    </w:p>
    <w:p w14:paraId="0D95297D" w14:textId="110E9E91" w:rsidR="00B05E5F" w:rsidRDefault="00B05E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0E85649" w14:textId="1A8FB844" w:rsidR="000202C2" w:rsidRPr="00CF43DF" w:rsidRDefault="002B7D19" w:rsidP="00CF43DF">
      <w:pPr>
        <w:pStyle w:val="10"/>
        <w:spacing w:before="0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2" w:name="_Toc221558535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Список терминов и сокращений</w:t>
      </w:r>
      <w:bookmarkEnd w:id="2"/>
    </w:p>
    <w:p w14:paraId="6C42ED4F" w14:textId="77777777" w:rsidR="000202C2" w:rsidRDefault="000202C2">
      <w:pPr>
        <w:rPr>
          <w:rFonts w:ascii="Times New Roman" w:eastAsia="Times New Roman" w:hAnsi="Times New Roman" w:cs="Times New Roman"/>
        </w:rPr>
      </w:pPr>
    </w:p>
    <w:tbl>
      <w:tblPr>
        <w:tblStyle w:val="affffe"/>
        <w:tblW w:w="9070" w:type="dxa"/>
        <w:tblInd w:w="0" w:type="dxa"/>
        <w:tblBorders>
          <w:top w:val="nil"/>
          <w:left w:val="nil"/>
          <w:bottom w:val="single" w:sz="4" w:space="0" w:color="948A54"/>
          <w:right w:val="nil"/>
          <w:insideH w:val="single" w:sz="4" w:space="0" w:color="948A54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2277"/>
        <w:gridCol w:w="6793"/>
      </w:tblGrid>
      <w:tr w:rsidR="000202C2" w14:paraId="60F8B827" w14:textId="77777777" w:rsidTr="0002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77" w:type="dxa"/>
          </w:tcPr>
          <w:p w14:paraId="5E96D1C8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Термин</w:t>
            </w:r>
          </w:p>
        </w:tc>
        <w:tc>
          <w:tcPr>
            <w:tcW w:w="6793" w:type="dxa"/>
          </w:tcPr>
          <w:p w14:paraId="5AFAC231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b/>
                <w:bCs/>
                <w:smallCaps/>
                <w:color w:val="FF5959"/>
                <w:sz w:val="28"/>
                <w:szCs w:val="28"/>
              </w:rPr>
              <w:t>Полное наименование</w:t>
            </w:r>
          </w:p>
        </w:tc>
      </w:tr>
      <w:tr w:rsidR="000202C2" w14:paraId="501507AA" w14:textId="77777777" w:rsidTr="000202C2">
        <w:trPr>
          <w:trHeight w:val="259"/>
        </w:trPr>
        <w:tc>
          <w:tcPr>
            <w:tcW w:w="2277" w:type="dxa"/>
          </w:tcPr>
          <w:p w14:paraId="40BD8EA7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НТ</w:t>
            </w:r>
          </w:p>
        </w:tc>
        <w:tc>
          <w:tcPr>
            <w:tcW w:w="6793" w:type="dxa"/>
          </w:tcPr>
          <w:p w14:paraId="43167861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Нагрузочное тестирование</w:t>
            </w:r>
          </w:p>
        </w:tc>
      </w:tr>
      <w:tr w:rsidR="000202C2" w14:paraId="564E650E" w14:textId="77777777" w:rsidTr="000202C2">
        <w:trPr>
          <w:trHeight w:val="259"/>
        </w:trPr>
        <w:tc>
          <w:tcPr>
            <w:tcW w:w="2277" w:type="dxa"/>
          </w:tcPr>
          <w:p w14:paraId="51D3EA36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БД, DB</w:t>
            </w:r>
          </w:p>
        </w:tc>
        <w:tc>
          <w:tcPr>
            <w:tcW w:w="6793" w:type="dxa"/>
          </w:tcPr>
          <w:p w14:paraId="49CCF135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0202C2" w14:paraId="30E1E726" w14:textId="77777777" w:rsidTr="000202C2">
        <w:trPr>
          <w:trHeight w:val="259"/>
        </w:trPr>
        <w:tc>
          <w:tcPr>
            <w:tcW w:w="2277" w:type="dxa"/>
          </w:tcPr>
          <w:p w14:paraId="1887AC05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МНТ</w:t>
            </w:r>
          </w:p>
        </w:tc>
        <w:tc>
          <w:tcPr>
            <w:tcW w:w="6793" w:type="dxa"/>
          </w:tcPr>
          <w:p w14:paraId="27DEFECE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Методика нагрузочного тестирования</w:t>
            </w:r>
          </w:p>
        </w:tc>
      </w:tr>
      <w:tr w:rsidR="000202C2" w14:paraId="528AFD4F" w14:textId="77777777" w:rsidTr="000202C2">
        <w:trPr>
          <w:trHeight w:val="450"/>
        </w:trPr>
        <w:tc>
          <w:tcPr>
            <w:tcW w:w="2277" w:type="dxa"/>
          </w:tcPr>
          <w:p w14:paraId="656D6D20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ИС</w:t>
            </w:r>
          </w:p>
        </w:tc>
        <w:tc>
          <w:tcPr>
            <w:tcW w:w="6793" w:type="dxa"/>
          </w:tcPr>
          <w:p w14:paraId="32005A0A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Информационные системы</w:t>
            </w:r>
          </w:p>
        </w:tc>
      </w:tr>
      <w:tr w:rsidR="000202C2" w14:paraId="453EC6A4" w14:textId="77777777" w:rsidTr="000202C2">
        <w:trPr>
          <w:trHeight w:val="510"/>
        </w:trPr>
        <w:tc>
          <w:tcPr>
            <w:tcW w:w="2277" w:type="dxa"/>
          </w:tcPr>
          <w:p w14:paraId="3924AB12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6793" w:type="dxa"/>
          </w:tcPr>
          <w:p w14:paraId="4EC3B68B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</w:tr>
      <w:tr w:rsidR="000202C2" w14:paraId="384499DF" w14:textId="77777777" w:rsidTr="000202C2">
        <w:trPr>
          <w:trHeight w:val="510"/>
        </w:trPr>
        <w:tc>
          <w:tcPr>
            <w:tcW w:w="2277" w:type="dxa"/>
          </w:tcPr>
          <w:p w14:paraId="14575ABF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6793" w:type="dxa"/>
          </w:tcPr>
          <w:p w14:paraId="76410AB4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</w:tr>
      <w:tr w:rsidR="000202C2" w14:paraId="1B7FD0E8" w14:textId="77777777" w:rsidTr="000202C2">
        <w:trPr>
          <w:trHeight w:val="510"/>
        </w:trPr>
        <w:tc>
          <w:tcPr>
            <w:tcW w:w="2277" w:type="dxa"/>
          </w:tcPr>
          <w:p w14:paraId="3ACFCADE" w14:textId="77777777" w:rsidR="000202C2" w:rsidRPr="00E51647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6793" w:type="dxa"/>
          </w:tcPr>
          <w:p w14:paraId="50A66BBB" w14:textId="77777777" w:rsidR="000202C2" w:rsidRPr="00E51647" w:rsidRDefault="002B7D19">
            <w:pP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Центральный процессор</w:t>
            </w:r>
          </w:p>
        </w:tc>
      </w:tr>
      <w:tr w:rsidR="000202C2" w14:paraId="500C7689" w14:textId="77777777" w:rsidTr="000202C2">
        <w:trPr>
          <w:trHeight w:val="510"/>
        </w:trPr>
        <w:tc>
          <w:tcPr>
            <w:tcW w:w="2277" w:type="dxa"/>
          </w:tcPr>
          <w:p w14:paraId="117E244F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93" w:type="dxa"/>
          </w:tcPr>
          <w:p w14:paraId="2F439DE0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202C2" w14:paraId="64C92EF5" w14:textId="77777777" w:rsidTr="000202C2">
        <w:trPr>
          <w:trHeight w:val="510"/>
        </w:trPr>
        <w:tc>
          <w:tcPr>
            <w:tcW w:w="2277" w:type="dxa"/>
          </w:tcPr>
          <w:p w14:paraId="092C4FA6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93" w:type="dxa"/>
          </w:tcPr>
          <w:p w14:paraId="03F839AC" w14:textId="77777777" w:rsidR="000202C2" w:rsidRPr="00E51647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51B650B" w14:textId="77777777" w:rsidR="000202C2" w:rsidRDefault="000202C2">
      <w:pPr>
        <w:spacing w:line="240" w:lineRule="auto"/>
        <w:rPr>
          <w:rFonts w:ascii="Times New Roman" w:eastAsia="Times New Roman" w:hAnsi="Times New Roman" w:cs="Times New Roman"/>
        </w:rPr>
      </w:pPr>
    </w:p>
    <w:p w14:paraId="71D015B0" w14:textId="77777777" w:rsidR="000202C2" w:rsidRDefault="000202C2">
      <w:pPr>
        <w:rPr>
          <w:rFonts w:ascii="Times New Roman" w:eastAsia="Times New Roman" w:hAnsi="Times New Roman" w:cs="Times New Roman"/>
        </w:rPr>
      </w:pPr>
    </w:p>
    <w:p w14:paraId="57000A05" w14:textId="56DCE411" w:rsidR="00B05E5F" w:rsidRDefault="00B05E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4389F89" w14:textId="2FD904DF" w:rsidR="000202C2" w:rsidRDefault="002B7D19" w:rsidP="00CF43DF">
      <w:pPr>
        <w:pStyle w:val="10"/>
        <w:spacing w:before="0" w:after="0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3" w:name="_Toc221558536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Введение</w:t>
      </w:r>
      <w:bookmarkEnd w:id="3"/>
    </w:p>
    <w:p w14:paraId="339CB867" w14:textId="77777777" w:rsidR="00CF43DF" w:rsidRPr="00CF43DF" w:rsidRDefault="00CF43DF" w:rsidP="00CF43DF">
      <w:pPr>
        <w:jc w:val="both"/>
      </w:pPr>
    </w:p>
    <w:p w14:paraId="4B4D16BF" w14:textId="77777777" w:rsidR="000202C2" w:rsidRDefault="002B7D19" w:rsidP="00CF43DF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bookmarkStart w:id="4" w:name="_Toc221558537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Н</w:t>
      </w: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азначение документа</w:t>
      </w:r>
      <w:bookmarkEnd w:id="4"/>
    </w:p>
    <w:p w14:paraId="676E7E44" w14:textId="77777777" w:rsidR="000202C2" w:rsidRPr="00CF43DF" w:rsidRDefault="002B7D19" w:rsidP="00E51647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Методика НТ представляет собой подробное описание технологии нагрузочного тестирования систем программного комплекса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Enterprise</w:t>
      </w:r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14EEF197" w14:textId="77777777" w:rsidR="000202C2" w:rsidRPr="00CF43DF" w:rsidRDefault="002B7D19" w:rsidP="00E51647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Документ преследует следующие цели: </w:t>
      </w:r>
    </w:p>
    <w:p w14:paraId="2DB6DD23" w14:textId="77777777" w:rsidR="000202C2" w:rsidRPr="00CF43DF" w:rsidRDefault="002B7D19" w:rsidP="00E51647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описать стратегию тестирования производительности систем;</w:t>
      </w:r>
    </w:p>
    <w:p w14:paraId="5B4E52CB" w14:textId="77777777" w:rsidR="000202C2" w:rsidRPr="00CF43DF" w:rsidRDefault="002B7D19" w:rsidP="00E51647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описать планируемые этапы работ;</w:t>
      </w:r>
    </w:p>
    <w:p w14:paraId="66CB0FBC" w14:textId="77777777" w:rsidR="000202C2" w:rsidRPr="00CF43DF" w:rsidRDefault="002B7D19" w:rsidP="00E51647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описать объект исследования и конфигурацию тестового стенда;</w:t>
      </w:r>
    </w:p>
    <w:p w14:paraId="17277EE8" w14:textId="77777777" w:rsidR="000202C2" w:rsidRPr="00CF43DF" w:rsidRDefault="002B7D19" w:rsidP="00E51647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описать рамки и ограничения тестирования;</w:t>
      </w:r>
    </w:p>
    <w:p w14:paraId="613C5B6D" w14:textId="77777777" w:rsidR="000202C2" w:rsidRPr="00CF43DF" w:rsidRDefault="002B7D19" w:rsidP="00E51647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описать методики тестирования.</w:t>
      </w:r>
    </w:p>
    <w:p w14:paraId="638C59EF" w14:textId="77777777" w:rsidR="000202C2" w:rsidRPr="00CF43DF" w:rsidRDefault="002B7D19" w:rsidP="00E51647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Методика НТ предназначена для специалистов бизнес-подразделений, менеджеров и технических специалистов Заказчика, а также будет использоваться при проектировании и проведении тестов специалистами «Перформанс Лаб».</w:t>
      </w:r>
    </w:p>
    <w:p w14:paraId="1A6310E6" w14:textId="77777777" w:rsidR="000202C2" w:rsidRPr="00CF43DF" w:rsidRDefault="000202C2" w:rsidP="00CF43DF">
      <w:pPr>
        <w:spacing w:after="0" w:line="360" w:lineRule="auto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658C10AF" w14:textId="77777777" w:rsidR="000202C2" w:rsidRPr="00CF43DF" w:rsidRDefault="002B7D19" w:rsidP="00CF43DF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5" w:name="_Toc221558538"/>
      <w:r w:rsidRPr="00CF43DF">
        <w:rPr>
          <w:rFonts w:ascii="Times New Roman" w:eastAsia="Times New Roman" w:hAnsi="Times New Roman" w:cs="Times New Roman"/>
          <w:color w:val="EE0000"/>
          <w:sz w:val="36"/>
          <w:szCs w:val="36"/>
        </w:rPr>
        <w:t>Объект тестирования</w:t>
      </w:r>
      <w:bookmarkEnd w:id="5"/>
    </w:p>
    <w:p w14:paraId="4968EE34" w14:textId="36CED3BE" w:rsidR="000202C2" w:rsidRPr="00CF43DF" w:rsidRDefault="002B7D19" w:rsidP="00E51647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Объектами тестировани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я является комплекс систем, осуществляющий автоматизацию нагрузочного тестирования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.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представляет собой облачную платформу для нагрузочного тестирования, которая предлагает комплексный подход к созданию, выполнению и анализу тестов. Платформа по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зволяет создавать тестовые сценарии из различных источников (HAR-файлы,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Postman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-коллекции,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JMeter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-скрипты, визуальный редактор).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предоставляет централизованное управление тестами с возможностью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версионирования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 настройкой SLA-требований.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Для анализ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а результатов система предлагает детальные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дашборды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с метриками производительности, аппаратными показателями, возможностью сравнения тестов и генерацией отчетов.</w:t>
      </w:r>
    </w:p>
    <w:p w14:paraId="5987188E" w14:textId="77777777" w:rsidR="000202C2" w:rsidRPr="00CF43DF" w:rsidRDefault="002B7D19" w:rsidP="00E51647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Комплекс состоит из систем:</w:t>
      </w:r>
    </w:p>
    <w:p w14:paraId="2EC5ED5B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Frontend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пользовательский интерфейс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;</w:t>
      </w:r>
    </w:p>
    <w:p w14:paraId="7A2F99DE" w14:textId="379DDEE4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Telegraf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on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Docker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</w:t>
      </w:r>
      <w:r w:rsidRPr="00CF43DF">
        <w:rPr>
          <w:rFonts w:ascii="Times New Roman" w:eastAsia="Roboto" w:hAnsi="Times New Roman" w:cs="Times New Roman"/>
          <w:sz w:val="28"/>
          <w:szCs w:val="28"/>
        </w:rPr>
        <w:t>агент для сбора метрик и данных о системе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. </w:t>
      </w:r>
    </w:p>
    <w:p w14:paraId="0F2EC360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Proxy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NGINX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прокси-сервер, который обеспечивает взаимодействие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Frontend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Backend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. </w:t>
      </w:r>
    </w:p>
    <w:p w14:paraId="1009F8BE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Микросервисы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микросервисы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, которые обеспечивают функциональные возможности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;</w:t>
      </w:r>
    </w:p>
    <w:p w14:paraId="699853B5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lastRenderedPageBreak/>
        <w:t>MinIO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файловое хранилище, в котором хранятся файлы, загружаемые пользователями, и файлы, которые создаются по результатам тестов, например, лог-файлы.</w:t>
      </w:r>
    </w:p>
    <w:p w14:paraId="13D039EC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PostgreSQL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база данных, котор</w:t>
      </w:r>
      <w:r w:rsidRPr="00CF43DF">
        <w:rPr>
          <w:rFonts w:ascii="Times New Roman" w:eastAsia="Roboto" w:hAnsi="Times New Roman" w:cs="Times New Roman"/>
          <w:sz w:val="28"/>
          <w:szCs w:val="28"/>
        </w:rPr>
        <w:t>ая содержит тестовые проекты, настройки и пользователей.</w:t>
      </w:r>
    </w:p>
    <w:p w14:paraId="364ACD2E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Grafana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инструмент для визуализации данных, полученных из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TimescaleDB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. </w:t>
      </w:r>
    </w:p>
    <w:p w14:paraId="6EAE2B42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TimescaleDB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база данных для различных метрик.</w:t>
      </w:r>
    </w:p>
    <w:p w14:paraId="2ABE831B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HAproxy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прокси-сервер, который обеспечивает взаимодействие платформы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TimescaleDB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69B86DA9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Patroni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приложение для управления репликацией между экземплярами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TimescaleDB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6353D7D7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Consul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сервис, который регистрирует сервисы и экземпляры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TimescaleDB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, хранит настройки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Bo</w:t>
      </w:r>
      <w:r w:rsidRPr="00CF43DF">
        <w:rPr>
          <w:rFonts w:ascii="Times New Roman" w:eastAsia="Roboto" w:hAnsi="Times New Roman" w:cs="Times New Roman"/>
          <w:sz w:val="28"/>
          <w:szCs w:val="28"/>
        </w:rPr>
        <w:t>omq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228C3F14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RabbitMQ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менеджер очередей для асинхронного взаимодействия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микросервисов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795CB249" w14:textId="77777777" w:rsidR="000202C2" w:rsidRPr="00CF43DF" w:rsidRDefault="002B7D19" w:rsidP="00E51647">
      <w:pPr>
        <w:pStyle w:val="a9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Нагрузочная станция с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Docker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daemon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- подает нагрузку на объект </w:t>
      </w:r>
      <w:proofErr w:type="spellStart"/>
      <w:proofErr w:type="gramStart"/>
      <w:r w:rsidRPr="00CF43DF">
        <w:rPr>
          <w:rFonts w:ascii="Times New Roman" w:eastAsia="Roboto" w:hAnsi="Times New Roman" w:cs="Times New Roman"/>
          <w:sz w:val="28"/>
          <w:szCs w:val="28"/>
        </w:rPr>
        <w:t>тестирования.Может</w:t>
      </w:r>
      <w:proofErr w:type="spellEnd"/>
      <w:proofErr w:type="gram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устанавливаться на сервер с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микросервисами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или на отдельный сервер.</w:t>
      </w:r>
    </w:p>
    <w:p w14:paraId="40D2A38E" w14:textId="77777777" w:rsidR="000202C2" w:rsidRDefault="000202C2">
      <w:pPr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7F7F7F"/>
          <w:highlight w:val="yellow"/>
        </w:rPr>
      </w:pPr>
    </w:p>
    <w:p w14:paraId="0BBAA3EE" w14:textId="77777777" w:rsidR="00B05E5F" w:rsidRDefault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7F7F7F"/>
          <w:highlight w:val="yellow"/>
        </w:rPr>
      </w:pPr>
    </w:p>
    <w:p w14:paraId="74309A6B" w14:textId="122F8F8C" w:rsidR="00B05E5F" w:rsidRDefault="00B05E5F">
      <w:pPr>
        <w:rPr>
          <w:rFonts w:ascii="Times New Roman" w:eastAsia="Times New Roman" w:hAnsi="Times New Roman" w:cs="Times New Roman"/>
          <w:color w:val="7F7F7F"/>
          <w:highlight w:val="yellow"/>
        </w:rPr>
      </w:pPr>
      <w:r>
        <w:rPr>
          <w:rFonts w:ascii="Times New Roman" w:eastAsia="Times New Roman" w:hAnsi="Times New Roman" w:cs="Times New Roman"/>
          <w:color w:val="7F7F7F"/>
          <w:highlight w:val="yellow"/>
        </w:rPr>
        <w:br w:type="page"/>
      </w:r>
    </w:p>
    <w:p w14:paraId="07A0FD7A" w14:textId="3BF7CB27" w:rsidR="000202C2" w:rsidRDefault="002B7D19" w:rsidP="0095550E">
      <w:pPr>
        <w:pStyle w:val="10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6" w:name="_Toc221558539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Ц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ели и задачи</w:t>
      </w:r>
      <w:bookmarkEnd w:id="6"/>
    </w:p>
    <w:p w14:paraId="2C397A73" w14:textId="77777777" w:rsidR="00CF43DF" w:rsidRPr="00CF43DF" w:rsidRDefault="00CF43DF" w:rsidP="0095550E">
      <w:pPr>
        <w:spacing w:after="0" w:line="240" w:lineRule="auto"/>
      </w:pPr>
    </w:p>
    <w:p w14:paraId="4628D583" w14:textId="77777777" w:rsidR="000202C2" w:rsidRPr="00CF43DF" w:rsidRDefault="002B7D19" w:rsidP="0095550E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CF43DF">
        <w:rPr>
          <w:rFonts w:ascii="Times New Roman" w:eastAsia="Roboto" w:hAnsi="Times New Roman" w:cs="Times New Roman"/>
          <w:b/>
          <w:bCs/>
          <w:sz w:val="28"/>
          <w:szCs w:val="28"/>
        </w:rPr>
        <w:t>Нагрузочное тестирование преследует следующие цели:</w:t>
      </w:r>
    </w:p>
    <w:p w14:paraId="2793D22A" w14:textId="77777777" w:rsidR="000202C2" w:rsidRPr="00CF43DF" w:rsidRDefault="002B7D19" w:rsidP="00E51647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Выявление соответствия системы поставленным требованиям производительности (описаны в соответствующих разделах для каждой из тестируемых подсистем).</w:t>
      </w:r>
    </w:p>
    <w:p w14:paraId="6CF26B59" w14:textId="77777777" w:rsidR="000202C2" w:rsidRPr="00CF43DF" w:rsidRDefault="002B7D19" w:rsidP="00E51647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Определение максимальной производительно</w:t>
      </w:r>
      <w:r w:rsidRPr="00CF43DF">
        <w:rPr>
          <w:rFonts w:ascii="Times New Roman" w:eastAsia="Roboto" w:hAnsi="Times New Roman" w:cs="Times New Roman"/>
          <w:sz w:val="28"/>
          <w:szCs w:val="28"/>
        </w:rPr>
        <w:t>сти системы и выявление узких мест компонент системы.</w:t>
      </w:r>
    </w:p>
    <w:p w14:paraId="2B0D2A39" w14:textId="77777777" w:rsidR="000202C2" w:rsidRPr="00CF43DF" w:rsidRDefault="002B7D19" w:rsidP="00E51647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Локализация факторов, ограничивающих производительность Системы. Предоставление и проверка рекомендаций по их устранению.</w:t>
      </w:r>
    </w:p>
    <w:p w14:paraId="33198DF8" w14:textId="77777777" w:rsidR="000202C2" w:rsidRPr="00CF43DF" w:rsidRDefault="002B7D19" w:rsidP="00E51647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Разработка рекомендаций по оптимизации производительности системы.</w:t>
      </w:r>
    </w:p>
    <w:p w14:paraId="766844F2" w14:textId="77777777" w:rsidR="000202C2" w:rsidRPr="00CF43DF" w:rsidRDefault="002B7D19" w:rsidP="00E51647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Тестирование системы на стабильность.</w:t>
      </w:r>
    </w:p>
    <w:p w14:paraId="192A00A9" w14:textId="77777777" w:rsidR="000202C2" w:rsidRPr="00CF43DF" w:rsidRDefault="000202C2" w:rsidP="00E5164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7B6819E6" w14:textId="77777777" w:rsidR="000202C2" w:rsidRPr="00CF43DF" w:rsidRDefault="002B7D19" w:rsidP="00E5164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CF43DF">
        <w:rPr>
          <w:rFonts w:ascii="Times New Roman" w:eastAsia="Roboto" w:hAnsi="Times New Roman" w:cs="Times New Roman"/>
          <w:b/>
          <w:bCs/>
          <w:sz w:val="28"/>
          <w:szCs w:val="28"/>
        </w:rPr>
        <w:t>К основным задачам нагрузочного тестирования относятся:</w:t>
      </w:r>
    </w:p>
    <w:p w14:paraId="63B689D5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Анализ операций бизнес-пользователей, проводимых в системе, с целью определения профилей нагрузки.</w:t>
      </w:r>
    </w:p>
    <w:p w14:paraId="6CD2A531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Составление профиля нагрузки методом отбора существенных опера</w:t>
      </w:r>
      <w:r w:rsidRPr="00CF43DF">
        <w:rPr>
          <w:rFonts w:ascii="Times New Roman" w:eastAsia="Roboto" w:hAnsi="Times New Roman" w:cs="Times New Roman"/>
          <w:sz w:val="28"/>
          <w:szCs w:val="28"/>
        </w:rPr>
        <w:t>ций бизнес-пользователей.</w:t>
      </w:r>
    </w:p>
    <w:p w14:paraId="68182975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Разработка тестовой модели нагрузочного тестирования (скрипты, эмуляторы внешних систем, генераторы тестовых данных).</w:t>
      </w:r>
    </w:p>
    <w:p w14:paraId="01FB53A3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Описание структуры стенда нагрузочного тестирования.</w:t>
      </w:r>
    </w:p>
    <w:p w14:paraId="21C4376F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Проведение испытаний в тестовой среде.</w:t>
      </w:r>
    </w:p>
    <w:p w14:paraId="7F8F5F09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Подготовка отчетов п</w:t>
      </w:r>
      <w:r w:rsidRPr="00CF43DF">
        <w:rPr>
          <w:rFonts w:ascii="Times New Roman" w:eastAsia="Roboto" w:hAnsi="Times New Roman" w:cs="Times New Roman"/>
          <w:sz w:val="28"/>
          <w:szCs w:val="28"/>
        </w:rPr>
        <w:t>о результатам тестов.</w:t>
      </w:r>
    </w:p>
    <w:p w14:paraId="5FCB7AD0" w14:textId="77777777" w:rsidR="000202C2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Поиск «узких мест» и подготовка рекомендаций по оптимизации производительности.</w:t>
      </w:r>
    </w:p>
    <w:p w14:paraId="4310ADC2" w14:textId="77777777" w:rsidR="00B05E5F" w:rsidRDefault="00B05E5F" w:rsidP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3C914D15" w14:textId="77777777" w:rsidR="00B05E5F" w:rsidRDefault="00B05E5F" w:rsidP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3A3DD894" w14:textId="2D46F061" w:rsidR="00B05E5F" w:rsidRDefault="00B05E5F">
      <w:pPr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br w:type="page"/>
      </w:r>
    </w:p>
    <w:p w14:paraId="71AA666D" w14:textId="341B5B1B" w:rsidR="000202C2" w:rsidRDefault="002B7D19" w:rsidP="00CF43DF">
      <w:pPr>
        <w:pStyle w:val="10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7" w:name="_Toc221558540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О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граничения тестирования</w:t>
      </w:r>
      <w:bookmarkEnd w:id="7"/>
    </w:p>
    <w:p w14:paraId="1882DFAC" w14:textId="77777777" w:rsidR="00CF43DF" w:rsidRPr="00CF43DF" w:rsidRDefault="00CF43DF" w:rsidP="00CF43DF">
      <w:pPr>
        <w:spacing w:after="0" w:line="240" w:lineRule="auto"/>
      </w:pPr>
    </w:p>
    <w:p w14:paraId="31285A6F" w14:textId="77777777" w:rsidR="000202C2" w:rsidRPr="00CF43DF" w:rsidRDefault="002B7D19" w:rsidP="00E51647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В рамках проводимого нагрузочного тестирования следует отметить следующие ограничения:</w:t>
      </w:r>
    </w:p>
    <w:p w14:paraId="74223175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Данное тестирование </w:t>
      </w:r>
      <w:r w:rsidRPr="00CF43DF">
        <w:rPr>
          <w:rFonts w:ascii="Times New Roman" w:eastAsia="Roboto" w:hAnsi="Times New Roman" w:cs="Times New Roman"/>
          <w:sz w:val="28"/>
          <w:szCs w:val="28"/>
        </w:rPr>
        <w:t>не заменяет функциональное тестирование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 не служит для выявления функциональных дефектов, в то же время, обнаруженные в ходе проведения работ дефект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ы </w:t>
      </w:r>
      <w:r w:rsidRPr="00CF43DF">
        <w:rPr>
          <w:rFonts w:ascii="Times New Roman" w:eastAsia="Roboto" w:hAnsi="Times New Roman" w:cs="Times New Roman"/>
          <w:sz w:val="28"/>
          <w:szCs w:val="28"/>
        </w:rPr>
        <w:t>будут зафиксированы и переданы Заказчику</w:t>
      </w:r>
      <w:r w:rsidRPr="00CF43DF">
        <w:rPr>
          <w:rFonts w:ascii="Times New Roman" w:eastAsia="Roboto" w:hAnsi="Times New Roman" w:cs="Times New Roman"/>
          <w:sz w:val="28"/>
          <w:szCs w:val="28"/>
        </w:rPr>
        <w:t>.</w:t>
      </w:r>
    </w:p>
    <w:p w14:paraId="5ED04D3D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Тестирование не направлено на выявление дефектов в аппаратной части стенда.</w:t>
      </w:r>
    </w:p>
    <w:p w14:paraId="78300130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Перед проведением тестирования на этапе создания нагрузочных скриптов версии компонент информационной системы фиксируются и не изменяютс</w:t>
      </w:r>
      <w:r w:rsidRPr="00CF43DF">
        <w:rPr>
          <w:rFonts w:ascii="Times New Roman" w:eastAsia="Roboto" w:hAnsi="Times New Roman" w:cs="Times New Roman"/>
          <w:sz w:val="28"/>
          <w:szCs w:val="28"/>
        </w:rPr>
        <w:t>я до окончания тестирования, за исключением случаев устранения ошибок, мешающих дальнейшему проведению работ по тестированию.</w:t>
      </w:r>
    </w:p>
    <w:p w14:paraId="64AA7B15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Специалисты Заказчика не предоставляют профиль нагрузки.</w:t>
      </w:r>
    </w:p>
    <w:p w14:paraId="7B40BD27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Специалисты Заказчика не предоставляют эмуляторы внешних систем.</w:t>
      </w:r>
    </w:p>
    <w:p w14:paraId="7DA569EA" w14:textId="77777777" w:rsidR="000202C2" w:rsidRPr="00CF43DF" w:rsidRDefault="002B7D19" w:rsidP="00E51647">
      <w:pPr>
        <w:pStyle w:val="a9"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>Организация, работоспособность и доступность тестового стенда обеспечивается Заказчиком.</w:t>
      </w:r>
    </w:p>
    <w:p w14:paraId="4DDD33D0" w14:textId="7BD18EE6" w:rsidR="000202C2" w:rsidRDefault="000202C2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0" w:line="360" w:lineRule="auto"/>
        <w:jc w:val="both"/>
        <w:rPr>
          <w:rFonts w:ascii="Times New Roman" w:eastAsia="Times New Roman" w:hAnsi="Times New Roman" w:cs="Times New Roman"/>
          <w:shd w:val="clear" w:color="auto" w:fill="A4C2F4"/>
        </w:rPr>
      </w:pPr>
    </w:p>
    <w:p w14:paraId="3164000C" w14:textId="646294D0" w:rsidR="00B05E5F" w:rsidRDefault="00B05E5F">
      <w:pPr>
        <w:rPr>
          <w:rFonts w:ascii="Times New Roman" w:eastAsia="Times New Roman" w:hAnsi="Times New Roman" w:cs="Times New Roman"/>
          <w:shd w:val="clear" w:color="auto" w:fill="A4C2F4"/>
        </w:rPr>
      </w:pPr>
      <w:r>
        <w:rPr>
          <w:rFonts w:ascii="Times New Roman" w:eastAsia="Times New Roman" w:hAnsi="Times New Roman" w:cs="Times New Roman"/>
          <w:shd w:val="clear" w:color="auto" w:fill="A4C2F4"/>
        </w:rPr>
        <w:br w:type="page"/>
      </w:r>
    </w:p>
    <w:p w14:paraId="01099EA5" w14:textId="4F40FCE5" w:rsidR="000202C2" w:rsidRDefault="002B7D19">
      <w:pPr>
        <w:pStyle w:val="10"/>
        <w:spacing w:before="0" w:after="0" w:line="360" w:lineRule="auto"/>
        <w:ind w:left="426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8" w:name="_Toc221558541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А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рхитектура системы</w:t>
      </w:r>
      <w:bookmarkEnd w:id="8"/>
    </w:p>
    <w:p w14:paraId="0B32C51F" w14:textId="77777777" w:rsidR="00E51647" w:rsidRPr="00E51647" w:rsidRDefault="00E51647" w:rsidP="00E51647"/>
    <w:p w14:paraId="6917DE0E" w14:textId="77777777" w:rsidR="000202C2" w:rsidRDefault="002B7D19" w:rsidP="00E516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14300" distB="114300" distL="114300" distR="114300" wp14:anchorId="1E2A9B3D" wp14:editId="2C9D37E5">
            <wp:extent cx="5619750" cy="3819525"/>
            <wp:effectExtent l="0" t="0" r="0" b="9525"/>
            <wp:docPr id="108296177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847" cy="3819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EAF2E" w14:textId="77777777" w:rsidR="000202C2" w:rsidRPr="00E51647" w:rsidRDefault="002B7D19" w:rsidP="00E5164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1647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Компонентная архитектура собственного процессинга</w:t>
      </w:r>
    </w:p>
    <w:p w14:paraId="6F8352D2" w14:textId="77777777" w:rsidR="000202C2" w:rsidRDefault="000202C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</w:pPr>
    </w:p>
    <w:p w14:paraId="53AE2429" w14:textId="1F6F5EA0" w:rsidR="0095550E" w:rsidRPr="0095550E" w:rsidRDefault="002B7D19" w:rsidP="0095550E">
      <w:pPr>
        <w:pStyle w:val="2"/>
        <w:spacing w:before="0" w:after="0" w:line="360" w:lineRule="auto"/>
        <w:ind w:firstLine="709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9" w:name="_Toc221558542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Конфигурация серверов продуктивного стенда</w:t>
      </w:r>
      <w:bookmarkEnd w:id="9"/>
    </w:p>
    <w:p w14:paraId="4304B5CC" w14:textId="26630BE4" w:rsidR="000202C2" w:rsidRDefault="002B7D19" w:rsidP="0095550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51647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E51647">
        <w:rPr>
          <w:rFonts w:ascii="Times New Roman" w:eastAsia="Times New Roman" w:hAnsi="Times New Roman" w:cs="Times New Roman"/>
          <w:sz w:val="28"/>
          <w:szCs w:val="28"/>
        </w:rPr>
        <w:t>аблица 1 – Конфигурация серверов продуктивного стенда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E51647" w14:paraId="60CD72BE" w14:textId="77777777" w:rsidTr="00E51647">
        <w:tc>
          <w:tcPr>
            <w:tcW w:w="2265" w:type="dxa"/>
          </w:tcPr>
          <w:p w14:paraId="16991DE5" w14:textId="04D0B27E" w:rsidR="00E51647" w:rsidRPr="0095550E" w:rsidRDefault="00E51647" w:rsidP="0095550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550E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Host</w:t>
            </w:r>
          </w:p>
        </w:tc>
        <w:tc>
          <w:tcPr>
            <w:tcW w:w="2265" w:type="dxa"/>
          </w:tcPr>
          <w:p w14:paraId="0B1CA366" w14:textId="7CAEBA8C" w:rsidR="00E51647" w:rsidRPr="0095550E" w:rsidRDefault="00E51647" w:rsidP="0095550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550E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Система</w:t>
            </w:r>
          </w:p>
        </w:tc>
        <w:tc>
          <w:tcPr>
            <w:tcW w:w="2265" w:type="dxa"/>
          </w:tcPr>
          <w:p w14:paraId="64B54549" w14:textId="097FECC1" w:rsidR="00E51647" w:rsidRPr="0095550E" w:rsidRDefault="00E51647" w:rsidP="0095550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550E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Параметр</w:t>
            </w:r>
          </w:p>
        </w:tc>
        <w:tc>
          <w:tcPr>
            <w:tcW w:w="2265" w:type="dxa"/>
          </w:tcPr>
          <w:p w14:paraId="192FFB6E" w14:textId="055F8876" w:rsidR="00E51647" w:rsidRPr="0095550E" w:rsidRDefault="00E51647" w:rsidP="0095550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550E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Значение</w:t>
            </w:r>
          </w:p>
        </w:tc>
      </w:tr>
      <w:tr w:rsidR="0095550E" w14:paraId="11377657" w14:textId="77777777" w:rsidTr="00E51647">
        <w:tc>
          <w:tcPr>
            <w:tcW w:w="2265" w:type="dxa"/>
            <w:vMerge w:val="restart"/>
          </w:tcPr>
          <w:p w14:paraId="44B7BD50" w14:textId="11BBCF60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prod-boomq</w:t>
            </w:r>
            <w:proofErr w:type="spellEnd"/>
          </w:p>
        </w:tc>
        <w:tc>
          <w:tcPr>
            <w:tcW w:w="2265" w:type="dxa"/>
            <w:vMerge w:val="restart"/>
          </w:tcPr>
          <w:p w14:paraId="57E67B2E" w14:textId="0D002E29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Boomq</w:t>
            </w:r>
            <w:proofErr w:type="spellEnd"/>
          </w:p>
        </w:tc>
        <w:tc>
          <w:tcPr>
            <w:tcW w:w="2265" w:type="dxa"/>
          </w:tcPr>
          <w:p w14:paraId="40107ABD" w14:textId="0C415C4B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cores</w:t>
            </w:r>
            <w:proofErr w:type="spellEnd"/>
          </w:p>
        </w:tc>
        <w:tc>
          <w:tcPr>
            <w:tcW w:w="2265" w:type="dxa"/>
          </w:tcPr>
          <w:p w14:paraId="53417522" w14:textId="07D46210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5550E" w14:paraId="2586F750" w14:textId="77777777" w:rsidTr="00E51647">
        <w:tc>
          <w:tcPr>
            <w:tcW w:w="2265" w:type="dxa"/>
            <w:vMerge/>
          </w:tcPr>
          <w:p w14:paraId="235E8F71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7DB19E84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221B1E33" w14:textId="427E578D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265" w:type="dxa"/>
          </w:tcPr>
          <w:p w14:paraId="056241E7" w14:textId="79C2B65B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16 GB</w:t>
            </w:r>
          </w:p>
        </w:tc>
      </w:tr>
      <w:tr w:rsidR="0095550E" w14:paraId="329F4BD4" w14:textId="77777777" w:rsidTr="00E51647">
        <w:tc>
          <w:tcPr>
            <w:tcW w:w="2265" w:type="dxa"/>
            <w:vMerge/>
          </w:tcPr>
          <w:p w14:paraId="6122307E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77AB4E73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01ED9B93" w14:textId="03F19FCE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Hard</w:t>
            </w:r>
          </w:p>
        </w:tc>
        <w:tc>
          <w:tcPr>
            <w:tcW w:w="2265" w:type="dxa"/>
          </w:tcPr>
          <w:p w14:paraId="13760B61" w14:textId="3DDACA41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100 GB</w:t>
            </w:r>
          </w:p>
        </w:tc>
      </w:tr>
      <w:tr w:rsidR="0095550E" w14:paraId="4DB6DD38" w14:textId="77777777" w:rsidTr="00E51647">
        <w:tc>
          <w:tcPr>
            <w:tcW w:w="2265" w:type="dxa"/>
            <w:vMerge/>
          </w:tcPr>
          <w:p w14:paraId="78C71896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09072A9B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72FA3660" w14:textId="678C64AB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Software</w:t>
            </w:r>
          </w:p>
        </w:tc>
        <w:tc>
          <w:tcPr>
            <w:tcW w:w="2265" w:type="dxa"/>
          </w:tcPr>
          <w:p w14:paraId="0404F851" w14:textId="0D8DE992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OS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Centos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7,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Boomq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Enterprise 3.2.1</w:t>
            </w:r>
          </w:p>
        </w:tc>
      </w:tr>
      <w:tr w:rsidR="0095550E" w14:paraId="25A98811" w14:textId="77777777" w:rsidTr="00E51647">
        <w:tc>
          <w:tcPr>
            <w:tcW w:w="2265" w:type="dxa"/>
            <w:vMerge/>
          </w:tcPr>
          <w:p w14:paraId="07ACF241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 w:val="restart"/>
          </w:tcPr>
          <w:p w14:paraId="10D66BBA" w14:textId="7F8CBB85" w:rsidR="0095550E" w:rsidRPr="00E51647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Нагрузочная станция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Boomq</w:t>
            </w:r>
            <w:proofErr w:type="spellEnd"/>
          </w:p>
        </w:tc>
        <w:tc>
          <w:tcPr>
            <w:tcW w:w="2265" w:type="dxa"/>
          </w:tcPr>
          <w:p w14:paraId="0CEF7652" w14:textId="74C77E25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cores</w:t>
            </w:r>
            <w:proofErr w:type="spellEnd"/>
          </w:p>
        </w:tc>
        <w:tc>
          <w:tcPr>
            <w:tcW w:w="2265" w:type="dxa"/>
          </w:tcPr>
          <w:p w14:paraId="599AE0A9" w14:textId="426995DA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5550E" w14:paraId="6E19CE2B" w14:textId="77777777" w:rsidTr="00E51647">
        <w:tc>
          <w:tcPr>
            <w:tcW w:w="2265" w:type="dxa"/>
            <w:vMerge/>
          </w:tcPr>
          <w:p w14:paraId="7643BD01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1FB6C873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4234ABA2" w14:textId="243F3A1E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265" w:type="dxa"/>
          </w:tcPr>
          <w:p w14:paraId="79A9471B" w14:textId="67A6A356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32 GB</w:t>
            </w:r>
          </w:p>
        </w:tc>
      </w:tr>
      <w:tr w:rsidR="0095550E" w14:paraId="4A060AF2" w14:textId="77777777" w:rsidTr="00E51647">
        <w:tc>
          <w:tcPr>
            <w:tcW w:w="2265" w:type="dxa"/>
            <w:vMerge/>
          </w:tcPr>
          <w:p w14:paraId="4548FCD3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1C17FBF4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5F297630" w14:textId="28A5614C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Hard</w:t>
            </w:r>
          </w:p>
        </w:tc>
        <w:tc>
          <w:tcPr>
            <w:tcW w:w="2265" w:type="dxa"/>
          </w:tcPr>
          <w:p w14:paraId="54A7F244" w14:textId="7ED4FD98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500 GB</w:t>
            </w:r>
          </w:p>
        </w:tc>
      </w:tr>
      <w:tr w:rsidR="0095550E" w14:paraId="1B2A16D9" w14:textId="77777777" w:rsidTr="00E51647">
        <w:tc>
          <w:tcPr>
            <w:tcW w:w="2265" w:type="dxa"/>
            <w:vMerge/>
          </w:tcPr>
          <w:p w14:paraId="555F92B7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vMerge/>
          </w:tcPr>
          <w:p w14:paraId="4E8C4800" w14:textId="77777777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</w:tcPr>
          <w:p w14:paraId="76B319D0" w14:textId="6B9276A0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Software</w:t>
            </w:r>
          </w:p>
        </w:tc>
        <w:tc>
          <w:tcPr>
            <w:tcW w:w="2265" w:type="dxa"/>
          </w:tcPr>
          <w:p w14:paraId="4FF23D64" w14:textId="4C11AAE0" w:rsidR="0095550E" w:rsidRDefault="0095550E" w:rsidP="00E51647">
            <w:pPr>
              <w:keepNext/>
              <w:tabs>
                <w:tab w:val="left" w:pos="284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OS </w:t>
            </w:r>
            <w:proofErr w:type="spellStart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>Centos</w:t>
            </w:r>
            <w:proofErr w:type="spellEnd"/>
            <w:r w:rsidRPr="00E516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</w:t>
            </w:r>
          </w:p>
        </w:tc>
      </w:tr>
    </w:tbl>
    <w:p w14:paraId="40CBF655" w14:textId="77777777" w:rsidR="00E51647" w:rsidRPr="00E51647" w:rsidRDefault="00E5164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E4D88B" w14:textId="0C973BAC" w:rsidR="00B05E5F" w:rsidRDefault="00B05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45415DA" w14:textId="2DF994A9" w:rsidR="000202C2" w:rsidRDefault="002B7D19" w:rsidP="0095550E">
      <w:pPr>
        <w:pStyle w:val="10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50"/>
          <w:szCs w:val="50"/>
        </w:rPr>
      </w:pPr>
      <w:bookmarkStart w:id="10" w:name="_Toc221558543"/>
      <w:r w:rsidRPr="00CF43DF">
        <w:rPr>
          <w:rFonts w:ascii="Times New Roman" w:eastAsia="Times New Roman" w:hAnsi="Times New Roman" w:cs="Times New Roman"/>
          <w:color w:val="EE0000"/>
          <w:sz w:val="50"/>
          <w:szCs w:val="50"/>
        </w:rPr>
        <w:lastRenderedPageBreak/>
        <w:t>В</w:t>
      </w:r>
      <w:r w:rsidRPr="00CF43DF">
        <w:rPr>
          <w:rFonts w:ascii="Times New Roman" w:eastAsia="Times New Roman" w:hAnsi="Times New Roman" w:cs="Times New Roman"/>
          <w:color w:val="EE0000"/>
          <w:sz w:val="50"/>
          <w:szCs w:val="50"/>
        </w:rPr>
        <w:t>заимодействие с внешними системами</w:t>
      </w:r>
      <w:bookmarkEnd w:id="10"/>
    </w:p>
    <w:p w14:paraId="5AC8E46B" w14:textId="77777777" w:rsidR="0095550E" w:rsidRPr="0095550E" w:rsidRDefault="0095550E" w:rsidP="0095550E">
      <w:pPr>
        <w:spacing w:after="0" w:line="240" w:lineRule="auto"/>
      </w:pPr>
    </w:p>
    <w:p w14:paraId="01DF0CE1" w14:textId="03C410DB" w:rsidR="00B05E5F" w:rsidRPr="00B05E5F" w:rsidRDefault="002B7D19" w:rsidP="00B05E5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В результате выполнения нагрузочного тестирования будет создан эмулятор внешней системы. 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Это Spring Boot приложение на Java 17 работает как HTTP-заглушка, которая принимает POST-запросы через REST контроллер. Когда приходит запрос, оно отправляет его копию в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Kafka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топик "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requests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". Затем генерирует стандартный ответ, отправляет этот ответ в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Ka</w:t>
      </w:r>
      <w:r w:rsidRPr="00CF43DF">
        <w:rPr>
          <w:rFonts w:ascii="Times New Roman" w:eastAsia="Roboto" w:hAnsi="Times New Roman" w:cs="Times New Roman"/>
          <w:sz w:val="28"/>
          <w:szCs w:val="28"/>
        </w:rPr>
        <w:t>fka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топик "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responses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", и возвращает ответ обратно клиенту. Вся логика построена вокруг </w:t>
      </w:r>
      <w:r w:rsidRPr="00CF43DF">
        <w:rPr>
          <w:rFonts w:ascii="Times New Roman" w:eastAsia="Roboto" w:hAnsi="Times New Roman" w:cs="Times New Roman"/>
          <w:sz w:val="28"/>
          <w:szCs w:val="28"/>
        </w:rPr>
        <w:t xml:space="preserve">отправки сообщений в </w:t>
      </w:r>
      <w:proofErr w:type="spellStart"/>
      <w:r w:rsidRPr="00CF43DF">
        <w:rPr>
          <w:rFonts w:ascii="Times New Roman" w:eastAsia="Roboto" w:hAnsi="Times New Roman" w:cs="Times New Roman"/>
          <w:sz w:val="28"/>
          <w:szCs w:val="28"/>
        </w:rPr>
        <w:t>Kafka</w:t>
      </w:r>
      <w:proofErr w:type="spellEnd"/>
      <w:r w:rsidRPr="00CF43DF">
        <w:rPr>
          <w:rFonts w:ascii="Times New Roman" w:eastAsia="Roboto" w:hAnsi="Times New Roman" w:cs="Times New Roman"/>
          <w:sz w:val="28"/>
          <w:szCs w:val="28"/>
        </w:rPr>
        <w:t xml:space="preserve"> и минимальной обработки самих запросов.</w:t>
      </w:r>
    </w:p>
    <w:p w14:paraId="73C27DD4" w14:textId="77777777" w:rsidR="00B05E5F" w:rsidRDefault="00B05E5F">
      <w:pPr>
        <w:rPr>
          <w:highlight w:val="yellow"/>
        </w:rPr>
      </w:pPr>
    </w:p>
    <w:p w14:paraId="0FDB2474" w14:textId="076226CE" w:rsidR="00B05E5F" w:rsidRDefault="00B05E5F">
      <w:pPr>
        <w:rPr>
          <w:highlight w:val="yellow"/>
        </w:rPr>
      </w:pPr>
      <w:r>
        <w:rPr>
          <w:highlight w:val="yellow"/>
        </w:rPr>
        <w:br w:type="page"/>
      </w:r>
    </w:p>
    <w:p w14:paraId="65123EAB" w14:textId="34A7EDA0" w:rsidR="000202C2" w:rsidRPr="0095550E" w:rsidRDefault="002B7D19" w:rsidP="00C8097F">
      <w:pPr>
        <w:pStyle w:val="10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11" w:name="_Toc221558544"/>
      <w:r w:rsidRPr="0095550E"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Стратегия тестирования</w:t>
      </w:r>
      <w:bookmarkEnd w:id="11"/>
    </w:p>
    <w:p w14:paraId="28B74360" w14:textId="77777777" w:rsidR="0095550E" w:rsidRPr="0095550E" w:rsidRDefault="0095550E" w:rsidP="00C8097F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</w:p>
    <w:p w14:paraId="47FD1B34" w14:textId="19A07DC3" w:rsidR="000202C2" w:rsidRPr="0095550E" w:rsidRDefault="002B7D19" w:rsidP="00C8097F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12" w:name="_Toc221558545"/>
      <w:r w:rsidRPr="0095550E">
        <w:rPr>
          <w:rFonts w:ascii="Times New Roman" w:eastAsia="Times New Roman" w:hAnsi="Times New Roman" w:cs="Times New Roman"/>
          <w:color w:val="EE0000"/>
          <w:sz w:val="36"/>
          <w:szCs w:val="36"/>
        </w:rPr>
        <w:t>Этапы тестирования</w:t>
      </w:r>
      <w:bookmarkEnd w:id="12"/>
    </w:p>
    <w:p w14:paraId="540984AA" w14:textId="77777777" w:rsidR="000202C2" w:rsidRPr="0095550E" w:rsidRDefault="002B7D19" w:rsidP="00C809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 w:rsidRPr="009555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роект проведения нагрузочн</w:t>
      </w:r>
      <w:r w:rsidRPr="009555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ого тестирования делится на следующие этапы:</w:t>
      </w:r>
    </w:p>
    <w:p w14:paraId="0C334162" w14:textId="77777777" w:rsidR="000202C2" w:rsidRPr="0095550E" w:rsidRDefault="002B7D19" w:rsidP="0095550E">
      <w:pPr>
        <w:pStyle w:val="a9"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методики (данный документ);</w:t>
      </w:r>
    </w:p>
    <w:p w14:paraId="255FF4FD" w14:textId="77777777" w:rsidR="000202C2" w:rsidRPr="0095550E" w:rsidRDefault="002B7D19" w:rsidP="0095550E">
      <w:pPr>
        <w:pStyle w:val="a9"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средств, эмулирующих нагрузку на процессинг, и подготовка среды тестирования;</w:t>
      </w:r>
    </w:p>
    <w:p w14:paraId="6D466413" w14:textId="77777777" w:rsidR="000202C2" w:rsidRPr="0095550E" w:rsidRDefault="002B7D19" w:rsidP="0095550E">
      <w:pPr>
        <w:pStyle w:val="a9"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 тестирования;</w:t>
      </w:r>
    </w:p>
    <w:p w14:paraId="407A28C2" w14:textId="77777777" w:rsidR="000202C2" w:rsidRPr="0095550E" w:rsidRDefault="002B7D19" w:rsidP="0095550E">
      <w:pPr>
        <w:pStyle w:val="a9"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анализ;</w:t>
      </w:r>
    </w:p>
    <w:p w14:paraId="297A7E0F" w14:textId="77777777" w:rsidR="000202C2" w:rsidRPr="0095550E" w:rsidRDefault="002B7D19" w:rsidP="0095550E">
      <w:pPr>
        <w:pStyle w:val="a9"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отчета.</w:t>
      </w:r>
    </w:p>
    <w:p w14:paraId="5B42C849" w14:textId="77777777" w:rsidR="000202C2" w:rsidRPr="0095550E" w:rsidRDefault="000202C2" w:rsidP="0095550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C0A7342" w14:textId="77777777" w:rsidR="000202C2" w:rsidRPr="0095550E" w:rsidRDefault="002B7D19" w:rsidP="0095550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Критерии успешного завершения тестирования:</w:t>
      </w:r>
    </w:p>
    <w:p w14:paraId="27F4838B" w14:textId="77777777" w:rsidR="000202C2" w:rsidRPr="0095550E" w:rsidRDefault="002B7D19" w:rsidP="0095550E">
      <w:pPr>
        <w:pStyle w:val="a9"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достигнута повторяемость результатов тестов;</w:t>
      </w:r>
    </w:p>
    <w:p w14:paraId="6A6739CB" w14:textId="77777777" w:rsidR="000202C2" w:rsidRPr="0095550E" w:rsidRDefault="002B7D19" w:rsidP="0095550E">
      <w:pPr>
        <w:pStyle w:val="a9"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выполнены все запланированных тестов;</w:t>
      </w:r>
    </w:p>
    <w:p w14:paraId="1B169D01" w14:textId="77777777" w:rsidR="000202C2" w:rsidRDefault="002B7D19" w:rsidP="0095550E">
      <w:pPr>
        <w:pStyle w:val="a9"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550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получены данные мониторинга;</w:t>
      </w:r>
    </w:p>
    <w:p w14:paraId="32A4B8C9" w14:textId="77777777" w:rsidR="00B05E5F" w:rsidRDefault="00B05E5F" w:rsidP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7F2ADD" w14:textId="77777777" w:rsidR="00B05E5F" w:rsidRDefault="00B05E5F" w:rsidP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B5B297" w14:textId="77777777" w:rsidR="00B05E5F" w:rsidRDefault="00B05E5F" w:rsidP="00B05E5F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2119D5" w14:textId="3C91187B" w:rsidR="00B05E5F" w:rsidRDefault="00B05E5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1E8C83C" w14:textId="524CD7D4" w:rsidR="000202C2" w:rsidRDefault="002B7D19" w:rsidP="00C8097F">
      <w:pPr>
        <w:pStyle w:val="10"/>
        <w:spacing w:before="0" w:after="0" w:line="240" w:lineRule="auto"/>
        <w:ind w:left="426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13" w:name="_Toc221558546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М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оделирование нагрузки</w:t>
      </w:r>
      <w:bookmarkEnd w:id="13"/>
    </w:p>
    <w:p w14:paraId="6900D128" w14:textId="77777777" w:rsidR="0095550E" w:rsidRPr="00C8097F" w:rsidRDefault="0095550E" w:rsidP="00C8097F">
      <w:pPr>
        <w:spacing w:after="0" w:line="240" w:lineRule="auto"/>
        <w:rPr>
          <w:sz w:val="28"/>
          <w:szCs w:val="28"/>
        </w:rPr>
      </w:pPr>
    </w:p>
    <w:p w14:paraId="357986D5" w14:textId="51EBB1ED" w:rsidR="00C8097F" w:rsidRPr="00C8097F" w:rsidRDefault="00C8097F" w:rsidP="00C8097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8097F">
        <w:rPr>
          <w:rFonts w:ascii="Times New Roman" w:eastAsia="Roboto" w:hAnsi="Times New Roman" w:cs="Times New Roman"/>
          <w:sz w:val="28"/>
          <w:szCs w:val="28"/>
        </w:rPr>
        <w:t>Для проведения тестирования будут разработаны средства нагрузочного тестирования. В данном разделе будут описаны требования к средствам НТ.</w:t>
      </w:r>
    </w:p>
    <w:p w14:paraId="1236668F" w14:textId="77777777" w:rsidR="00C8097F" w:rsidRPr="00C8097F" w:rsidRDefault="00C8097F" w:rsidP="00C8097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Средства НТ разрабатываются с использованием ПО </w:t>
      </w:r>
      <w:proofErr w:type="spellStart"/>
      <w:r w:rsidRPr="00C8097F">
        <w:rPr>
          <w:rFonts w:ascii="Times New Roman" w:eastAsia="Roboto" w:hAnsi="Times New Roman" w:cs="Times New Roman"/>
          <w:sz w:val="28"/>
          <w:szCs w:val="28"/>
        </w:rPr>
        <w:t>LoadRunner</w:t>
      </w:r>
      <w:proofErr w:type="spellEnd"/>
      <w:r w:rsidRPr="00C8097F">
        <w:rPr>
          <w:rFonts w:ascii="Times New Roman" w:eastAsia="Roboto" w:hAnsi="Times New Roman" w:cs="Times New Roman"/>
          <w:sz w:val="28"/>
          <w:szCs w:val="28"/>
        </w:rPr>
        <w:t xml:space="preserve"> 2021, предназначенного для создания тестов и проведения тестирования.</w:t>
      </w:r>
    </w:p>
    <w:p w14:paraId="14FC3486" w14:textId="40CA6123" w:rsidR="00C8097F" w:rsidRPr="00C8097F" w:rsidRDefault="00C8097F" w:rsidP="00C8097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8097F">
        <w:rPr>
          <w:rFonts w:ascii="Times New Roman" w:eastAsia="Roboto" w:hAnsi="Times New Roman" w:cs="Times New Roman"/>
          <w:sz w:val="28"/>
          <w:szCs w:val="28"/>
        </w:rPr>
        <w:t>Эмулятор разрабатывается и запускаются в виде JAVA приложения. Подробнее можно прочитать в разделе «Взаимодействие с внешними системами».</w:t>
      </w:r>
    </w:p>
    <w:p w14:paraId="17F17453" w14:textId="1F76A67A" w:rsidR="00C8097F" w:rsidRPr="00C8097F" w:rsidRDefault="00C8097F" w:rsidP="00C8097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Для моделирования нагрузки от операций, входящих в профиль нагрузочного тестирования, будет использоваться </w:t>
      </w:r>
      <w:r w:rsidR="007216C7" w:rsidRPr="00C8097F">
        <w:rPr>
          <w:rFonts w:ascii="Times New Roman" w:eastAsia="Roboto" w:hAnsi="Times New Roman" w:cs="Times New Roman"/>
          <w:sz w:val="28"/>
          <w:szCs w:val="28"/>
        </w:rPr>
        <w:t>нагрузочные скрипты,</w:t>
      </w: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 разработанные для протоколов HTTP/HTTPS, что позвол</w:t>
      </w:r>
      <w:r w:rsidRPr="00C8097F">
        <w:rPr>
          <w:rFonts w:ascii="Times New Roman" w:eastAsia="Roboto" w:hAnsi="Times New Roman" w:cs="Times New Roman"/>
          <w:sz w:val="28"/>
          <w:szCs w:val="28"/>
        </w:rPr>
        <w:t>ит</w:t>
      </w: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 корректно эмулировать веб-интерфейс и REST API приложения.</w:t>
      </w:r>
    </w:p>
    <w:p w14:paraId="72FADFAC" w14:textId="0338023B" w:rsidR="00C8097F" w:rsidRPr="00C8097F" w:rsidRDefault="00C8097F" w:rsidP="00C8097F">
      <w:pPr>
        <w:pStyle w:val="affff8"/>
        <w:spacing w:line="240" w:lineRule="auto"/>
        <w:ind w:firstLine="709"/>
        <w:rPr>
          <w:rFonts w:ascii="Times New Roman" w:eastAsia="Roboto" w:hAnsi="Times New Roman" w:cs="Times New Roman"/>
          <w:sz w:val="28"/>
          <w:szCs w:val="28"/>
          <w:lang w:val="ru" w:bidi="ar-SA"/>
        </w:rPr>
      </w:pPr>
      <w:r w:rsidRPr="00C8097F">
        <w:rPr>
          <w:rFonts w:ascii="Times New Roman" w:eastAsia="Roboto" w:hAnsi="Times New Roman" w:cs="Times New Roman"/>
          <w:sz w:val="28"/>
          <w:szCs w:val="28"/>
          <w:lang w:val="ru" w:bidi="ar-SA"/>
        </w:rPr>
        <w:t>В процессе нагрузочного тестирования моделируе</w:t>
      </w:r>
      <w:r w:rsidR="007216C7">
        <w:rPr>
          <w:rFonts w:ascii="Times New Roman" w:eastAsia="Roboto" w:hAnsi="Times New Roman" w:cs="Times New Roman"/>
          <w:sz w:val="28"/>
          <w:szCs w:val="28"/>
          <w:lang w:val="ru" w:bidi="ar-SA"/>
        </w:rPr>
        <w:t>тся</w:t>
      </w:r>
      <w:r w:rsidRPr="00C8097F">
        <w:rPr>
          <w:rFonts w:ascii="Times New Roman" w:eastAsia="Roboto" w:hAnsi="Times New Roman" w:cs="Times New Roman"/>
          <w:sz w:val="28"/>
          <w:szCs w:val="28"/>
          <w:lang w:val="ru" w:bidi="ar-SA"/>
        </w:rPr>
        <w:t xml:space="preserve"> поведение пользователей, которые выполняют сценарии в системе. Нагрузка на систему регулируется двумя основными параметрами: количеством одновременно работающих виртуальных пользователей (потоков) и величиной паузы (задержки) между повторениями сценария каждым пользователем.</w:t>
      </w:r>
    </w:p>
    <w:p w14:paraId="6C26EE9C" w14:textId="375AF8DB" w:rsidR="00C8097F" w:rsidRPr="00C8097F" w:rsidRDefault="00C8097F" w:rsidP="00C8097F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Величина задержки и количество виртуальных пользователей, выполняющих различные сценарии, рассчитываются с использованием Excel шаблона на этапе подготовки стенда и средств НТ после написания скриптов и </w:t>
      </w:r>
      <w:r w:rsidRPr="00C8097F">
        <w:rPr>
          <w:rFonts w:ascii="Times New Roman" w:eastAsia="Roboto" w:hAnsi="Times New Roman" w:cs="Times New Roman"/>
          <w:sz w:val="28"/>
          <w:szCs w:val="28"/>
        </w:rPr>
        <w:t>определения времени</w:t>
      </w:r>
      <w:r w:rsidRPr="00C8097F">
        <w:rPr>
          <w:rFonts w:ascii="Times New Roman" w:eastAsia="Roboto" w:hAnsi="Times New Roman" w:cs="Times New Roman"/>
          <w:sz w:val="28"/>
          <w:szCs w:val="28"/>
        </w:rPr>
        <w:t xml:space="preserve"> их работы в ИС, не испытывающей нагрузку</w:t>
      </w:r>
      <w:r>
        <w:rPr>
          <w:rFonts w:ascii="Times New Roman" w:eastAsia="Roboto" w:hAnsi="Times New Roman" w:cs="Times New Roman"/>
          <w:sz w:val="28"/>
          <w:szCs w:val="28"/>
          <w:lang w:val="ru-RU"/>
        </w:rPr>
        <w:t>.</w:t>
      </w:r>
    </w:p>
    <w:p w14:paraId="0AE2B340" w14:textId="77777777" w:rsidR="00C8097F" w:rsidRDefault="00C8097F" w:rsidP="00C8097F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38717D99" wp14:editId="7E2149F3">
            <wp:extent cx="3486150" cy="2905125"/>
            <wp:effectExtent l="0" t="0" r="0" b="9525"/>
            <wp:docPr id="108296176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8585" cy="2907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3521A" w14:textId="3292DD46" w:rsidR="00C8097F" w:rsidRPr="00C8097F" w:rsidRDefault="00C8097F" w:rsidP="00C8097F">
      <w:pPr>
        <w:keepNext/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550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6B19E3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95550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Моделирование нагрузки</w:t>
      </w:r>
    </w:p>
    <w:p w14:paraId="763A4451" w14:textId="1C4E08F7" w:rsidR="00B05E5F" w:rsidRDefault="00B05E5F">
      <w:pPr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  <w:br w:type="page"/>
      </w:r>
    </w:p>
    <w:p w14:paraId="3C60614E" w14:textId="77777777" w:rsidR="000202C2" w:rsidRDefault="002B7D19" w:rsidP="00603A1A">
      <w:pPr>
        <w:pStyle w:val="10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14" w:name="_Toc221558547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Т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естовый стенд</w:t>
      </w:r>
      <w:bookmarkEnd w:id="14"/>
    </w:p>
    <w:p w14:paraId="5881B2CB" w14:textId="77777777" w:rsidR="000202C2" w:rsidRDefault="000202C2" w:rsidP="00603A1A">
      <w:pPr>
        <w:spacing w:after="0" w:line="240" w:lineRule="auto"/>
        <w:ind w:firstLine="709"/>
        <w:jc w:val="both"/>
      </w:pPr>
    </w:p>
    <w:p w14:paraId="02B4FE33" w14:textId="77777777" w:rsidR="000202C2" w:rsidRDefault="002B7D19" w:rsidP="00603A1A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15" w:name="_Toc221558548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Архитектура тестового стенда</w:t>
      </w:r>
      <w:bookmarkEnd w:id="15"/>
    </w:p>
    <w:p w14:paraId="7488A5F1" w14:textId="77777777" w:rsidR="000202C2" w:rsidRDefault="000202C2" w:rsidP="00603A1A">
      <w:pPr>
        <w:spacing w:after="0" w:line="240" w:lineRule="auto"/>
        <w:ind w:firstLine="709"/>
        <w:jc w:val="both"/>
      </w:pPr>
    </w:p>
    <w:p w14:paraId="12831C77" w14:textId="4E99AA7B" w:rsidR="00603A1A" w:rsidRPr="00603A1A" w:rsidRDefault="002B7D19" w:rsidP="00603A1A">
      <w:pPr>
        <w:keepNext/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t>Архитектура тестового стенда включает в себя</w:t>
      </w:r>
      <w:r w:rsidR="00603A1A" w:rsidRPr="00603A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основных компонента:</w:t>
      </w:r>
    </w:p>
    <w:p w14:paraId="1E53B409" w14:textId="3B870CF9" w:rsidR="00603A1A" w:rsidRPr="00603A1A" w:rsidRDefault="00603A1A" w:rsidP="00603A1A">
      <w:pPr>
        <w:pStyle w:val="a9"/>
        <w:keepNext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t xml:space="preserve">Сервер </w:t>
      </w:r>
      <w:proofErr w:type="spellStart"/>
      <w:r w:rsidRPr="00603A1A">
        <w:rPr>
          <w:rFonts w:ascii="Times New Roman" w:eastAsia="Times New Roman" w:hAnsi="Times New Roman" w:cs="Times New Roman"/>
          <w:sz w:val="28"/>
          <w:szCs w:val="28"/>
          <w:lang w:val="en-US"/>
        </w:rPr>
        <w:t>Boomq</w:t>
      </w:r>
      <w:proofErr w:type="spellEnd"/>
      <w:r w:rsidRPr="00603A1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82.142.167.44:20032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BEFE93F" w14:textId="10108A3D" w:rsidR="00603A1A" w:rsidRPr="00603A1A" w:rsidRDefault="00603A1A" w:rsidP="00603A1A">
      <w:pPr>
        <w:pStyle w:val="a9"/>
        <w:keepNext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t>Сервер с нагрузочной станцией (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82.142.167.46:22022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F449872" w14:textId="2BD9CA43" w:rsidR="00603A1A" w:rsidRPr="00603A1A" w:rsidRDefault="00603A1A" w:rsidP="00603A1A">
      <w:pPr>
        <w:pStyle w:val="a9"/>
        <w:keepNext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t>Сервер с заглушкой и мониторингом (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82.142.167.46:43022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97D857" w14:textId="21157CB0" w:rsidR="00B04C80" w:rsidRDefault="00603A1A" w:rsidP="00603A1A">
      <w:pPr>
        <w:keepNext/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06C855D" wp14:editId="24385B5B">
            <wp:extent cx="5759450" cy="33661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47F3" w14:textId="7B6E5A34" w:rsidR="000202C2" w:rsidRDefault="00C8097F" w:rsidP="00603A1A">
      <w:pPr>
        <w:keepNext/>
        <w:tabs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3A1A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5E5CC1" w:rsidRPr="00603A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</w:t>
      </w:r>
      <w:r w:rsidRPr="00603A1A">
        <w:rPr>
          <w:rFonts w:ascii="Times New Roman" w:eastAsia="Times New Roman" w:hAnsi="Times New Roman" w:cs="Times New Roman"/>
          <w:sz w:val="28"/>
          <w:szCs w:val="28"/>
        </w:rPr>
        <w:t xml:space="preserve"> – Архитектурная схема тестового стенда</w:t>
      </w:r>
    </w:p>
    <w:p w14:paraId="1A42F594" w14:textId="77777777" w:rsidR="00B04C80" w:rsidRPr="00B04C80" w:rsidRDefault="00B04C80" w:rsidP="00B04C80">
      <w:pPr>
        <w:keepNext/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52A78" w14:textId="730F954F" w:rsidR="000202C2" w:rsidRDefault="002B7D19" w:rsidP="00B04C80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16" w:name="_Toc221558549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Конфигурация тестового стенда</w:t>
      </w:r>
      <w:bookmarkEnd w:id="16"/>
    </w:p>
    <w:p w14:paraId="37DFDEA7" w14:textId="371E9670" w:rsidR="00B04C80" w:rsidRPr="00B04C80" w:rsidRDefault="00B04C80" w:rsidP="00B04C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1647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4C80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E51647">
        <w:rPr>
          <w:rFonts w:ascii="Times New Roman" w:eastAsia="Times New Roman" w:hAnsi="Times New Roman" w:cs="Times New Roman"/>
          <w:sz w:val="28"/>
          <w:szCs w:val="28"/>
        </w:rPr>
        <w:t xml:space="preserve"> – Конфигурация серверов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тестового</w:t>
      </w:r>
      <w:r w:rsidRPr="00E51647">
        <w:rPr>
          <w:rFonts w:ascii="Times New Roman" w:eastAsia="Times New Roman" w:hAnsi="Times New Roman" w:cs="Times New Roman"/>
          <w:sz w:val="28"/>
          <w:szCs w:val="28"/>
        </w:rPr>
        <w:t xml:space="preserve"> стенда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8"/>
        <w:gridCol w:w="2218"/>
        <w:gridCol w:w="1092"/>
        <w:gridCol w:w="2125"/>
        <w:gridCol w:w="1267"/>
      </w:tblGrid>
      <w:tr w:rsidR="00B04C80" w14:paraId="5AF31A9C" w14:textId="77777777" w:rsidTr="00B04C80">
        <w:tc>
          <w:tcPr>
            <w:tcW w:w="2830" w:type="dxa"/>
          </w:tcPr>
          <w:p w14:paraId="575D8CF0" w14:textId="3FBDA4C8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Тип/имя сервера</w:t>
            </w:r>
          </w:p>
        </w:tc>
        <w:tc>
          <w:tcPr>
            <w:tcW w:w="1418" w:type="dxa"/>
          </w:tcPr>
          <w:p w14:paraId="3AF4C6A7" w14:textId="384A72B0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Конфигурация</w:t>
            </w:r>
          </w:p>
        </w:tc>
        <w:tc>
          <w:tcPr>
            <w:tcW w:w="1276" w:type="dxa"/>
          </w:tcPr>
          <w:p w14:paraId="5B75CAFC" w14:textId="1CEFAB4A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 xml:space="preserve">Кол-во в </w:t>
            </w:r>
            <w:proofErr w:type="spellStart"/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прод</w:t>
            </w:r>
            <w:proofErr w:type="spellEnd"/>
          </w:p>
        </w:tc>
        <w:tc>
          <w:tcPr>
            <w:tcW w:w="2145" w:type="dxa"/>
          </w:tcPr>
          <w:p w14:paraId="50F908FA" w14:textId="18C779D4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Кол-во для нагрузочного тестирования</w:t>
            </w:r>
          </w:p>
        </w:tc>
        <w:tc>
          <w:tcPr>
            <w:tcW w:w="1391" w:type="dxa"/>
          </w:tcPr>
          <w:p w14:paraId="7CDA3A14" w14:textId="783458AB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ОС</w:t>
            </w:r>
          </w:p>
        </w:tc>
      </w:tr>
      <w:tr w:rsidR="00B04C80" w14:paraId="2F6312B7" w14:textId="77777777" w:rsidTr="00B04C80">
        <w:tc>
          <w:tcPr>
            <w:tcW w:w="2830" w:type="dxa"/>
          </w:tcPr>
          <w:p w14:paraId="3B50AA90" w14:textId="50B2AA02" w:rsidR="00B04C80" w:rsidRPr="00B04C80" w:rsidRDefault="00B04C80" w:rsidP="00B04C8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Тестовый стенд</w:t>
            </w:r>
          </w:p>
        </w:tc>
        <w:tc>
          <w:tcPr>
            <w:tcW w:w="1418" w:type="dxa"/>
          </w:tcPr>
          <w:p w14:paraId="20AC32A0" w14:textId="7CF3A6C4" w:rsidR="00B04C80" w:rsidRPr="00B04C80" w:rsidRDefault="00B04C80" w:rsidP="00B04C80">
            <w:pPr>
              <w:rPr>
                <w:sz w:val="28"/>
                <w:szCs w:val="28"/>
                <w:lang w:val="en-US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8x Intel(R) Xeon(R) CPU-E5-2690 v2 @ 3.00 GHz, 16GB, 100 Gb</w:t>
            </w:r>
          </w:p>
        </w:tc>
        <w:tc>
          <w:tcPr>
            <w:tcW w:w="1276" w:type="dxa"/>
          </w:tcPr>
          <w:p w14:paraId="091EF593" w14:textId="34E1EB1D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2145" w:type="dxa"/>
          </w:tcPr>
          <w:p w14:paraId="03BFCCE4" w14:textId="4BF20678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1" w:type="dxa"/>
          </w:tcPr>
          <w:p w14:paraId="7023FB0D" w14:textId="315BB900" w:rsidR="00B04C80" w:rsidRPr="00B04C80" w:rsidRDefault="00B04C80" w:rsidP="00B04C80">
            <w:pPr>
              <w:rPr>
                <w:sz w:val="28"/>
                <w:szCs w:val="28"/>
              </w:rPr>
            </w:pPr>
            <w:proofErr w:type="spellStart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CentOS</w:t>
            </w:r>
            <w:proofErr w:type="spellEnd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7</w:t>
            </w:r>
          </w:p>
        </w:tc>
      </w:tr>
      <w:tr w:rsidR="00B04C80" w14:paraId="3ABE8909" w14:textId="77777777" w:rsidTr="00B04C80">
        <w:tc>
          <w:tcPr>
            <w:tcW w:w="2830" w:type="dxa"/>
          </w:tcPr>
          <w:p w14:paraId="06D1CD07" w14:textId="58105D1B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Нагрузочная станция (</w:t>
            </w:r>
            <w:proofErr w:type="spellStart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boomq</w:t>
            </w:r>
            <w:proofErr w:type="spellEnd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18" w:type="dxa"/>
          </w:tcPr>
          <w:p w14:paraId="39B33127" w14:textId="2A51A58A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8x CPU, 32 GB, 500 </w:t>
            </w:r>
            <w:proofErr w:type="spellStart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Gb</w:t>
            </w:r>
            <w:proofErr w:type="spellEnd"/>
          </w:p>
        </w:tc>
        <w:tc>
          <w:tcPr>
            <w:tcW w:w="1276" w:type="dxa"/>
          </w:tcPr>
          <w:p w14:paraId="2A717412" w14:textId="5A057ABF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2145" w:type="dxa"/>
          </w:tcPr>
          <w:p w14:paraId="5D7E9447" w14:textId="1EEF103F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1" w:type="dxa"/>
          </w:tcPr>
          <w:p w14:paraId="5C0B5B68" w14:textId="26D50A93" w:rsidR="00B04C80" w:rsidRPr="00B04C80" w:rsidRDefault="00B04C80" w:rsidP="00B04C80">
            <w:pPr>
              <w:rPr>
                <w:sz w:val="28"/>
                <w:szCs w:val="28"/>
              </w:rPr>
            </w:pPr>
            <w:proofErr w:type="spellStart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CentOS</w:t>
            </w:r>
            <w:proofErr w:type="spellEnd"/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7</w:t>
            </w:r>
          </w:p>
        </w:tc>
      </w:tr>
      <w:tr w:rsidR="00B04C80" w14:paraId="002DEB3F" w14:textId="77777777" w:rsidTr="00B04C80">
        <w:tc>
          <w:tcPr>
            <w:tcW w:w="2830" w:type="dxa"/>
          </w:tcPr>
          <w:p w14:paraId="3A9BF975" w14:textId="5FF4FF00" w:rsidR="00B04C80" w:rsidRPr="00B04C80" w:rsidRDefault="00B04C80" w:rsidP="00B04C8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Сервер заглушек</w:t>
            </w:r>
          </w:p>
        </w:tc>
        <w:tc>
          <w:tcPr>
            <w:tcW w:w="1418" w:type="dxa"/>
          </w:tcPr>
          <w:p w14:paraId="0CBDD985" w14:textId="19486E2F" w:rsidR="00B04C80" w:rsidRPr="00B04C80" w:rsidRDefault="00B04C80" w:rsidP="00B04C80">
            <w:pPr>
              <w:rPr>
                <w:sz w:val="28"/>
                <w:szCs w:val="28"/>
                <w:lang w:val="en-US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8x Intel(R) Xeon(R) Gold 6326 CPU @ 2.90 GHz, 32 GB, 200 Gb</w:t>
            </w:r>
          </w:p>
        </w:tc>
        <w:tc>
          <w:tcPr>
            <w:tcW w:w="1276" w:type="dxa"/>
          </w:tcPr>
          <w:p w14:paraId="6A4E78E3" w14:textId="1F42C89B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2145" w:type="dxa"/>
          </w:tcPr>
          <w:p w14:paraId="5F8097CC" w14:textId="544F14E1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1" w:type="dxa"/>
          </w:tcPr>
          <w:p w14:paraId="634C4633" w14:textId="56035E27" w:rsidR="00B04C80" w:rsidRPr="00B04C80" w:rsidRDefault="00B04C80" w:rsidP="00B04C80">
            <w:pPr>
              <w:rPr>
                <w:sz w:val="28"/>
                <w:szCs w:val="28"/>
              </w:rPr>
            </w:pPr>
            <w:r w:rsidRPr="00B04C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Ubuntu 22.04.3 LTS</w:t>
            </w:r>
          </w:p>
        </w:tc>
      </w:tr>
    </w:tbl>
    <w:p w14:paraId="0C0A9C15" w14:textId="77777777" w:rsidR="000202C2" w:rsidRPr="00DE6C88" w:rsidRDefault="000202C2" w:rsidP="00B04C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1289D4" w14:textId="77777777" w:rsidR="000202C2" w:rsidRPr="00B04C80" w:rsidRDefault="002B7D19" w:rsidP="00B04C80">
      <w:pPr>
        <w:pStyle w:val="2"/>
        <w:spacing w:before="0" w:after="0" w:line="240" w:lineRule="auto"/>
        <w:ind w:firstLine="709"/>
        <w:jc w:val="both"/>
        <w:rPr>
          <w:lang w:val="ru-RU"/>
        </w:rPr>
      </w:pPr>
      <w:bookmarkStart w:id="17" w:name="_Toc221558550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Конфигурация ПО</w:t>
      </w:r>
      <w:bookmarkEnd w:id="17"/>
    </w:p>
    <w:p w14:paraId="081D0D30" w14:textId="7F10B9DF" w:rsidR="000202C2" w:rsidRDefault="002B7D19" w:rsidP="00B04C8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2285D">
        <w:rPr>
          <w:rFonts w:ascii="Times New Roman" w:eastAsia="Times New Roman" w:hAnsi="Times New Roman" w:cs="Times New Roman"/>
          <w:sz w:val="28"/>
          <w:szCs w:val="28"/>
        </w:rPr>
        <w:t xml:space="preserve">Версия </w:t>
      </w:r>
      <w:proofErr w:type="spellStart"/>
      <w:r w:rsidRPr="0062285D">
        <w:rPr>
          <w:rFonts w:ascii="Times New Roman" w:eastAsia="Times New Roman" w:hAnsi="Times New Roman" w:cs="Times New Roman"/>
          <w:sz w:val="28"/>
          <w:szCs w:val="28"/>
        </w:rPr>
        <w:t>Boomq</w:t>
      </w:r>
      <w:proofErr w:type="spellEnd"/>
      <w:r w:rsidRPr="0062285D">
        <w:rPr>
          <w:rFonts w:ascii="Times New Roman" w:eastAsia="Times New Roman" w:hAnsi="Times New Roman" w:cs="Times New Roman"/>
          <w:sz w:val="28"/>
          <w:szCs w:val="28"/>
        </w:rPr>
        <w:t xml:space="preserve"> Enterprise 3.2.1</w:t>
      </w:r>
    </w:p>
    <w:p w14:paraId="3FB78B9C" w14:textId="77777777" w:rsidR="00B04C80" w:rsidRPr="00B04C80" w:rsidRDefault="00B04C80" w:rsidP="00B04C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8FA9E6" w14:textId="77777777" w:rsidR="000202C2" w:rsidRDefault="002B7D19" w:rsidP="00B04C80">
      <w:pPr>
        <w:pStyle w:val="2"/>
        <w:spacing w:before="0" w:after="0" w:line="240" w:lineRule="auto"/>
        <w:ind w:firstLine="709"/>
      </w:pPr>
      <w:bookmarkStart w:id="18" w:name="_Toc221558551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Тестовые данные для средств НТ</w:t>
      </w:r>
      <w:bookmarkEnd w:id="18"/>
    </w:p>
    <w:p w14:paraId="6B75D6FC" w14:textId="77777777" w:rsidR="000202C2" w:rsidRPr="00B04C80" w:rsidRDefault="002B7D19" w:rsidP="00B04C80">
      <w:pPr>
        <w:spacing w:after="0" w:line="240" w:lineRule="auto"/>
        <w:ind w:firstLine="709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B04C80">
        <w:rPr>
          <w:rFonts w:ascii="Times New Roman" w:eastAsia="Roboto" w:hAnsi="Times New Roman" w:cs="Times New Roman"/>
          <w:sz w:val="28"/>
          <w:szCs w:val="28"/>
        </w:rPr>
        <w:t>Тестовые данные для средств нагрузочного тестирования формируются двумя основными способами: динамической генерацией случайных значений и случайным выбором из предопределенных наборов данных. В первом случае данные создаются программно с использованием вст</w:t>
      </w:r>
      <w:r w:rsidRPr="00B04C80">
        <w:rPr>
          <w:rFonts w:ascii="Times New Roman" w:eastAsia="Roboto" w:hAnsi="Times New Roman" w:cs="Times New Roman"/>
          <w:sz w:val="28"/>
          <w:szCs w:val="28"/>
        </w:rPr>
        <w:t xml:space="preserve">роенных функций </w:t>
      </w:r>
      <w:proofErr w:type="spellStart"/>
      <w:r w:rsidRPr="00B04C80">
        <w:rPr>
          <w:rFonts w:ascii="Times New Roman" w:eastAsia="Roboto" w:hAnsi="Times New Roman" w:cs="Times New Roman"/>
          <w:sz w:val="28"/>
          <w:szCs w:val="28"/>
        </w:rPr>
        <w:t>LoadRunner</w:t>
      </w:r>
      <w:proofErr w:type="spellEnd"/>
      <w:r w:rsidRPr="00B04C80">
        <w:rPr>
          <w:rFonts w:ascii="Times New Roman" w:eastAsia="Roboto" w:hAnsi="Times New Roman" w:cs="Times New Roman"/>
          <w:sz w:val="28"/>
          <w:szCs w:val="28"/>
        </w:rPr>
        <w:t xml:space="preserve"> для генерации случайных строк, чисел, </w:t>
      </w:r>
      <w:proofErr w:type="spellStart"/>
      <w:r w:rsidRPr="00B04C80">
        <w:rPr>
          <w:rFonts w:ascii="Times New Roman" w:eastAsia="Roboto" w:hAnsi="Times New Roman" w:cs="Times New Roman"/>
          <w:sz w:val="28"/>
          <w:szCs w:val="28"/>
        </w:rPr>
        <w:t>email</w:t>
      </w:r>
      <w:proofErr w:type="spellEnd"/>
      <w:r w:rsidRPr="00B04C80">
        <w:rPr>
          <w:rFonts w:ascii="Times New Roman" w:eastAsia="Roboto" w:hAnsi="Times New Roman" w:cs="Times New Roman"/>
          <w:sz w:val="28"/>
          <w:szCs w:val="28"/>
        </w:rPr>
        <w:t>-адресов и других параметров в заданных диапазонах и форматах. Во втором случае тестовые данные случайным образом выбираются из подготовленных заранее наборов допустимых значений.</w:t>
      </w:r>
    </w:p>
    <w:p w14:paraId="22C57A1C" w14:textId="71281307" w:rsidR="00B05E5F" w:rsidRDefault="00B05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1E6DBA6" w14:textId="3EBD8B33" w:rsidR="000202C2" w:rsidRDefault="002B7D19" w:rsidP="006B19E3">
      <w:pPr>
        <w:pStyle w:val="10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19" w:name="_Toc221558552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А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нализ статистики</w:t>
      </w:r>
      <w:bookmarkEnd w:id="19"/>
    </w:p>
    <w:p w14:paraId="0891F68D" w14:textId="77777777" w:rsidR="006B19E3" w:rsidRPr="006B19E3" w:rsidRDefault="006B19E3" w:rsidP="006B19E3"/>
    <w:p w14:paraId="7A92A598" w14:textId="60B4AB69" w:rsidR="005E6126" w:rsidRPr="005E6126" w:rsidRDefault="005E6126" w:rsidP="006B19E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61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анализа предоставленных логов системы были выделены наиболее </w:t>
      </w:r>
      <w:r w:rsidRPr="005E6126">
        <w:rPr>
          <w:rFonts w:ascii="Times New Roman" w:eastAsia="Times New Roman" w:hAnsi="Times New Roman" w:cs="Times New Roman"/>
          <w:sz w:val="28"/>
          <w:szCs w:val="28"/>
        </w:rPr>
        <w:t>часто используемые операции</w:t>
      </w:r>
      <w:r w:rsidRPr="005E61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периоды максимальной нагрузки:</w:t>
      </w:r>
    </w:p>
    <w:p w14:paraId="0E20B7E9" w14:textId="514125FD" w:rsidR="005E6126" w:rsidRPr="006B19E3" w:rsidRDefault="005E6126" w:rsidP="006B19E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B19E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Операции</w:t>
      </w:r>
      <w:r w:rsidRPr="006B19E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76EDD0" w14:textId="77777777" w:rsidR="005E6126" w:rsidRP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запустил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</w:t>
      </w:r>
    </w:p>
    <w:p w14:paraId="0D8E0E38" w14:textId="77777777" w:rsidR="005E6126" w:rsidRP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стартовал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grafana</w:t>
      </w:r>
      <w:proofErr w:type="spellEnd"/>
    </w:p>
    <w:p w14:paraId="1DC44307" w14:textId="77777777" w:rsidR="005E6126" w:rsidRP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перешел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status TEST_STOPPING</w:t>
      </w:r>
    </w:p>
    <w:p w14:paraId="0D4C1E5D" w14:textId="77777777" w:rsidR="005E6126" w:rsidRP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перешел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status CANCELED</w:t>
      </w:r>
    </w:p>
    <w:p w14:paraId="3C359FD1" w14:textId="77777777" w:rsidR="005E6126" w:rsidRP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перешел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status FAILED</w:t>
      </w:r>
    </w:p>
    <w:p w14:paraId="4B5B32A7" w14:textId="33AD8905" w:rsidR="005E6126" w:rsidRDefault="005E6126" w:rsidP="006B19E3">
      <w:pPr>
        <w:pStyle w:val="a9"/>
        <w:numPr>
          <w:ilvl w:val="0"/>
          <w:numId w:val="22"/>
        </w:num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>перешел</w:t>
      </w:r>
      <w:proofErr w:type="spellEnd"/>
      <w:r w:rsidRPr="005E61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status FINISHED</w:t>
      </w:r>
    </w:p>
    <w:p w14:paraId="236E433C" w14:textId="7446DA58" w:rsidR="005E6126" w:rsidRPr="006B19E3" w:rsidRDefault="005E6126" w:rsidP="006B19E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B19E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Периоды максимальной нагрузки</w:t>
      </w:r>
      <w:r w:rsidRPr="006B19E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334B2B" w14:textId="5B633432" w:rsidR="005E6126" w:rsidRDefault="006B19E3" w:rsidP="006B19E3">
      <w:pPr>
        <w:tabs>
          <w:tab w:val="left" w:pos="70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19E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7D63A6F" wp14:editId="370185A1">
            <wp:extent cx="4092390" cy="2247881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6056" cy="22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FBF3" w14:textId="78BA0792" w:rsidR="006B19E3" w:rsidRDefault="006B19E3" w:rsidP="006B19E3">
      <w:pPr>
        <w:keepNext/>
        <w:tabs>
          <w:tab w:val="left" w:pos="284"/>
          <w:tab w:val="left" w:pos="709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550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E5CC1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95550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Периоды максимальной нагрузки</w:t>
      </w:r>
    </w:p>
    <w:p w14:paraId="3626F187" w14:textId="6EE40FE7" w:rsidR="006B19E3" w:rsidRDefault="006B19E3" w:rsidP="00556D48">
      <w:pPr>
        <w:keepNext/>
        <w:tabs>
          <w:tab w:val="left" w:pos="284"/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графику видно, что основная нагрузка от пользователей подается начиная с 9 до 16 часов. Пики приходятся на 10, 13 и 15 часов.</w:t>
      </w:r>
    </w:p>
    <w:p w14:paraId="3E42F0FA" w14:textId="77777777" w:rsidR="00556D48" w:rsidRPr="006B19E3" w:rsidRDefault="00556D48" w:rsidP="00556D48">
      <w:pPr>
        <w:keepNext/>
        <w:tabs>
          <w:tab w:val="left" w:pos="284"/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B0ABE8" w14:textId="1CBF99AF" w:rsidR="00556D48" w:rsidRPr="00556D48" w:rsidRDefault="002B7D19" w:rsidP="00556D48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20" w:name="_Toc221558553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Наиболее часто используемые операции</w:t>
      </w:r>
      <w:bookmarkEnd w:id="20"/>
    </w:p>
    <w:p w14:paraId="41CAB9EA" w14:textId="0EF00A6B" w:rsidR="006B19E3" w:rsidRPr="00556D48" w:rsidRDefault="006B19E3" w:rsidP="00556D4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1647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5164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56D48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Распределение операций по интенсивности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3087"/>
        <w:gridCol w:w="2578"/>
        <w:gridCol w:w="3402"/>
      </w:tblGrid>
      <w:tr w:rsidR="006B19E3" w:rsidRPr="006B19E3" w14:paraId="5B7B515E" w14:textId="77777777" w:rsidTr="006B19E3">
        <w:trPr>
          <w:trHeight w:val="923"/>
        </w:trPr>
        <w:tc>
          <w:tcPr>
            <w:tcW w:w="3087" w:type="dxa"/>
            <w:hideMark/>
          </w:tcPr>
          <w:p w14:paraId="1338A9A3" w14:textId="77777777" w:rsidR="006B19E3" w:rsidRPr="006B19E3" w:rsidRDefault="006B19E3" w:rsidP="00556D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19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2578" w:type="dxa"/>
            <w:hideMark/>
          </w:tcPr>
          <w:p w14:paraId="7FD07C79" w14:textId="77777777" w:rsidR="006B19E3" w:rsidRPr="006B19E3" w:rsidRDefault="006B19E3" w:rsidP="00556D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19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Интенсивность</w:t>
            </w:r>
          </w:p>
        </w:tc>
        <w:tc>
          <w:tcPr>
            <w:tcW w:w="3402" w:type="dxa"/>
            <w:hideMark/>
          </w:tcPr>
          <w:p w14:paraId="7C4418E0" w14:textId="77777777" w:rsidR="006B19E3" w:rsidRPr="006B19E3" w:rsidRDefault="006B19E3" w:rsidP="00556D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19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% </w:t>
            </w:r>
            <w:proofErr w:type="spellStart"/>
            <w:r w:rsidRPr="006B19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распред</w:t>
            </w:r>
            <w:proofErr w:type="spellEnd"/>
            <w:r w:rsidRPr="006B19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 в профиле</w:t>
            </w:r>
          </w:p>
        </w:tc>
      </w:tr>
      <w:tr w:rsidR="006B19E3" w:rsidRPr="006B19E3" w14:paraId="759D4351" w14:textId="77777777" w:rsidTr="006B19E3">
        <w:trPr>
          <w:trHeight w:val="315"/>
        </w:trPr>
        <w:tc>
          <w:tcPr>
            <w:tcW w:w="3087" w:type="dxa"/>
            <w:noWrap/>
          </w:tcPr>
          <w:p w14:paraId="0F88C733" w14:textId="43DF3F4A" w:rsidR="006B19E3" w:rsidRPr="006B19E3" w:rsidRDefault="006B19E3" w:rsidP="00556D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 xml:space="preserve">запустил </w:t>
            </w:r>
            <w:proofErr w:type="spellStart"/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578" w:type="dxa"/>
            <w:noWrap/>
          </w:tcPr>
          <w:p w14:paraId="0D4EA75A" w14:textId="668BD0B9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402" w:type="dxa"/>
            <w:noWrap/>
          </w:tcPr>
          <w:p w14:paraId="1D76E789" w14:textId="1CD3370E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24,79%</w:t>
            </w:r>
          </w:p>
        </w:tc>
      </w:tr>
      <w:tr w:rsidR="006B19E3" w:rsidRPr="006B19E3" w14:paraId="09B8EDC2" w14:textId="77777777" w:rsidTr="006B19E3">
        <w:trPr>
          <w:trHeight w:val="330"/>
        </w:trPr>
        <w:tc>
          <w:tcPr>
            <w:tcW w:w="3087" w:type="dxa"/>
            <w:noWrap/>
            <w:hideMark/>
          </w:tcPr>
          <w:p w14:paraId="5B766028" w14:textId="77777777" w:rsidR="006B19E3" w:rsidRPr="006B19E3" w:rsidRDefault="006B19E3" w:rsidP="00556D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 xml:space="preserve">стартовал </w:t>
            </w:r>
            <w:proofErr w:type="spellStart"/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</w:p>
        </w:tc>
        <w:tc>
          <w:tcPr>
            <w:tcW w:w="2578" w:type="dxa"/>
            <w:noWrap/>
            <w:hideMark/>
          </w:tcPr>
          <w:p w14:paraId="6753C94D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402" w:type="dxa"/>
            <w:noWrap/>
            <w:hideMark/>
          </w:tcPr>
          <w:p w14:paraId="145E88F5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25,64%</w:t>
            </w:r>
          </w:p>
        </w:tc>
      </w:tr>
      <w:tr w:rsidR="006B19E3" w:rsidRPr="006B19E3" w14:paraId="6E79DC6D" w14:textId="77777777" w:rsidTr="006B19E3">
        <w:trPr>
          <w:trHeight w:val="315"/>
        </w:trPr>
        <w:tc>
          <w:tcPr>
            <w:tcW w:w="3087" w:type="dxa"/>
            <w:noWrap/>
            <w:hideMark/>
          </w:tcPr>
          <w:p w14:paraId="1685DB49" w14:textId="77777777" w:rsidR="006B19E3" w:rsidRPr="006B19E3" w:rsidRDefault="006B19E3" w:rsidP="00556D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перешел</w:t>
            </w:r>
            <w:r w:rsidRPr="006B19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B19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TEST_STOPPING</w:t>
            </w:r>
          </w:p>
        </w:tc>
        <w:tc>
          <w:tcPr>
            <w:tcW w:w="2578" w:type="dxa"/>
            <w:noWrap/>
            <w:hideMark/>
          </w:tcPr>
          <w:p w14:paraId="283A2EA7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402" w:type="dxa"/>
            <w:noWrap/>
            <w:hideMark/>
          </w:tcPr>
          <w:p w14:paraId="5B1C79CF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24,79%</w:t>
            </w:r>
          </w:p>
        </w:tc>
      </w:tr>
      <w:tr w:rsidR="006B19E3" w:rsidRPr="006B19E3" w14:paraId="0F457DF9" w14:textId="77777777" w:rsidTr="006B19E3">
        <w:trPr>
          <w:trHeight w:val="315"/>
        </w:trPr>
        <w:tc>
          <w:tcPr>
            <w:tcW w:w="3087" w:type="dxa"/>
            <w:noWrap/>
            <w:hideMark/>
          </w:tcPr>
          <w:p w14:paraId="540A46D2" w14:textId="77777777" w:rsidR="006B19E3" w:rsidRPr="006B19E3" w:rsidRDefault="006B19E3" w:rsidP="00556D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 xml:space="preserve">перешел в </w:t>
            </w:r>
            <w:proofErr w:type="spellStart"/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6B19E3">
              <w:rPr>
                <w:rFonts w:ascii="Times New Roman" w:hAnsi="Times New Roman" w:cs="Times New Roman"/>
                <w:sz w:val="28"/>
                <w:szCs w:val="28"/>
              </w:rPr>
              <w:t xml:space="preserve"> CANCELED</w:t>
            </w:r>
          </w:p>
        </w:tc>
        <w:tc>
          <w:tcPr>
            <w:tcW w:w="2578" w:type="dxa"/>
            <w:noWrap/>
            <w:hideMark/>
          </w:tcPr>
          <w:p w14:paraId="294BBEA2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402" w:type="dxa"/>
            <w:noWrap/>
            <w:hideMark/>
          </w:tcPr>
          <w:p w14:paraId="59DD063F" w14:textId="77777777" w:rsidR="006B19E3" w:rsidRPr="006B19E3" w:rsidRDefault="006B19E3" w:rsidP="00556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9E3">
              <w:rPr>
                <w:rFonts w:ascii="Times New Roman" w:hAnsi="Times New Roman" w:cs="Times New Roman"/>
                <w:sz w:val="28"/>
                <w:szCs w:val="28"/>
              </w:rPr>
              <w:t>24,79%</w:t>
            </w:r>
          </w:p>
        </w:tc>
      </w:tr>
    </w:tbl>
    <w:p w14:paraId="3F95CEB7" w14:textId="77777777" w:rsidR="00B05E5F" w:rsidRDefault="00B05E5F">
      <w:pPr>
        <w:rPr>
          <w:rFonts w:ascii="Times New Roman" w:eastAsia="Times New Roman" w:hAnsi="Times New Roman" w:cs="Times New Roman"/>
          <w:color w:val="7F7F7F"/>
        </w:rPr>
      </w:pPr>
      <w:bookmarkStart w:id="21" w:name="_heading=h.7ioczjv34een" w:colFirst="0" w:colLast="0"/>
      <w:bookmarkEnd w:id="21"/>
      <w:r>
        <w:rPr>
          <w:rFonts w:ascii="Times New Roman" w:eastAsia="Times New Roman" w:hAnsi="Times New Roman" w:cs="Times New Roman"/>
          <w:color w:val="7F7F7F"/>
        </w:rPr>
        <w:br w:type="page"/>
      </w:r>
    </w:p>
    <w:p w14:paraId="72F156B3" w14:textId="1F44A4D1" w:rsidR="000202C2" w:rsidRDefault="002B7D19" w:rsidP="00117845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22" w:name="_Toc221558554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П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рофили нагрузки</w:t>
      </w:r>
      <w:bookmarkEnd w:id="22"/>
    </w:p>
    <w:p w14:paraId="2773B19B" w14:textId="77777777" w:rsidR="00117845" w:rsidRPr="00117845" w:rsidRDefault="00117845" w:rsidP="00117845"/>
    <w:p w14:paraId="77F974D4" w14:textId="687665B0" w:rsidR="000202C2" w:rsidRPr="00117845" w:rsidRDefault="00117845" w:rsidP="00117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3" w:name="bookmark=id.jxic12v2ht7u" w:colFirst="0" w:colLast="0"/>
      <w:bookmarkEnd w:id="23"/>
      <w:r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>При согласовании с Заказчиком операций, которые войдут в профиль нагрузки было решено модифицировать перечень операций. Итоговый профиль нагрузки показан в таблице 4.</w:t>
      </w:r>
    </w:p>
    <w:p w14:paraId="3803EFBD" w14:textId="615264D8" w:rsidR="000202C2" w:rsidRDefault="002B7D19" w:rsidP="0011784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4" w:name="_Hlk221549751"/>
      <w:r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bookmarkStart w:id="25" w:name="bookmark=id.jj0ay5ncv20r" w:colFirst="0" w:colLast="0"/>
      <w:bookmarkEnd w:id="25"/>
      <w:r w:rsidR="00117845"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117845"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Итоговый профиль нагрузки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3"/>
        <w:gridCol w:w="4961"/>
      </w:tblGrid>
      <w:tr w:rsidR="00117845" w14:paraId="179C51BD" w14:textId="77777777" w:rsidTr="00117845">
        <w:tc>
          <w:tcPr>
            <w:tcW w:w="3823" w:type="dxa"/>
          </w:tcPr>
          <w:p w14:paraId="5D4FF1D4" w14:textId="235A2587" w:rsidR="00117845" w:rsidRPr="00117845" w:rsidRDefault="00117845" w:rsidP="00117845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78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961" w:type="dxa"/>
          </w:tcPr>
          <w:p w14:paraId="5EFD32D2" w14:textId="099C1EC4" w:rsidR="00117845" w:rsidRPr="00117845" w:rsidRDefault="00117845" w:rsidP="00117845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78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Интенсивность (оп/ч) – 100% </w:t>
            </w:r>
            <w:proofErr w:type="spellStart"/>
            <w:r w:rsidRPr="001178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прода</w:t>
            </w:r>
            <w:proofErr w:type="spellEnd"/>
          </w:p>
        </w:tc>
      </w:tr>
      <w:tr w:rsidR="00117845" w14:paraId="662C5C18" w14:textId="77777777" w:rsidTr="00117845">
        <w:tc>
          <w:tcPr>
            <w:tcW w:w="3823" w:type="dxa"/>
          </w:tcPr>
          <w:p w14:paraId="62F876CE" w14:textId="3DC43B12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4961" w:type="dxa"/>
          </w:tcPr>
          <w:p w14:paraId="70F2B10C" w14:textId="704A9F02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117845" w14:paraId="70CAD83D" w14:textId="77777777" w:rsidTr="00117845">
        <w:tc>
          <w:tcPr>
            <w:tcW w:w="3823" w:type="dxa"/>
          </w:tcPr>
          <w:p w14:paraId="4ED5E29A" w14:textId="014B4361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отчета</w:t>
            </w:r>
          </w:p>
        </w:tc>
        <w:tc>
          <w:tcPr>
            <w:tcW w:w="4961" w:type="dxa"/>
          </w:tcPr>
          <w:p w14:paraId="7E631EA2" w14:textId="65C61275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2250</w:t>
            </w:r>
          </w:p>
        </w:tc>
      </w:tr>
      <w:tr w:rsidR="00117845" w14:paraId="09D41A88" w14:textId="77777777" w:rsidTr="00117845">
        <w:tc>
          <w:tcPr>
            <w:tcW w:w="3823" w:type="dxa"/>
          </w:tcPr>
          <w:p w14:paraId="30D68A3B" w14:textId="1D44EDE6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теста</w:t>
            </w:r>
          </w:p>
        </w:tc>
        <w:tc>
          <w:tcPr>
            <w:tcW w:w="4961" w:type="dxa"/>
          </w:tcPr>
          <w:p w14:paraId="3181CCD4" w14:textId="52550922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2250</w:t>
            </w:r>
          </w:p>
        </w:tc>
      </w:tr>
      <w:tr w:rsidR="00117845" w14:paraId="135697F6" w14:textId="77777777" w:rsidTr="00117845">
        <w:tc>
          <w:tcPr>
            <w:tcW w:w="3823" w:type="dxa"/>
          </w:tcPr>
          <w:p w14:paraId="290A9B1E" w14:textId="39DC579D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тренда</w:t>
            </w:r>
          </w:p>
        </w:tc>
        <w:tc>
          <w:tcPr>
            <w:tcW w:w="4961" w:type="dxa"/>
          </w:tcPr>
          <w:p w14:paraId="16ED865C" w14:textId="328A28E3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117845" w14:paraId="1EAAA8EF" w14:textId="77777777" w:rsidTr="00117845">
        <w:tc>
          <w:tcPr>
            <w:tcW w:w="3823" w:type="dxa"/>
          </w:tcPr>
          <w:p w14:paraId="7C108025" w14:textId="1E1D70DE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Запуск теста</w:t>
            </w:r>
          </w:p>
        </w:tc>
        <w:tc>
          <w:tcPr>
            <w:tcW w:w="4961" w:type="dxa"/>
          </w:tcPr>
          <w:p w14:paraId="20110C18" w14:textId="686C48CD" w:rsidR="00117845" w:rsidRDefault="00117845" w:rsidP="00117845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300</w:t>
            </w:r>
          </w:p>
        </w:tc>
      </w:tr>
      <w:bookmarkEnd w:id="24"/>
    </w:tbl>
    <w:p w14:paraId="1B0AA2BC" w14:textId="07F7C76A" w:rsidR="00117845" w:rsidRPr="00117845" w:rsidRDefault="00117845" w:rsidP="0011784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00E89D" w14:textId="77777777" w:rsidR="000202C2" w:rsidRDefault="000202C2">
      <w:pPr>
        <w:rPr>
          <w:rFonts w:ascii="Times New Roman" w:eastAsia="Times New Roman" w:hAnsi="Times New Roman" w:cs="Times New Roman"/>
        </w:rPr>
        <w:sectPr w:rsidR="000202C2">
          <w:headerReference w:type="default" r:id="rId18"/>
          <w:pgSz w:w="11906" w:h="16838"/>
          <w:pgMar w:top="1701" w:right="1418" w:bottom="1701" w:left="1418" w:header="851" w:footer="851" w:gutter="0"/>
          <w:cols w:space="720"/>
          <w:titlePg/>
        </w:sectPr>
      </w:pPr>
      <w:bookmarkStart w:id="26" w:name="_heading=h.c1724krgndjl" w:colFirst="0" w:colLast="0"/>
      <w:bookmarkEnd w:id="26"/>
    </w:p>
    <w:p w14:paraId="09E8A49B" w14:textId="74A4DAAF" w:rsidR="000202C2" w:rsidRDefault="002B7D19" w:rsidP="00CE72F6">
      <w:pPr>
        <w:pStyle w:val="10"/>
        <w:spacing w:before="0" w:after="0" w:line="240" w:lineRule="auto"/>
        <w:ind w:left="426" w:firstLine="283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27" w:name="_Toc221558555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С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ценарии пользования</w:t>
      </w:r>
      <w:bookmarkEnd w:id="27"/>
    </w:p>
    <w:p w14:paraId="736667BA" w14:textId="77777777" w:rsidR="002B264E" w:rsidRPr="002B264E" w:rsidRDefault="002B264E" w:rsidP="002B264E"/>
    <w:p w14:paraId="0C744AD4" w14:textId="1BFD0F8A" w:rsidR="00117845" w:rsidRDefault="00117845" w:rsidP="002B264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17845">
        <w:rPr>
          <w:rFonts w:ascii="Times New Roman" w:hAnsi="Times New Roman" w:cs="Times New Roman"/>
          <w:sz w:val="28"/>
          <w:szCs w:val="28"/>
          <w:lang w:val="ru-RU"/>
        </w:rPr>
        <w:t>После реализации и согласования профиля нагрузки был составлен итоговый перечень воспроизводимых для подачи нагрузки сценариев:</w:t>
      </w:r>
    </w:p>
    <w:p w14:paraId="47CEC233" w14:textId="47EC4E03" w:rsidR="00117845" w:rsidRPr="00117845" w:rsidRDefault="00117845" w:rsidP="002B264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1178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Перечень сценариев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94"/>
        <w:gridCol w:w="3605"/>
        <w:gridCol w:w="2661"/>
      </w:tblGrid>
      <w:tr w:rsidR="002B264E" w14:paraId="56782469" w14:textId="318EF575" w:rsidTr="002B264E">
        <w:tc>
          <w:tcPr>
            <w:tcW w:w="2794" w:type="dxa"/>
          </w:tcPr>
          <w:p w14:paraId="61FCF1B2" w14:textId="601B408E" w:rsidR="002B264E" w:rsidRPr="002B264E" w:rsidRDefault="002B264E" w:rsidP="002B264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теста</w:t>
            </w:r>
          </w:p>
        </w:tc>
        <w:tc>
          <w:tcPr>
            <w:tcW w:w="3605" w:type="dxa"/>
          </w:tcPr>
          <w:p w14:paraId="3FD12B55" w14:textId="62B3BF39" w:rsidR="002B264E" w:rsidRPr="00117845" w:rsidRDefault="002B264E" w:rsidP="002B264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78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661" w:type="dxa"/>
          </w:tcPr>
          <w:p w14:paraId="546B5BB3" w14:textId="6302E6DC" w:rsidR="002B264E" w:rsidRPr="00117845" w:rsidRDefault="002B264E" w:rsidP="002B264E">
            <w:pPr>
              <w:keepNext/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 Скрипта</w:t>
            </w:r>
          </w:p>
        </w:tc>
      </w:tr>
      <w:tr w:rsidR="002B264E" w14:paraId="5D49A95A" w14:textId="35A9C5D5" w:rsidTr="002B264E">
        <w:tc>
          <w:tcPr>
            <w:tcW w:w="2794" w:type="dxa"/>
          </w:tcPr>
          <w:p w14:paraId="5A19A363" w14:textId="598F992B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05" w:type="dxa"/>
          </w:tcPr>
          <w:p w14:paraId="249E059A" w14:textId="4660C7C2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661" w:type="dxa"/>
          </w:tcPr>
          <w:p w14:paraId="4D17541F" w14:textId="2EDF9DEC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UC01_Registration</w:t>
            </w:r>
          </w:p>
        </w:tc>
      </w:tr>
      <w:tr w:rsidR="002B264E" w14:paraId="4214639C" w14:textId="1302F7A4" w:rsidTr="002B264E">
        <w:tc>
          <w:tcPr>
            <w:tcW w:w="2794" w:type="dxa"/>
          </w:tcPr>
          <w:p w14:paraId="6DF2DBAD" w14:textId="172DD4FF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05" w:type="dxa"/>
          </w:tcPr>
          <w:p w14:paraId="18E270F7" w14:textId="0CF5A7E4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теста</w:t>
            </w:r>
          </w:p>
        </w:tc>
        <w:tc>
          <w:tcPr>
            <w:tcW w:w="2661" w:type="dxa"/>
          </w:tcPr>
          <w:p w14:paraId="73E301E7" w14:textId="0F1AD20C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CreateTrend</w:t>
            </w:r>
            <w:proofErr w:type="spellEnd"/>
          </w:p>
        </w:tc>
      </w:tr>
      <w:tr w:rsidR="002B264E" w14:paraId="7F949DE6" w14:textId="66CCE504" w:rsidTr="002B264E">
        <w:tc>
          <w:tcPr>
            <w:tcW w:w="2794" w:type="dxa"/>
          </w:tcPr>
          <w:p w14:paraId="233E3423" w14:textId="4A3DCFD3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05" w:type="dxa"/>
          </w:tcPr>
          <w:p w14:paraId="2462DBBD" w14:textId="680EFAF8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Запуск теста</w:t>
            </w:r>
          </w:p>
        </w:tc>
        <w:tc>
          <w:tcPr>
            <w:tcW w:w="2661" w:type="dxa"/>
          </w:tcPr>
          <w:p w14:paraId="5D7AAC15" w14:textId="6B643F6F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CreateTrend</w:t>
            </w:r>
            <w:proofErr w:type="spellEnd"/>
          </w:p>
        </w:tc>
      </w:tr>
      <w:tr w:rsidR="002B264E" w14:paraId="7A5404E0" w14:textId="46289578" w:rsidTr="002B264E">
        <w:tc>
          <w:tcPr>
            <w:tcW w:w="2794" w:type="dxa"/>
          </w:tcPr>
          <w:p w14:paraId="037A8242" w14:textId="4289059D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05" w:type="dxa"/>
          </w:tcPr>
          <w:p w14:paraId="0DE3E1A4" w14:textId="3221D7FD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отчета</w:t>
            </w:r>
          </w:p>
        </w:tc>
        <w:tc>
          <w:tcPr>
            <w:tcW w:w="2661" w:type="dxa"/>
          </w:tcPr>
          <w:p w14:paraId="1DFAEF64" w14:textId="3F869EA4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UC04_CreateReport</w:t>
            </w:r>
          </w:p>
        </w:tc>
      </w:tr>
      <w:tr w:rsidR="002B264E" w14:paraId="00D091FB" w14:textId="3EBE9E27" w:rsidTr="002B264E">
        <w:tc>
          <w:tcPr>
            <w:tcW w:w="2794" w:type="dxa"/>
          </w:tcPr>
          <w:p w14:paraId="044BFD57" w14:textId="11942AAA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05" w:type="dxa"/>
          </w:tcPr>
          <w:p w14:paraId="72429EBC" w14:textId="5767C8CB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тренда</w:t>
            </w:r>
          </w:p>
        </w:tc>
        <w:tc>
          <w:tcPr>
            <w:tcW w:w="2661" w:type="dxa"/>
          </w:tcPr>
          <w:p w14:paraId="31C61B4E" w14:textId="1D49FAA2" w:rsidR="002B264E" w:rsidRDefault="002B264E" w:rsidP="002B264E">
            <w:pPr>
              <w:keepNext/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264E">
              <w:rPr>
                <w:rFonts w:ascii="Times New Roman" w:eastAsia="Times New Roman" w:hAnsi="Times New Roman" w:cs="Times New Roman"/>
                <w:sz w:val="28"/>
                <w:szCs w:val="28"/>
              </w:rPr>
              <w:t>UC05_CreateTrend</w:t>
            </w:r>
          </w:p>
        </w:tc>
      </w:tr>
    </w:tbl>
    <w:p w14:paraId="4C6C42A4" w14:textId="74BC48F6" w:rsidR="000202C2" w:rsidRPr="00CE72F6" w:rsidRDefault="002B264E" w:rsidP="00AC083C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sz w:val="48"/>
          <w:szCs w:val="48"/>
          <w:highlight w:val="yellow"/>
        </w:rPr>
      </w:pP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br w:type="page"/>
      </w:r>
      <w:bookmarkStart w:id="28" w:name="_Toc221558556"/>
      <w:r w:rsidR="002B7D19" w:rsidRPr="00AC083C"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Наполнение БД</w:t>
      </w:r>
      <w:bookmarkEnd w:id="28"/>
    </w:p>
    <w:p w14:paraId="704566D1" w14:textId="77777777" w:rsidR="000202C2" w:rsidRPr="00CE72F6" w:rsidRDefault="000202C2">
      <w:pPr>
        <w:rPr>
          <w:highlight w:val="yellow"/>
        </w:rPr>
      </w:pPr>
    </w:p>
    <w:p w14:paraId="31864694" w14:textId="77777777" w:rsidR="000202C2" w:rsidRPr="00CE72F6" w:rsidRDefault="002B7D1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  <w:r w:rsidRPr="00CE72F6"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  <w:t xml:space="preserve">Таблица 7 – Прогноз наполнения БД. </w:t>
      </w:r>
    </w:p>
    <w:tbl>
      <w:tblPr>
        <w:tblStyle w:val="afffff4"/>
        <w:tblW w:w="9070" w:type="dxa"/>
        <w:tblInd w:w="0" w:type="dxa"/>
        <w:tblBorders>
          <w:top w:val="nil"/>
          <w:left w:val="nil"/>
          <w:bottom w:val="single" w:sz="4" w:space="0" w:color="948A54"/>
          <w:right w:val="nil"/>
          <w:insideH w:val="single" w:sz="4" w:space="0" w:color="948A54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5224"/>
        <w:gridCol w:w="3846"/>
      </w:tblGrid>
      <w:tr w:rsidR="00CE72F6" w:rsidRPr="00CE72F6" w14:paraId="07FFE2E3" w14:textId="77777777" w:rsidTr="0002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8"/>
          <w:tblHeader/>
        </w:trPr>
        <w:tc>
          <w:tcPr>
            <w:tcW w:w="5224" w:type="dxa"/>
          </w:tcPr>
          <w:p w14:paraId="074E6FEA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Наполнение БД Profile </w:t>
            </w:r>
          </w:p>
        </w:tc>
        <w:tc>
          <w:tcPr>
            <w:tcW w:w="3846" w:type="dxa"/>
          </w:tcPr>
          <w:p w14:paraId="672816CF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конец 2014г</w:t>
            </w:r>
          </w:p>
        </w:tc>
      </w:tr>
      <w:tr w:rsidR="00CE72F6" w:rsidRPr="00CE72F6" w14:paraId="0B5ACCB1" w14:textId="77777777" w:rsidTr="000202C2">
        <w:trPr>
          <w:trHeight w:val="288"/>
        </w:trPr>
        <w:tc>
          <w:tcPr>
            <w:tcW w:w="5224" w:type="dxa"/>
          </w:tcPr>
          <w:p w14:paraId="7EAFD037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846" w:type="dxa"/>
          </w:tcPr>
          <w:p w14:paraId="39D3BF33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CE72F6" w:rsidRPr="00CE72F6" w14:paraId="29389A79" w14:textId="77777777" w:rsidTr="000202C2">
        <w:trPr>
          <w:trHeight w:val="288"/>
        </w:trPr>
        <w:tc>
          <w:tcPr>
            <w:tcW w:w="5224" w:type="dxa"/>
          </w:tcPr>
          <w:p w14:paraId="356B4884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846" w:type="dxa"/>
          </w:tcPr>
          <w:p w14:paraId="6FC9BBDA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CE72F6" w:rsidRPr="00CE72F6" w14:paraId="6A463FF1" w14:textId="77777777" w:rsidTr="000202C2">
        <w:trPr>
          <w:trHeight w:val="480"/>
        </w:trPr>
        <w:tc>
          <w:tcPr>
            <w:tcW w:w="5224" w:type="dxa"/>
          </w:tcPr>
          <w:p w14:paraId="7B8AEC98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846" w:type="dxa"/>
          </w:tcPr>
          <w:p w14:paraId="1BA37EDA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CE72F6" w:rsidRPr="00CE72F6" w14:paraId="30785CC5" w14:textId="77777777" w:rsidTr="000202C2">
        <w:trPr>
          <w:trHeight w:val="333"/>
        </w:trPr>
        <w:tc>
          <w:tcPr>
            <w:tcW w:w="5224" w:type="dxa"/>
          </w:tcPr>
          <w:p w14:paraId="240FFD15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846" w:type="dxa"/>
          </w:tcPr>
          <w:p w14:paraId="146CE420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CE72F6" w:rsidRPr="00CE72F6" w14:paraId="29559544" w14:textId="77777777" w:rsidTr="000202C2">
        <w:trPr>
          <w:trHeight w:val="300"/>
        </w:trPr>
        <w:tc>
          <w:tcPr>
            <w:tcW w:w="5224" w:type="dxa"/>
          </w:tcPr>
          <w:p w14:paraId="148BAD70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846" w:type="dxa"/>
          </w:tcPr>
          <w:p w14:paraId="4D895A2F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</w:tbl>
    <w:p w14:paraId="534C2386" w14:textId="77777777" w:rsidR="000202C2" w:rsidRPr="00CE72F6" w:rsidRDefault="000202C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</w:p>
    <w:p w14:paraId="2AFBB302" w14:textId="77777777" w:rsidR="000202C2" w:rsidRPr="00CE72F6" w:rsidRDefault="000202C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</w:p>
    <w:p w14:paraId="150F19B6" w14:textId="77777777" w:rsidR="000202C2" w:rsidRPr="00CE72F6" w:rsidRDefault="000202C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</w:p>
    <w:p w14:paraId="7F5A279E" w14:textId="77777777" w:rsidR="000202C2" w:rsidRPr="00CE72F6" w:rsidRDefault="002B7D1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</w:pPr>
      <w:r w:rsidRPr="00CE72F6">
        <w:rPr>
          <w:rFonts w:ascii="Times New Roman" w:eastAsia="Times New Roman" w:hAnsi="Times New Roman" w:cs="Times New Roman"/>
          <w:i/>
          <w:iCs/>
          <w:sz w:val="18"/>
          <w:szCs w:val="18"/>
          <w:highlight w:val="yellow"/>
        </w:rPr>
        <w:t>Таблица 8 – Прогноз наполнения БД операциями карточных транзакций</w:t>
      </w:r>
    </w:p>
    <w:tbl>
      <w:tblPr>
        <w:tblStyle w:val="afffff5"/>
        <w:tblW w:w="9070" w:type="dxa"/>
        <w:tblInd w:w="0" w:type="dxa"/>
        <w:tblBorders>
          <w:top w:val="nil"/>
          <w:left w:val="nil"/>
          <w:bottom w:val="single" w:sz="4" w:space="0" w:color="948A54"/>
          <w:right w:val="nil"/>
          <w:insideH w:val="single" w:sz="4" w:space="0" w:color="948A54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1181"/>
        <w:gridCol w:w="911"/>
        <w:gridCol w:w="2792"/>
        <w:gridCol w:w="2093"/>
        <w:gridCol w:w="2093"/>
      </w:tblGrid>
      <w:tr w:rsidR="00CE72F6" w:rsidRPr="00CE72F6" w14:paraId="1184A8AE" w14:textId="77777777" w:rsidTr="0002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"/>
          <w:tblHeader/>
        </w:trPr>
        <w:tc>
          <w:tcPr>
            <w:tcW w:w="1181" w:type="dxa"/>
          </w:tcPr>
          <w:p w14:paraId="40AEC3B2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Месяц</w:t>
            </w:r>
          </w:p>
        </w:tc>
        <w:tc>
          <w:tcPr>
            <w:tcW w:w="911" w:type="dxa"/>
          </w:tcPr>
          <w:p w14:paraId="0B9661B4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Дней</w:t>
            </w:r>
          </w:p>
        </w:tc>
        <w:tc>
          <w:tcPr>
            <w:tcW w:w="2792" w:type="dxa"/>
          </w:tcPr>
          <w:p w14:paraId="232EE84C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Карт в БД Profile</w:t>
            </w:r>
          </w:p>
        </w:tc>
        <w:tc>
          <w:tcPr>
            <w:tcW w:w="2093" w:type="dxa"/>
          </w:tcPr>
          <w:p w14:paraId="59925E09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Всего операций процессинга</w:t>
            </w:r>
          </w:p>
        </w:tc>
        <w:tc>
          <w:tcPr>
            <w:tcW w:w="2093" w:type="dxa"/>
          </w:tcPr>
          <w:p w14:paraId="5F2E6279" w14:textId="77777777" w:rsidR="000202C2" w:rsidRPr="00CE72F6" w:rsidRDefault="002B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color w:val="auto"/>
                <w:highlight w:val="yellow"/>
              </w:rPr>
              <w:t>Транзакций в базе</w:t>
            </w:r>
          </w:p>
        </w:tc>
      </w:tr>
      <w:tr w:rsidR="00CE72F6" w:rsidRPr="00CE72F6" w14:paraId="26E49018" w14:textId="77777777" w:rsidTr="000202C2">
        <w:trPr>
          <w:trHeight w:val="288"/>
        </w:trPr>
        <w:tc>
          <w:tcPr>
            <w:tcW w:w="1181" w:type="dxa"/>
          </w:tcPr>
          <w:p w14:paraId="2947E431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11" w:type="dxa"/>
          </w:tcPr>
          <w:p w14:paraId="460A027E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2" w:type="dxa"/>
          </w:tcPr>
          <w:p w14:paraId="090E7BAF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93" w:type="dxa"/>
          </w:tcPr>
          <w:p w14:paraId="0BABAF3C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93" w:type="dxa"/>
          </w:tcPr>
          <w:p w14:paraId="546E4F49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CE72F6" w:rsidRPr="00CE72F6" w14:paraId="41108CB7" w14:textId="77777777" w:rsidTr="000202C2">
        <w:trPr>
          <w:trHeight w:val="288"/>
        </w:trPr>
        <w:tc>
          <w:tcPr>
            <w:tcW w:w="1181" w:type="dxa"/>
          </w:tcPr>
          <w:p w14:paraId="2978A3C4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11" w:type="dxa"/>
          </w:tcPr>
          <w:p w14:paraId="142F4EC7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2" w:type="dxa"/>
          </w:tcPr>
          <w:p w14:paraId="75EDE116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93" w:type="dxa"/>
          </w:tcPr>
          <w:p w14:paraId="41E0FD0E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93" w:type="dxa"/>
          </w:tcPr>
          <w:p w14:paraId="6F58E9DC" w14:textId="77777777" w:rsidR="000202C2" w:rsidRPr="00CE72F6" w:rsidRDefault="00020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1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63741D7" w14:textId="77777777" w:rsidR="000202C2" w:rsidRDefault="000202C2">
      <w:pPr>
        <w:spacing w:line="240" w:lineRule="auto"/>
        <w:rPr>
          <w:rFonts w:ascii="Times New Roman" w:eastAsia="Times New Roman" w:hAnsi="Times New Roman" w:cs="Times New Roman"/>
        </w:rPr>
      </w:pPr>
    </w:p>
    <w:p w14:paraId="00E59A91" w14:textId="053B5E12" w:rsidR="00CE72F6" w:rsidRDefault="00CE72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3676EC4" w14:textId="77777777" w:rsidR="000202C2" w:rsidRDefault="002B7D19" w:rsidP="00162A07">
      <w:pPr>
        <w:pStyle w:val="10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29" w:name="_Toc221558557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П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ланируемые тесты</w:t>
      </w:r>
      <w:bookmarkEnd w:id="29"/>
    </w:p>
    <w:p w14:paraId="321110A0" w14:textId="77777777" w:rsidR="000202C2" w:rsidRPr="003B5688" w:rsidRDefault="000202C2" w:rsidP="00162A07">
      <w:pPr>
        <w:spacing w:after="0" w:line="240" w:lineRule="auto"/>
        <w:ind w:firstLine="709"/>
      </w:pPr>
    </w:p>
    <w:p w14:paraId="53B78AAC" w14:textId="77777777" w:rsidR="000202C2" w:rsidRDefault="002B7D19" w:rsidP="00162A07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30" w:name="_Toc221558558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Перечень типов тестов</w:t>
      </w:r>
      <w:bookmarkEnd w:id="30"/>
    </w:p>
    <w:p w14:paraId="64A11A26" w14:textId="5584BDF3" w:rsidR="000202C2" w:rsidRDefault="002B7D19" w:rsidP="00162A0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31" w:name="_Hlk221555223"/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CE72F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 – Перечень планируемых тестов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562"/>
        <w:gridCol w:w="3544"/>
        <w:gridCol w:w="5387"/>
      </w:tblGrid>
      <w:tr w:rsidR="00CE72F6" w14:paraId="11B3DFFD" w14:textId="77777777" w:rsidTr="00D218BB">
        <w:tc>
          <w:tcPr>
            <w:tcW w:w="562" w:type="dxa"/>
          </w:tcPr>
          <w:p w14:paraId="0023D8FD" w14:textId="73F6E365" w:rsidR="00CE72F6" w:rsidRP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Hlk221555335"/>
            <w:bookmarkEnd w:id="31"/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№</w:t>
            </w:r>
          </w:p>
        </w:tc>
        <w:tc>
          <w:tcPr>
            <w:tcW w:w="3544" w:type="dxa"/>
          </w:tcPr>
          <w:p w14:paraId="7A481203" w14:textId="617E9EEA" w:rsidR="00CE72F6" w:rsidRP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Тест</w:t>
            </w:r>
          </w:p>
        </w:tc>
        <w:tc>
          <w:tcPr>
            <w:tcW w:w="5387" w:type="dxa"/>
          </w:tcPr>
          <w:p w14:paraId="39E7EE75" w14:textId="51A34F59" w:rsidR="00CE72F6" w:rsidRP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E72F6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Описание</w:t>
            </w:r>
          </w:p>
        </w:tc>
      </w:tr>
      <w:tr w:rsidR="00CE72F6" w14:paraId="0B49262F" w14:textId="77777777" w:rsidTr="00D218BB">
        <w:tc>
          <w:tcPr>
            <w:tcW w:w="562" w:type="dxa"/>
          </w:tcPr>
          <w:p w14:paraId="3CA4AC73" w14:textId="6F4DE2A6" w:rsid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Hlk221554979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14:paraId="147892D1" w14:textId="0665C017" w:rsid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E72F6">
              <w:rPr>
                <w:rFonts w:ascii="Times New Roman" w:hAnsi="Times New Roman" w:cs="Times New Roman"/>
                <w:sz w:val="28"/>
                <w:szCs w:val="28"/>
              </w:rPr>
              <w:t>Определение максимальной производительности</w:t>
            </w:r>
          </w:p>
        </w:tc>
        <w:tc>
          <w:tcPr>
            <w:tcW w:w="5387" w:type="dxa"/>
          </w:tcPr>
          <w:p w14:paraId="70A52A00" w14:textId="611E593E" w:rsidR="00CE72F6" w:rsidRDefault="00D218BB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sz w:val="28"/>
                <w:szCs w:val="28"/>
              </w:rPr>
              <w:t>поиск абсолютного предела пропускной способности системы</w:t>
            </w:r>
          </w:p>
        </w:tc>
      </w:tr>
      <w:tr w:rsidR="00CE72F6" w14:paraId="6597F359" w14:textId="77777777" w:rsidTr="00D218BB">
        <w:tc>
          <w:tcPr>
            <w:tcW w:w="562" w:type="dxa"/>
          </w:tcPr>
          <w:p w14:paraId="104A8702" w14:textId="19FCE4DB" w:rsidR="00CE72F6" w:rsidRP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14:paraId="162A1878" w14:textId="0886F32C" w:rsid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на стабильность</w:t>
            </w:r>
          </w:p>
        </w:tc>
        <w:tc>
          <w:tcPr>
            <w:tcW w:w="5387" w:type="dxa"/>
          </w:tcPr>
          <w:p w14:paraId="67F964AB" w14:textId="464BC9D3" w:rsidR="00CE72F6" w:rsidRDefault="00D218BB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sz w:val="28"/>
                <w:szCs w:val="28"/>
              </w:rPr>
              <w:t>оценивает надёжность и отсутствие утечек ресурсов при продолжительной работе под нагрузкой, имитируя нормальные условия эксплуатации</w:t>
            </w:r>
          </w:p>
        </w:tc>
      </w:tr>
      <w:tr w:rsidR="00CE72F6" w14:paraId="5A653BA9" w14:textId="77777777" w:rsidTr="00D218BB">
        <w:tc>
          <w:tcPr>
            <w:tcW w:w="562" w:type="dxa"/>
          </w:tcPr>
          <w:p w14:paraId="115F8782" w14:textId="15E4646D" w:rsid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14:paraId="18DE4877" w14:textId="3C2B9708" w:rsidR="00CE72F6" w:rsidRDefault="00CE72F6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на подтверждение максимальной производительности</w:t>
            </w:r>
          </w:p>
        </w:tc>
        <w:tc>
          <w:tcPr>
            <w:tcW w:w="5387" w:type="dxa"/>
          </w:tcPr>
          <w:p w14:paraId="228EC696" w14:textId="1899E455" w:rsidR="00CE72F6" w:rsidRDefault="00D218BB" w:rsidP="00162A07">
            <w:pPr>
              <w:keepNext/>
              <w:tabs>
                <w:tab w:val="left" w:pos="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sz w:val="28"/>
                <w:szCs w:val="28"/>
              </w:rPr>
              <w:t>провер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D218BB">
              <w:rPr>
                <w:rFonts w:ascii="Times New Roman" w:hAnsi="Times New Roman" w:cs="Times New Roman"/>
                <w:sz w:val="28"/>
                <w:szCs w:val="28"/>
              </w:rPr>
              <w:t>, может ли система длительно выдерживать ранее определённый пиковый уровень нагрузки без деградации</w:t>
            </w:r>
          </w:p>
        </w:tc>
      </w:tr>
      <w:bookmarkEnd w:id="32"/>
      <w:bookmarkEnd w:id="33"/>
    </w:tbl>
    <w:p w14:paraId="6077F80E" w14:textId="2C2C9BA7" w:rsidR="00CE72F6" w:rsidRDefault="00CE72F6" w:rsidP="00162A0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82ADE22" w14:textId="4D11564D" w:rsidR="000202C2" w:rsidRDefault="002B7D19" w:rsidP="00162A07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sz w:val="36"/>
          <w:szCs w:val="36"/>
        </w:rPr>
      </w:pPr>
      <w:bookmarkStart w:id="34" w:name="_Toc221558559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Планируемые тесты</w:t>
      </w:r>
      <w:bookmarkEnd w:id="34"/>
    </w:p>
    <w:p w14:paraId="75FF7F73" w14:textId="2C93A234" w:rsidR="00D218BB" w:rsidRDefault="00D218BB" w:rsidP="00162A0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 – Перечень планируемых тестов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621"/>
        <w:gridCol w:w="3109"/>
        <w:gridCol w:w="2075"/>
        <w:gridCol w:w="2036"/>
        <w:gridCol w:w="1652"/>
      </w:tblGrid>
      <w:tr w:rsidR="00D218BB" w14:paraId="05C11FEF" w14:textId="77777777" w:rsidTr="00D218BB">
        <w:tc>
          <w:tcPr>
            <w:tcW w:w="672" w:type="dxa"/>
          </w:tcPr>
          <w:p w14:paraId="7FC791E2" w14:textId="0593D7E5" w:rsidR="00D218BB" w:rsidRPr="00D218BB" w:rsidRDefault="00D218BB" w:rsidP="00162A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292" w:type="dxa"/>
          </w:tcPr>
          <w:p w14:paraId="26348E87" w14:textId="13CE19E7" w:rsidR="00D218BB" w:rsidRPr="00D218BB" w:rsidRDefault="00D218BB" w:rsidP="00162A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1701" w:type="dxa"/>
          </w:tcPr>
          <w:p w14:paraId="494C9B99" w14:textId="64C45EC0" w:rsidR="00D218BB" w:rsidRPr="00D218BB" w:rsidRDefault="00D218BB" w:rsidP="00162A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Используемые профили</w:t>
            </w:r>
          </w:p>
        </w:tc>
        <w:tc>
          <w:tcPr>
            <w:tcW w:w="2048" w:type="dxa"/>
          </w:tcPr>
          <w:p w14:paraId="1AFA0C29" w14:textId="5C73CF8E" w:rsidR="00D218BB" w:rsidRPr="00D218BB" w:rsidRDefault="00D218BB" w:rsidP="00162A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Длительность теста</w:t>
            </w:r>
          </w:p>
        </w:tc>
        <w:tc>
          <w:tcPr>
            <w:tcW w:w="1780" w:type="dxa"/>
          </w:tcPr>
          <w:p w14:paraId="05B130A1" w14:textId="61EE5253" w:rsidR="00D218BB" w:rsidRPr="00D218BB" w:rsidRDefault="00D218BB" w:rsidP="00162A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запусков</w:t>
            </w:r>
          </w:p>
        </w:tc>
      </w:tr>
      <w:tr w:rsidR="00D218BB" w14:paraId="55391F72" w14:textId="77777777" w:rsidTr="00D218BB">
        <w:tc>
          <w:tcPr>
            <w:tcW w:w="672" w:type="dxa"/>
          </w:tcPr>
          <w:p w14:paraId="5CF2CF64" w14:textId="101A979C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92" w:type="dxa"/>
          </w:tcPr>
          <w:p w14:paraId="6A0B18AD" w14:textId="6736F298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F6">
              <w:rPr>
                <w:rFonts w:ascii="Times New Roman" w:hAnsi="Times New Roman" w:cs="Times New Roman"/>
                <w:sz w:val="28"/>
                <w:szCs w:val="28"/>
              </w:rPr>
              <w:t>Определение максимальной производительности</w:t>
            </w:r>
          </w:p>
        </w:tc>
        <w:tc>
          <w:tcPr>
            <w:tcW w:w="1701" w:type="dxa"/>
          </w:tcPr>
          <w:p w14:paraId="46BE8D86" w14:textId="4FC06D25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сценарии</w:t>
            </w:r>
          </w:p>
        </w:tc>
        <w:tc>
          <w:tcPr>
            <w:tcW w:w="2048" w:type="dxa"/>
          </w:tcPr>
          <w:p w14:paraId="17481E01" w14:textId="08400136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  <w:tc>
          <w:tcPr>
            <w:tcW w:w="1780" w:type="dxa"/>
          </w:tcPr>
          <w:p w14:paraId="44B3DB6A" w14:textId="58DD3283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8BB" w14:paraId="7E3D979B" w14:textId="77777777" w:rsidTr="00D218BB">
        <w:tc>
          <w:tcPr>
            <w:tcW w:w="672" w:type="dxa"/>
          </w:tcPr>
          <w:p w14:paraId="0B783D6C" w14:textId="4205A788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92" w:type="dxa"/>
          </w:tcPr>
          <w:p w14:paraId="1ED90605" w14:textId="6DF8DEFA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на стабильность</w:t>
            </w:r>
          </w:p>
        </w:tc>
        <w:tc>
          <w:tcPr>
            <w:tcW w:w="1701" w:type="dxa"/>
          </w:tcPr>
          <w:p w14:paraId="06C8A09F" w14:textId="301BC1C2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сценарии</w:t>
            </w:r>
          </w:p>
        </w:tc>
        <w:tc>
          <w:tcPr>
            <w:tcW w:w="2048" w:type="dxa"/>
          </w:tcPr>
          <w:p w14:paraId="59C6AD15" w14:textId="71C642C5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  <w:tc>
          <w:tcPr>
            <w:tcW w:w="1780" w:type="dxa"/>
          </w:tcPr>
          <w:p w14:paraId="35EAD6BF" w14:textId="38E7A07C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8BB" w14:paraId="61202B51" w14:textId="77777777" w:rsidTr="00D218BB">
        <w:tc>
          <w:tcPr>
            <w:tcW w:w="672" w:type="dxa"/>
          </w:tcPr>
          <w:p w14:paraId="1BEE0148" w14:textId="7F8EFD1A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92" w:type="dxa"/>
          </w:tcPr>
          <w:p w14:paraId="14B3F742" w14:textId="2B90B805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на подтверждение максимальной производительности</w:t>
            </w:r>
          </w:p>
        </w:tc>
        <w:tc>
          <w:tcPr>
            <w:tcW w:w="1701" w:type="dxa"/>
          </w:tcPr>
          <w:p w14:paraId="5721591F" w14:textId="551A82FD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сценарии</w:t>
            </w:r>
          </w:p>
        </w:tc>
        <w:tc>
          <w:tcPr>
            <w:tcW w:w="2048" w:type="dxa"/>
          </w:tcPr>
          <w:p w14:paraId="3564D24E" w14:textId="2028D0C1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  <w:tc>
          <w:tcPr>
            <w:tcW w:w="1780" w:type="dxa"/>
          </w:tcPr>
          <w:p w14:paraId="77E4BE38" w14:textId="2904872C" w:rsidR="00D218BB" w:rsidRDefault="00D218BB" w:rsidP="00162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D3C7D42" w14:textId="7A263047" w:rsidR="000202C2" w:rsidRDefault="000202C2" w:rsidP="00162A07">
      <w:pPr>
        <w:pStyle w:val="2"/>
        <w:spacing w:before="0" w:after="0" w:line="240" w:lineRule="auto"/>
        <w:rPr>
          <w:rFonts w:ascii="Times New Roman" w:eastAsia="Times New Roman" w:hAnsi="Times New Roman" w:cs="Times New Roman"/>
        </w:rPr>
      </w:pPr>
    </w:p>
    <w:p w14:paraId="749E3FB0" w14:textId="77777777" w:rsidR="000202C2" w:rsidRDefault="002B7D19" w:rsidP="00162A07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35" w:name="_Toc221558560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Критерии успешности проведенного теста</w:t>
      </w:r>
      <w:bookmarkEnd w:id="35"/>
    </w:p>
    <w:p w14:paraId="508B4E63" w14:textId="77777777" w:rsidR="003B5688" w:rsidRPr="003B5688" w:rsidRDefault="003B5688" w:rsidP="00162A0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B5688">
        <w:rPr>
          <w:rFonts w:ascii="Times New Roman" w:hAnsi="Times New Roman" w:cs="Times New Roman"/>
          <w:sz w:val="28"/>
          <w:szCs w:val="28"/>
          <w:lang w:val="ru-RU"/>
        </w:rPr>
        <w:t>Тест считается успешным, если:</w:t>
      </w:r>
    </w:p>
    <w:p w14:paraId="0B4B18B0" w14:textId="77777777" w:rsidR="003B5688" w:rsidRPr="003B5688" w:rsidRDefault="003B5688" w:rsidP="00162A07">
      <w:pPr>
        <w:pStyle w:val="-10"/>
        <w:numPr>
          <w:ilvl w:val="0"/>
          <w:numId w:val="27"/>
        </w:numPr>
        <w:spacing w:before="0"/>
        <w:ind w:left="0" w:firstLine="709"/>
        <w:rPr>
          <w:rFonts w:ascii="Times New Roman" w:eastAsia="Arial" w:hAnsi="Times New Roman"/>
          <w:sz w:val="28"/>
          <w:szCs w:val="28"/>
        </w:rPr>
      </w:pPr>
      <w:r w:rsidRPr="003B5688">
        <w:rPr>
          <w:rFonts w:ascii="Times New Roman" w:eastAsia="Arial" w:hAnsi="Times New Roman"/>
          <w:sz w:val="28"/>
          <w:szCs w:val="28"/>
        </w:rPr>
        <w:t>в процессе тестирования запросы выполнялись с частотой, соответствующей профилю тестирования (</w:t>
      </w:r>
      <w:r w:rsidRPr="003B5688">
        <w:rPr>
          <w:rFonts w:ascii="Times New Roman" w:eastAsia="Arial" w:hAnsi="Times New Roman"/>
          <w:sz w:val="28"/>
          <w:szCs w:val="28"/>
          <w:highlight w:val="yellow"/>
        </w:rPr>
        <w:t>в процессе тестирования возникло не более 5% ошибок</w:t>
      </w:r>
      <w:r w:rsidRPr="003B5688">
        <w:rPr>
          <w:rFonts w:ascii="Times New Roman" w:eastAsia="Arial" w:hAnsi="Times New Roman"/>
          <w:sz w:val="28"/>
          <w:szCs w:val="28"/>
        </w:rPr>
        <w:t>);</w:t>
      </w:r>
    </w:p>
    <w:p w14:paraId="5AFEE0EB" w14:textId="77777777" w:rsidR="003B5688" w:rsidRPr="003B5688" w:rsidRDefault="003B5688" w:rsidP="00162A07">
      <w:pPr>
        <w:pStyle w:val="-10"/>
        <w:numPr>
          <w:ilvl w:val="0"/>
          <w:numId w:val="27"/>
        </w:numPr>
        <w:spacing w:before="0"/>
        <w:ind w:left="0" w:firstLine="709"/>
        <w:rPr>
          <w:rFonts w:ascii="Times New Roman" w:eastAsia="Arial" w:hAnsi="Times New Roman"/>
          <w:sz w:val="28"/>
          <w:szCs w:val="28"/>
        </w:rPr>
      </w:pPr>
      <w:r w:rsidRPr="003B5688">
        <w:rPr>
          <w:rFonts w:ascii="Times New Roman" w:eastAsia="Arial" w:hAnsi="Times New Roman"/>
          <w:sz w:val="28"/>
          <w:szCs w:val="28"/>
        </w:rPr>
        <w:t>по окончании теста получены данные по временам отклика Системы и по использованию системных ресурсов и соответствуют требованиям производительности;</w:t>
      </w:r>
    </w:p>
    <w:p w14:paraId="75FE46A9" w14:textId="7F076E0F" w:rsidR="000202C2" w:rsidRPr="003B5688" w:rsidRDefault="003B5688" w:rsidP="00162A07">
      <w:pPr>
        <w:pStyle w:val="-10"/>
        <w:numPr>
          <w:ilvl w:val="0"/>
          <w:numId w:val="27"/>
        </w:numPr>
        <w:spacing w:before="0"/>
        <w:ind w:left="0" w:firstLine="709"/>
        <w:rPr>
          <w:rFonts w:ascii="Times New Roman" w:eastAsia="Arial" w:hAnsi="Times New Roman"/>
          <w:sz w:val="28"/>
          <w:szCs w:val="28"/>
        </w:rPr>
      </w:pPr>
      <w:r w:rsidRPr="003B5688">
        <w:rPr>
          <w:rFonts w:ascii="Times New Roman" w:eastAsia="Arial" w:hAnsi="Times New Roman"/>
          <w:sz w:val="28"/>
          <w:szCs w:val="28"/>
        </w:rPr>
        <w:t xml:space="preserve">критерии проверяются по данным, полученным за интервал стабилизированной нагрузки длительностью </w:t>
      </w:r>
      <w:r w:rsidRPr="003B5688">
        <w:rPr>
          <w:rFonts w:ascii="Times New Roman" w:eastAsia="Arial" w:hAnsi="Times New Roman"/>
          <w:sz w:val="28"/>
          <w:szCs w:val="28"/>
          <w:highlight w:val="yellow"/>
        </w:rPr>
        <w:t>не менее 60 минут</w:t>
      </w:r>
    </w:p>
    <w:p w14:paraId="4C6C4CD2" w14:textId="71CC02BB" w:rsidR="00940678" w:rsidRDefault="00940678">
      <w:r>
        <w:br w:type="page"/>
      </w:r>
    </w:p>
    <w:p w14:paraId="36E9A7D3" w14:textId="3D62B1E0" w:rsidR="000202C2" w:rsidRDefault="002B7D19" w:rsidP="00162A07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36" w:name="_Toc221558561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Т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ребования к производительности</w:t>
      </w:r>
      <w:bookmarkEnd w:id="36"/>
    </w:p>
    <w:p w14:paraId="3CD808D1" w14:textId="42C9E74E" w:rsidR="000202C2" w:rsidRDefault="000202C2" w:rsidP="00162A07">
      <w:pPr>
        <w:spacing w:after="0" w:line="240" w:lineRule="auto"/>
      </w:pPr>
    </w:p>
    <w:p w14:paraId="71A7A437" w14:textId="6F6B58E2" w:rsidR="00D218BB" w:rsidRDefault="00D218BB" w:rsidP="00162A0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E72F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218BB">
        <w:rPr>
          <w:rFonts w:ascii="Times New Roman" w:hAnsi="Times New Roman" w:cs="Times New Roman"/>
          <w:sz w:val="28"/>
          <w:szCs w:val="28"/>
          <w:lang w:val="ru-RU"/>
        </w:rPr>
        <w:t>Требования к времени отклика по типам операций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3767"/>
        <w:gridCol w:w="5726"/>
      </w:tblGrid>
      <w:tr w:rsidR="00D218BB" w:rsidRPr="00CE72F6" w14:paraId="3AD5693A" w14:textId="77777777" w:rsidTr="00D218BB">
        <w:tc>
          <w:tcPr>
            <w:tcW w:w="3767" w:type="dxa"/>
          </w:tcPr>
          <w:p w14:paraId="47CB612C" w14:textId="03B4789B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726" w:type="dxa"/>
          </w:tcPr>
          <w:p w14:paraId="605BBFAE" w14:textId="7B1A7165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Требование к времени отклика (сек)</w:t>
            </w:r>
          </w:p>
        </w:tc>
      </w:tr>
      <w:tr w:rsidR="00D218BB" w14:paraId="0DC237FD" w14:textId="77777777" w:rsidTr="00D218BB">
        <w:tc>
          <w:tcPr>
            <w:tcW w:w="3767" w:type="dxa"/>
          </w:tcPr>
          <w:p w14:paraId="2832A8F1" w14:textId="4F016F32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5726" w:type="dxa"/>
          </w:tcPr>
          <w:p w14:paraId="3A87FB58" w14:textId="42313D67" w:rsidR="00D218BB" w:rsidRPr="00162A07" w:rsidRDefault="00162A07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218BB" w14:paraId="39AF9D90" w14:textId="77777777" w:rsidTr="00D218BB">
        <w:tc>
          <w:tcPr>
            <w:tcW w:w="3767" w:type="dxa"/>
          </w:tcPr>
          <w:p w14:paraId="6EEA904B" w14:textId="694A645A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Создание теста</w:t>
            </w:r>
          </w:p>
        </w:tc>
        <w:tc>
          <w:tcPr>
            <w:tcW w:w="5726" w:type="dxa"/>
          </w:tcPr>
          <w:p w14:paraId="37AE6D9B" w14:textId="731DB3E6" w:rsidR="00D218BB" w:rsidRPr="00162A07" w:rsidRDefault="00162A07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218BB" w14:paraId="0632232C" w14:textId="77777777" w:rsidTr="00D218BB">
        <w:tc>
          <w:tcPr>
            <w:tcW w:w="3767" w:type="dxa"/>
          </w:tcPr>
          <w:p w14:paraId="213C7761" w14:textId="12C2EFCD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Запуск теста</w:t>
            </w:r>
          </w:p>
        </w:tc>
        <w:tc>
          <w:tcPr>
            <w:tcW w:w="5726" w:type="dxa"/>
          </w:tcPr>
          <w:p w14:paraId="27BC8474" w14:textId="275B3236" w:rsidR="00D218BB" w:rsidRPr="00162A07" w:rsidRDefault="00162A07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8BB" w14:paraId="730DF586" w14:textId="77777777" w:rsidTr="00D218BB">
        <w:tc>
          <w:tcPr>
            <w:tcW w:w="3767" w:type="dxa"/>
          </w:tcPr>
          <w:p w14:paraId="6412ECF4" w14:textId="14240004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Создание отчета</w:t>
            </w:r>
          </w:p>
        </w:tc>
        <w:tc>
          <w:tcPr>
            <w:tcW w:w="5726" w:type="dxa"/>
          </w:tcPr>
          <w:p w14:paraId="451934DE" w14:textId="7E692E30" w:rsidR="00D218BB" w:rsidRPr="00162A07" w:rsidRDefault="00162A07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8BB" w14:paraId="1D959202" w14:textId="77777777" w:rsidTr="00D218BB">
        <w:tc>
          <w:tcPr>
            <w:tcW w:w="3767" w:type="dxa"/>
          </w:tcPr>
          <w:p w14:paraId="35DC9CE9" w14:textId="24A9D7CD" w:rsidR="00D218BB" w:rsidRPr="00162A07" w:rsidRDefault="00D218BB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Создание тренда</w:t>
            </w:r>
          </w:p>
        </w:tc>
        <w:tc>
          <w:tcPr>
            <w:tcW w:w="5726" w:type="dxa"/>
          </w:tcPr>
          <w:p w14:paraId="6B7C60AC" w14:textId="610C86EF" w:rsidR="00D218BB" w:rsidRPr="00162A07" w:rsidRDefault="00162A07" w:rsidP="00162A07">
            <w:pPr>
              <w:keepNext/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A0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62B6D0A5" w14:textId="77777777" w:rsidR="00162A07" w:rsidRPr="00162A07" w:rsidRDefault="00162A07" w:rsidP="00162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в качестве требований к производительности системы определяются:</w:t>
      </w:r>
    </w:p>
    <w:p w14:paraId="1A6F340B" w14:textId="1006DEFF" w:rsidR="00162A07" w:rsidRPr="00162A07" w:rsidRDefault="00162A07" w:rsidP="00162A07">
      <w:pPr>
        <w:pStyle w:val="a9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средняя утилизация процессорных мощностей системы </w:t>
      </w: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не должна превышать 80%;</w:t>
      </w:r>
    </w:p>
    <w:p w14:paraId="372C4544" w14:textId="669BDD7E" w:rsidR="00162A07" w:rsidRPr="00162A07" w:rsidRDefault="00162A07" w:rsidP="00162A07">
      <w:pPr>
        <w:pStyle w:val="a9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быть способна обработать операции с интенсивностью, указанной в профиле нагрузки;</w:t>
      </w:r>
    </w:p>
    <w:p w14:paraId="386A0F2E" w14:textId="2B0EE29C" w:rsidR="00162A07" w:rsidRPr="00162A07" w:rsidRDefault="00162A07" w:rsidP="00162A07">
      <w:pPr>
        <w:pStyle w:val="a9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средняя утилизация дисковой подсистемы должна </w:t>
      </w: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не превышать 90%,</w:t>
      </w: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время отклика дисковой подсистемы должно быть </w:t>
      </w: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не более 15мс;</w:t>
      </w:r>
    </w:p>
    <w:p w14:paraId="780B9B84" w14:textId="72A5877E" w:rsidR="00D218BB" w:rsidRPr="00162A07" w:rsidRDefault="00162A07" w:rsidP="00162A07">
      <w:pPr>
        <w:pStyle w:val="a9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2A07"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отсутствие ошибок, связанных с недоступностью системы, при выполнении операций.</w:t>
      </w:r>
    </w:p>
    <w:p w14:paraId="48404D6B" w14:textId="79858E6B" w:rsidR="00B05E5F" w:rsidRDefault="00B05E5F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1C75492E" w14:textId="72BFAFA8" w:rsidR="000202C2" w:rsidRDefault="002B7D19" w:rsidP="00C32163">
      <w:pPr>
        <w:pStyle w:val="10"/>
        <w:spacing w:before="0" w:after="0" w:line="240" w:lineRule="auto"/>
        <w:ind w:left="709"/>
        <w:jc w:val="both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37" w:name="_Toc221558562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М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ониторинг производительности</w:t>
      </w:r>
      <w:bookmarkEnd w:id="37"/>
    </w:p>
    <w:p w14:paraId="3EC2B1EC" w14:textId="77777777" w:rsidR="00162A07" w:rsidRPr="00162A07" w:rsidRDefault="00162A07" w:rsidP="00C32163">
      <w:pPr>
        <w:spacing w:after="0" w:line="240" w:lineRule="auto"/>
        <w:jc w:val="both"/>
      </w:pPr>
    </w:p>
    <w:p w14:paraId="635DFAAD" w14:textId="4E30882B" w:rsidR="00162A07" w:rsidRDefault="00162A07" w:rsidP="00C321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A07">
        <w:rPr>
          <w:rFonts w:ascii="Times New Roman" w:hAnsi="Times New Roman" w:cs="Times New Roman"/>
          <w:sz w:val="28"/>
          <w:szCs w:val="28"/>
        </w:rPr>
        <w:t>Мониторинг производительности серверов</w:t>
      </w:r>
      <w:r w:rsidRPr="00162A07">
        <w:rPr>
          <w:rFonts w:ascii="Times New Roman" w:hAnsi="Times New Roman" w:cs="Times New Roman"/>
          <w:sz w:val="28"/>
          <w:szCs w:val="28"/>
          <w:lang w:val="ru-RU"/>
        </w:rPr>
        <w:t xml:space="preserve"> (сервер </w:t>
      </w:r>
      <w:proofErr w:type="spellStart"/>
      <w:r w:rsidRPr="00162A07">
        <w:rPr>
          <w:rFonts w:ascii="Times New Roman" w:hAnsi="Times New Roman" w:cs="Times New Roman"/>
          <w:sz w:val="28"/>
          <w:szCs w:val="28"/>
          <w:lang w:val="en-US"/>
        </w:rPr>
        <w:t>Boomq</w:t>
      </w:r>
      <w:proofErr w:type="spellEnd"/>
      <w:r w:rsidRPr="00162A07">
        <w:rPr>
          <w:rFonts w:ascii="Times New Roman" w:hAnsi="Times New Roman" w:cs="Times New Roman"/>
          <w:sz w:val="28"/>
          <w:szCs w:val="28"/>
          <w:lang w:val="ru-RU"/>
        </w:rPr>
        <w:t xml:space="preserve">, сервер с нагрузочной станцией </w:t>
      </w:r>
      <w:proofErr w:type="spellStart"/>
      <w:r w:rsidRPr="00162A07">
        <w:rPr>
          <w:rFonts w:ascii="Times New Roman" w:hAnsi="Times New Roman" w:cs="Times New Roman"/>
          <w:sz w:val="28"/>
          <w:szCs w:val="28"/>
          <w:lang w:val="en-US"/>
        </w:rPr>
        <w:t>Boomq</w:t>
      </w:r>
      <w:proofErr w:type="spellEnd"/>
      <w:r w:rsidRPr="00162A07">
        <w:rPr>
          <w:rFonts w:ascii="Times New Roman" w:hAnsi="Times New Roman" w:cs="Times New Roman"/>
          <w:sz w:val="28"/>
          <w:szCs w:val="28"/>
          <w:lang w:val="ru-RU"/>
        </w:rPr>
        <w:t xml:space="preserve"> и сервер заглушек) будет</w:t>
      </w:r>
      <w:r w:rsidRPr="00162A07">
        <w:rPr>
          <w:rFonts w:ascii="Times New Roman" w:hAnsi="Times New Roman" w:cs="Times New Roman"/>
          <w:sz w:val="28"/>
          <w:szCs w:val="28"/>
        </w:rPr>
        <w:t xml:space="preserve"> включать наблюдение за системными параметрами и будет осуществляться при помощи</w:t>
      </w:r>
      <w:r w:rsidRPr="00162A07">
        <w:rPr>
          <w:rFonts w:ascii="Times New Roman" w:hAnsi="Times New Roman" w:cs="Times New Roman"/>
          <w:sz w:val="28"/>
          <w:szCs w:val="28"/>
          <w:lang w:val="ru-RU"/>
        </w:rPr>
        <w:t xml:space="preserve"> утилит </w:t>
      </w:r>
      <w:r w:rsidRPr="00162A07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162A07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162A07">
        <w:rPr>
          <w:rFonts w:ascii="Times New Roman" w:hAnsi="Times New Roman" w:cs="Times New Roman"/>
          <w:sz w:val="28"/>
          <w:szCs w:val="28"/>
        </w:rPr>
        <w:t xml:space="preserve"> </w:t>
      </w:r>
      <w:r w:rsidRPr="00162A07">
        <w:rPr>
          <w:rFonts w:ascii="Times New Roman" w:hAnsi="Times New Roman" w:cs="Times New Roman"/>
          <w:sz w:val="28"/>
          <w:szCs w:val="28"/>
          <w:lang w:val="en-US"/>
        </w:rPr>
        <w:t>Grafana</w:t>
      </w:r>
      <w:r w:rsidRPr="00162A0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2A07">
        <w:rPr>
          <w:rFonts w:ascii="Times New Roman" w:hAnsi="Times New Roman" w:cs="Times New Roman"/>
          <w:sz w:val="28"/>
          <w:szCs w:val="28"/>
        </w:rPr>
        <w:t>Интервал сбора статистики по метрикам мониторинга будет составлять 5 секунд.</w:t>
      </w:r>
    </w:p>
    <w:p w14:paraId="36E4C6DE" w14:textId="77777777" w:rsidR="00162A07" w:rsidRPr="00162A07" w:rsidRDefault="00162A07" w:rsidP="00C321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2AB435" w14:textId="323A34AA" w:rsidR="00162A07" w:rsidRPr="00B05E5F" w:rsidRDefault="002B7D19" w:rsidP="00B05E5F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38" w:name="_Toc221558563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Метрики производительности</w:t>
      </w:r>
      <w:bookmarkEnd w:id="38"/>
    </w:p>
    <w:p w14:paraId="22C68A91" w14:textId="42263B92" w:rsidR="00230C43" w:rsidRPr="00C32163" w:rsidRDefault="00230C43" w:rsidP="00C3216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398E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  <w:r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216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Заглушки</w:t>
      </w:r>
      <w:r w:rsidR="00C32163"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2163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C32163"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2163"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 Kafka</w:t>
      </w:r>
      <w:r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D3398E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C32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Spring Boot Actuator):</w:t>
      </w:r>
    </w:p>
    <w:p w14:paraId="6D2DFCFF" w14:textId="26F4F4A3" w:rsidR="00230C43" w:rsidRPr="00D3398E" w:rsidRDefault="00230C43" w:rsidP="00C32163">
      <w:pPr>
        <w:pStyle w:val="a9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 xml:space="preserve">Состояние приложения: </w:t>
      </w:r>
      <w:proofErr w:type="spellStart"/>
      <w:r w:rsidRPr="00D3398E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D3398E">
        <w:rPr>
          <w:rFonts w:ascii="Times New Roman" w:hAnsi="Times New Roman" w:cs="Times New Roman"/>
          <w:sz w:val="28"/>
          <w:szCs w:val="28"/>
        </w:rPr>
        <w:t>-статус, время работы.</w:t>
      </w:r>
    </w:p>
    <w:p w14:paraId="47236194" w14:textId="44C470F7" w:rsidR="00230C43" w:rsidRPr="00D3398E" w:rsidRDefault="00230C43" w:rsidP="00C32163">
      <w:pPr>
        <w:pStyle w:val="a9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 xml:space="preserve">Использование памяти JVM: </w:t>
      </w:r>
      <w:proofErr w:type="spellStart"/>
      <w:r w:rsidRPr="00D3398E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D339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398E">
        <w:rPr>
          <w:rFonts w:ascii="Times New Roman" w:hAnsi="Times New Roman" w:cs="Times New Roman"/>
          <w:sz w:val="28"/>
          <w:szCs w:val="28"/>
        </w:rPr>
        <w:t>non-heap</w:t>
      </w:r>
      <w:proofErr w:type="spellEnd"/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4635AB76" w14:textId="434D8D10" w:rsidR="00230C43" w:rsidRPr="00D3398E" w:rsidRDefault="00230C43" w:rsidP="00C32163">
      <w:pPr>
        <w:pStyle w:val="a9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Работа пулов потоков: количество активных потоков, размер очереди</w:t>
      </w:r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71C7A180" w14:textId="4755202C" w:rsidR="00230C43" w:rsidRPr="00C32163" w:rsidRDefault="00230C43" w:rsidP="00C32163">
      <w:pPr>
        <w:pStyle w:val="a9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Бизнес-метрики и счетчики HTTP-запросов: количество и длительность обработанных запросов</w:t>
      </w:r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0079D467" w14:textId="12265CB9" w:rsidR="00230C43" w:rsidRPr="00D3398E" w:rsidRDefault="00230C43" w:rsidP="00C3216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98E">
        <w:rPr>
          <w:rFonts w:ascii="Times New Roman" w:hAnsi="Times New Roman" w:cs="Times New Roman"/>
          <w:b/>
          <w:bCs/>
          <w:sz w:val="28"/>
          <w:szCs w:val="28"/>
        </w:rPr>
        <w:t xml:space="preserve">Метрики аппаратных ресурсов UNIX-серверов (через </w:t>
      </w:r>
      <w:proofErr w:type="spellStart"/>
      <w:r w:rsidRPr="00D3398E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D339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98E">
        <w:rPr>
          <w:rFonts w:ascii="Times New Roman" w:hAnsi="Times New Roman" w:cs="Times New Roman"/>
          <w:b/>
          <w:bCs/>
          <w:sz w:val="28"/>
          <w:szCs w:val="28"/>
        </w:rPr>
        <w:t>Exporter</w:t>
      </w:r>
      <w:proofErr w:type="spellEnd"/>
      <w:r w:rsidRPr="00D3398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C600ABB" w14:textId="11296865" w:rsidR="00230C43" w:rsidRPr="00D3398E" w:rsidRDefault="00230C43" w:rsidP="00C32163">
      <w:pPr>
        <w:pStyle w:val="a9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Загрузка CPU: общая и по ядрам.</w:t>
      </w:r>
    </w:p>
    <w:p w14:paraId="4DE0ED41" w14:textId="0C3412DD" w:rsidR="00230C43" w:rsidRPr="00D3398E" w:rsidRDefault="00230C43" w:rsidP="00C32163">
      <w:pPr>
        <w:pStyle w:val="a9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Использование оперативной памяти</w:t>
      </w:r>
    </w:p>
    <w:p w14:paraId="5704E4A5" w14:textId="3B3CC366" w:rsidR="00230C43" w:rsidRPr="00C32163" w:rsidRDefault="00230C43" w:rsidP="00C32163">
      <w:pPr>
        <w:pStyle w:val="a9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Дисковая</w:t>
      </w:r>
      <w:r w:rsidRPr="00C32163">
        <w:rPr>
          <w:rFonts w:ascii="Times New Roman" w:hAnsi="Times New Roman" w:cs="Times New Roman"/>
          <w:sz w:val="28"/>
          <w:szCs w:val="28"/>
        </w:rPr>
        <w:t xml:space="preserve"> </w:t>
      </w:r>
      <w:r w:rsidRPr="00D3398E">
        <w:rPr>
          <w:rFonts w:ascii="Times New Roman" w:hAnsi="Times New Roman" w:cs="Times New Roman"/>
          <w:sz w:val="28"/>
          <w:szCs w:val="28"/>
        </w:rPr>
        <w:t>подсистема</w:t>
      </w:r>
      <w:r w:rsidRPr="00C32163">
        <w:rPr>
          <w:rFonts w:ascii="Times New Roman" w:hAnsi="Times New Roman" w:cs="Times New Roman"/>
          <w:sz w:val="28"/>
          <w:szCs w:val="28"/>
        </w:rPr>
        <w:t xml:space="preserve">: </w:t>
      </w:r>
      <w:r w:rsidRPr="00D3398E">
        <w:rPr>
          <w:rFonts w:ascii="Times New Roman" w:hAnsi="Times New Roman" w:cs="Times New Roman"/>
          <w:sz w:val="28"/>
          <w:szCs w:val="28"/>
        </w:rPr>
        <w:t>утилизация</w:t>
      </w:r>
      <w:r w:rsidRPr="00C32163">
        <w:rPr>
          <w:rFonts w:ascii="Times New Roman" w:hAnsi="Times New Roman" w:cs="Times New Roman"/>
          <w:sz w:val="28"/>
          <w:szCs w:val="28"/>
        </w:rPr>
        <w:t xml:space="preserve"> </w:t>
      </w:r>
      <w:r w:rsidRPr="00D3398E">
        <w:rPr>
          <w:rFonts w:ascii="Times New Roman" w:hAnsi="Times New Roman" w:cs="Times New Roman"/>
          <w:sz w:val="28"/>
          <w:szCs w:val="28"/>
        </w:rPr>
        <w:t>дисков</w:t>
      </w:r>
      <w:r w:rsidRPr="00C32163">
        <w:rPr>
          <w:rFonts w:ascii="Times New Roman" w:hAnsi="Times New Roman" w:cs="Times New Roman"/>
          <w:sz w:val="28"/>
          <w:szCs w:val="28"/>
        </w:rPr>
        <w:t xml:space="preserve">, </w:t>
      </w:r>
      <w:r w:rsidRPr="00D3398E">
        <w:rPr>
          <w:rFonts w:ascii="Times New Roman" w:hAnsi="Times New Roman" w:cs="Times New Roman"/>
          <w:sz w:val="28"/>
          <w:szCs w:val="28"/>
        </w:rPr>
        <w:t>время</w:t>
      </w:r>
      <w:r w:rsidRPr="00C32163">
        <w:rPr>
          <w:rFonts w:ascii="Times New Roman" w:hAnsi="Times New Roman" w:cs="Times New Roman"/>
          <w:sz w:val="28"/>
          <w:szCs w:val="28"/>
        </w:rPr>
        <w:t xml:space="preserve"> </w:t>
      </w:r>
      <w:r w:rsidRPr="00D3398E">
        <w:rPr>
          <w:rFonts w:ascii="Times New Roman" w:hAnsi="Times New Roman" w:cs="Times New Roman"/>
          <w:sz w:val="28"/>
          <w:szCs w:val="28"/>
        </w:rPr>
        <w:t>отклика</w:t>
      </w:r>
      <w:r w:rsidRPr="00C32163">
        <w:rPr>
          <w:rFonts w:ascii="Times New Roman" w:hAnsi="Times New Roman" w:cs="Times New Roman"/>
          <w:sz w:val="28"/>
          <w:szCs w:val="28"/>
        </w:rPr>
        <w:t xml:space="preserve">, </w:t>
      </w:r>
      <w:r w:rsidRPr="00D3398E">
        <w:rPr>
          <w:rFonts w:ascii="Times New Roman" w:hAnsi="Times New Roman" w:cs="Times New Roman"/>
          <w:sz w:val="28"/>
          <w:szCs w:val="28"/>
        </w:rPr>
        <w:t>очередь</w:t>
      </w:r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1760CEBC" w14:textId="7C144F5A" w:rsidR="00230C43" w:rsidRPr="00C32163" w:rsidRDefault="00230C43" w:rsidP="00C32163">
      <w:pPr>
        <w:pStyle w:val="a9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98E">
        <w:rPr>
          <w:rFonts w:ascii="Times New Roman" w:hAnsi="Times New Roman" w:cs="Times New Roman"/>
          <w:sz w:val="28"/>
          <w:szCs w:val="28"/>
        </w:rPr>
        <w:t>Файл</w:t>
      </w:r>
      <w:r w:rsidRPr="00C321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398E">
        <w:rPr>
          <w:rFonts w:ascii="Times New Roman" w:hAnsi="Times New Roman" w:cs="Times New Roman"/>
          <w:sz w:val="28"/>
          <w:szCs w:val="28"/>
        </w:rPr>
        <w:t>подкачки</w:t>
      </w:r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7743772B" w14:textId="06CD51D6" w:rsidR="00C32163" w:rsidRPr="00B05E5F" w:rsidRDefault="00230C43" w:rsidP="00C32163">
      <w:pPr>
        <w:pStyle w:val="a9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>Сетевая подсистема: объем передаваемых данных, ошибки</w:t>
      </w:r>
      <w:r w:rsidR="00C32163">
        <w:rPr>
          <w:rFonts w:ascii="Times New Roman" w:hAnsi="Times New Roman" w:cs="Times New Roman"/>
          <w:sz w:val="28"/>
          <w:szCs w:val="28"/>
        </w:rPr>
        <w:t>.</w:t>
      </w:r>
    </w:p>
    <w:p w14:paraId="003EAFE8" w14:textId="77777777" w:rsidR="00D3398E" w:rsidRPr="00D3398E" w:rsidRDefault="00D3398E" w:rsidP="00C321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6981D2" w14:textId="77777777" w:rsidR="000202C2" w:rsidRDefault="002B7D19" w:rsidP="00B05E5F">
      <w:pPr>
        <w:pStyle w:val="2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bookmarkStart w:id="39" w:name="_Toc221558564"/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С</w:t>
      </w: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пособы мониторинга показателей производительности</w:t>
      </w:r>
      <w:bookmarkEnd w:id="39"/>
    </w:p>
    <w:p w14:paraId="41A629CF" w14:textId="3E47633C" w:rsidR="000202C2" w:rsidRDefault="000202C2" w:rsidP="00B05E5F">
      <w:pPr>
        <w:spacing w:after="0" w:line="240" w:lineRule="auto"/>
      </w:pPr>
    </w:p>
    <w:p w14:paraId="53B6CBCA" w14:textId="0937225A" w:rsidR="00162A07" w:rsidRDefault="00D3398E" w:rsidP="00B05E5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3398E">
        <w:rPr>
          <w:rFonts w:ascii="Times New Roman" w:hAnsi="Times New Roman" w:cs="Times New Roman"/>
          <w:sz w:val="28"/>
          <w:szCs w:val="28"/>
        </w:rPr>
        <w:t xml:space="preserve"> – Типы метрик производительности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2835"/>
        <w:gridCol w:w="3820"/>
      </w:tblGrid>
      <w:tr w:rsidR="00D3398E" w14:paraId="0345F262" w14:textId="77777777" w:rsidTr="00AC083C">
        <w:tc>
          <w:tcPr>
            <w:tcW w:w="562" w:type="dxa"/>
          </w:tcPr>
          <w:p w14:paraId="150329EA" w14:textId="5CACB5C8" w:rsidR="00D3398E" w:rsidRDefault="00D3398E" w:rsidP="00B05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</w:tcPr>
          <w:p w14:paraId="356BBDF1" w14:textId="0662F660" w:rsidR="00D3398E" w:rsidRDefault="00D3398E" w:rsidP="00B05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Тип метрики</w:t>
            </w:r>
          </w:p>
        </w:tc>
        <w:tc>
          <w:tcPr>
            <w:tcW w:w="2835" w:type="dxa"/>
          </w:tcPr>
          <w:p w14:paraId="0162886B" w14:textId="35A35AFF" w:rsidR="00D3398E" w:rsidRDefault="00D3398E" w:rsidP="00B05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Способ снятия</w:t>
            </w:r>
          </w:p>
        </w:tc>
        <w:tc>
          <w:tcPr>
            <w:tcW w:w="3820" w:type="dxa"/>
          </w:tcPr>
          <w:p w14:paraId="3C181763" w14:textId="74EC1EB1" w:rsidR="00D3398E" w:rsidRDefault="00D3398E" w:rsidP="00B05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Способ получения и хранения</w:t>
            </w:r>
          </w:p>
        </w:tc>
      </w:tr>
      <w:tr w:rsidR="00D3398E" w14:paraId="7D7FBE1A" w14:textId="77777777" w:rsidTr="00AC083C">
        <w:tc>
          <w:tcPr>
            <w:tcW w:w="562" w:type="dxa"/>
          </w:tcPr>
          <w:p w14:paraId="2D704822" w14:textId="68C695BE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78C127A" w14:textId="7469E2D4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Аппаратные ресурсы (UNIX-серверы)</w:t>
            </w:r>
          </w:p>
        </w:tc>
        <w:tc>
          <w:tcPr>
            <w:tcW w:w="2835" w:type="dxa"/>
          </w:tcPr>
          <w:p w14:paraId="63AD9FCB" w14:textId="25976481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Exporter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820" w:type="dxa"/>
          </w:tcPr>
          <w:p w14:paraId="16D827E8" w14:textId="63E066AD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собирает метрики через HTTP-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эндпоинты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экспортеров. Данные хранятся в TSDB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и визуализируются в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3398E" w14:paraId="6701CFBC" w14:textId="77777777" w:rsidTr="00AC083C">
        <w:tc>
          <w:tcPr>
            <w:tcW w:w="562" w:type="dxa"/>
          </w:tcPr>
          <w:p w14:paraId="28ACEEF2" w14:textId="256B7CEE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D578B5D" w14:textId="6D104370" w:rsidR="00D3398E" w:rsidRP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Метрики Java-приложений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Apache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2835" w:type="dxa"/>
          </w:tcPr>
          <w:p w14:paraId="728A3344" w14:textId="3BF54A92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9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Spring Boot Actuator 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339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интеграцией</w:t>
            </w:r>
            <w:r w:rsidRPr="00D339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Micrometer Prometheus. 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Метрики публикуются приложени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ями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на /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actuator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0" w:type="dxa"/>
          </w:tcPr>
          <w:p w14:paraId="3ADDB8A8" w14:textId="09EEC24C" w:rsidR="00D3398E" w:rsidRDefault="00D339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собирает метрики через HTTP-</w:t>
            </w:r>
            <w:r w:rsidR="00AC08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Данные хранятся в TSDB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 xml:space="preserve"> и визуализируются в </w:t>
            </w:r>
            <w:proofErr w:type="spellStart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D339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00DA3EA" w14:textId="1CF891BB" w:rsidR="00B05E5F" w:rsidRDefault="00B05E5F">
      <w:pPr>
        <w:rPr>
          <w:rFonts w:ascii="Times New Roman" w:eastAsia="Times New Roman" w:hAnsi="Times New Roman" w:cs="Times New Roman"/>
          <w:color w:val="7F7F7F"/>
        </w:rPr>
      </w:pPr>
      <w:r>
        <w:rPr>
          <w:rFonts w:ascii="Times New Roman" w:eastAsia="Times New Roman" w:hAnsi="Times New Roman" w:cs="Times New Roman"/>
          <w:color w:val="7F7F7F"/>
        </w:rPr>
        <w:br w:type="page"/>
      </w:r>
    </w:p>
    <w:p w14:paraId="165602C1" w14:textId="096C6E15" w:rsidR="000202C2" w:rsidRDefault="002B7D19" w:rsidP="00923888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40" w:name="_Toc221558565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Р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иски проекта</w:t>
      </w:r>
      <w:bookmarkEnd w:id="40"/>
    </w:p>
    <w:p w14:paraId="1FC7D254" w14:textId="77777777" w:rsidR="00923888" w:rsidRPr="00923888" w:rsidRDefault="00923888" w:rsidP="00923888">
      <w:pPr>
        <w:spacing w:after="0" w:line="240" w:lineRule="auto"/>
      </w:pPr>
    </w:p>
    <w:p w14:paraId="7CB4692C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Методика тестирования может быть пересмотрена и скорректирована (по результатам получения актуальной информации, актуальных целей и т.д.). Все изменения предварительно согласовываются с заказчиком.</w:t>
      </w:r>
    </w:p>
    <w:p w14:paraId="3033ACA1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Затягивание сроков из-за задержки выполнения задач, лежащих в зоне ответственности Заказчика;</w:t>
      </w:r>
    </w:p>
    <w:p w14:paraId="497268D7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Задержки из-за неготовности функционала данных системы или прочих артефактов необходимых для разработки нагрузочных скриптов и проведения тестов;</w:t>
      </w:r>
    </w:p>
    <w:p w14:paraId="452CDD77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Недоступность те</w:t>
      </w: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стового стенда в период разработки или тестирования;</w:t>
      </w:r>
    </w:p>
    <w:p w14:paraId="65390481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Отличие версии тестируемого ПО от версии, для которой были записаны нагрузочные скрипты.</w:t>
      </w:r>
    </w:p>
    <w:p w14:paraId="576EC6BE" w14:textId="77777777" w:rsidR="000202C2" w:rsidRPr="00923888" w:rsidRDefault="002B7D19" w:rsidP="00923888">
      <w:pPr>
        <w:pStyle w:val="a9"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невозможности генерации требуемых объемов БД в поставленные сроки, по согласованию с заказчиком, тестиров</w:t>
      </w:r>
      <w:r w:rsidRPr="00923888">
        <w:rPr>
          <w:rFonts w:ascii="Times New Roman" w:eastAsia="Times New Roman" w:hAnsi="Times New Roman" w:cs="Times New Roman"/>
          <w:color w:val="000000"/>
          <w:sz w:val="28"/>
          <w:szCs w:val="28"/>
        </w:rPr>
        <w:t>ание будет проведено на меньших объемах (которые могут быть сгенерированы в требуемые сроки).</w:t>
      </w:r>
    </w:p>
    <w:p w14:paraId="3A4B1EED" w14:textId="77777777" w:rsidR="000202C2" w:rsidRDefault="000202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7073078" w14:textId="77777777" w:rsidR="00B05E5F" w:rsidRDefault="00B05E5F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FCB46DB" w14:textId="79DB4D5F" w:rsidR="00B05E5F" w:rsidRDefault="00B05E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46A259C" w14:textId="0739DC71" w:rsidR="000202C2" w:rsidRDefault="002B7D19" w:rsidP="00923888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41" w:name="_Toc221558566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Требования к заказчику</w:t>
      </w:r>
      <w:bookmarkEnd w:id="41"/>
    </w:p>
    <w:p w14:paraId="5B016D6C" w14:textId="77777777" w:rsidR="00923888" w:rsidRPr="00923888" w:rsidRDefault="00923888" w:rsidP="00923888">
      <w:pPr>
        <w:spacing w:after="0" w:line="240" w:lineRule="auto"/>
      </w:pPr>
    </w:p>
    <w:p w14:paraId="129FE98F" w14:textId="548667B1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Три рабочих места с доступами к нагрузочным станциям.</w:t>
      </w:r>
    </w:p>
    <w:p w14:paraId="4344DA20" w14:textId="04823DA8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Нагрузочные станции для разработки скриптов и подачи нагрузки</w:t>
      </w:r>
    </w:p>
    <w:p w14:paraId="13840C0F" w14:textId="4461AAF0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Консультации аналитиков или подробные, исчерпывающие инструкции по выполнению пользовательских операций</w:t>
      </w:r>
    </w:p>
    <w:p w14:paraId="71E782EA" w14:textId="082F39F9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388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>оги</w:t>
      </w:r>
      <w:proofErr w:type="spellEnd"/>
      <w:r w:rsidRPr="00923888">
        <w:rPr>
          <w:rFonts w:ascii="Times New Roman" w:eastAsia="Times New Roman" w:hAnsi="Times New Roman" w:cs="Times New Roman"/>
          <w:sz w:val="28"/>
          <w:szCs w:val="28"/>
        </w:rPr>
        <w:t xml:space="preserve"> сервера приложений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 xml:space="preserve"> (для анализа с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>татистик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использования системы в часы пиковой нагрузки</w:t>
      </w:r>
      <w:r w:rsidRPr="0092388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6CFC586" w14:textId="53D5952B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План/регламент выполнения регламентных операций и среднее или прогнозируемое время их выполнения в обычный и в биллинг день (закрытие дня в последний день месяца и расчетных периодов)</w:t>
      </w:r>
    </w:p>
    <w:p w14:paraId="43C868B7" w14:textId="28F12475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Прогнозы роста нагрузки на систему, если таковые имеются</w:t>
      </w:r>
    </w:p>
    <w:p w14:paraId="46105ED1" w14:textId="154BD829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Прогнозы роста объемов ключевых сущностей БД (пользователи, клиенты, карты, операции по картам) если они имеются</w:t>
      </w:r>
    </w:p>
    <w:p w14:paraId="19B05086" w14:textId="027F4649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Спецификация тестового стенда (аппаратная конфигурация серверов системы, архитектурная схема расположения компонент системы на серверах, версии устанавливаемого ПО)</w:t>
      </w:r>
    </w:p>
    <w:p w14:paraId="67B8081A" w14:textId="60F0B247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Заказчик организовывает исправление блокирующих дефектов, обнаруженных Исполнителем, таким образом, чтобы это не приводило к простаиванию представителей Исполнителя, занятых выполнением Работ</w:t>
      </w:r>
    </w:p>
    <w:p w14:paraId="1EA46AC1" w14:textId="24A02FE7" w:rsidR="00923888" w:rsidRPr="00923888" w:rsidRDefault="00923888" w:rsidP="00923888">
      <w:pPr>
        <w:pStyle w:val="a9"/>
        <w:numPr>
          <w:ilvl w:val="0"/>
          <w:numId w:val="24"/>
        </w:numPr>
        <w:spacing w:after="0" w:line="240" w:lineRule="auto"/>
        <w:ind w:left="0" w:firstLine="851"/>
        <w:jc w:val="both"/>
      </w:pPr>
      <w:r w:rsidRPr="00923888">
        <w:rPr>
          <w:rFonts w:ascii="Times New Roman" w:eastAsia="Times New Roman" w:hAnsi="Times New Roman" w:cs="Times New Roman"/>
          <w:sz w:val="28"/>
          <w:szCs w:val="28"/>
        </w:rPr>
        <w:t>Исполнитель получает права доступа к системе на уровне, достаточном для проведения тестирования системы и снятия необходимых метрик производительности</w:t>
      </w:r>
    </w:p>
    <w:p w14:paraId="2A2BB794" w14:textId="77777777" w:rsidR="00923888" w:rsidRDefault="00923888">
      <w:pPr>
        <w:rPr>
          <w:highlight w:val="yellow"/>
        </w:rPr>
      </w:pPr>
    </w:p>
    <w:p w14:paraId="3731BAA6" w14:textId="1E9F04F8" w:rsidR="00B05E5F" w:rsidRDefault="00B05E5F">
      <w:pPr>
        <w:rPr>
          <w:highlight w:val="yellow"/>
        </w:rPr>
      </w:pPr>
      <w:r>
        <w:rPr>
          <w:highlight w:val="yellow"/>
        </w:rPr>
        <w:br w:type="page"/>
      </w:r>
    </w:p>
    <w:p w14:paraId="09D23824" w14:textId="32C2899B" w:rsidR="000202C2" w:rsidRDefault="002B7D19" w:rsidP="00D3398E">
      <w:pPr>
        <w:pStyle w:val="10"/>
        <w:spacing w:before="0" w:after="0" w:line="240" w:lineRule="auto"/>
        <w:ind w:left="426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42" w:name="_Toc221558567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М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атериалы, подлежащие сдаче</w:t>
      </w:r>
      <w:bookmarkEnd w:id="42"/>
    </w:p>
    <w:p w14:paraId="6C25DAF2" w14:textId="034D5560" w:rsidR="00D3398E" w:rsidRDefault="00D3398E" w:rsidP="00D3398E">
      <w:pPr>
        <w:spacing w:after="0" w:line="240" w:lineRule="auto"/>
      </w:pPr>
    </w:p>
    <w:p w14:paraId="48D1073C" w14:textId="756434BD" w:rsidR="00D3398E" w:rsidRPr="00D3398E" w:rsidRDefault="00D3398E" w:rsidP="00D3398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3398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D3398E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3398E">
        <w:rPr>
          <w:rFonts w:ascii="Times New Roman" w:hAnsi="Times New Roman" w:cs="Times New Roman"/>
          <w:sz w:val="28"/>
          <w:szCs w:val="28"/>
        </w:rPr>
        <w:t xml:space="preserve"> – Материалы, подлежащие сдаче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3827"/>
        <w:gridCol w:w="4529"/>
      </w:tblGrid>
      <w:tr w:rsidR="00923888" w14:paraId="16425409" w14:textId="77777777" w:rsidTr="00923888">
        <w:tc>
          <w:tcPr>
            <w:tcW w:w="704" w:type="dxa"/>
          </w:tcPr>
          <w:p w14:paraId="70067FC6" w14:textId="7C44B07F" w:rsidR="00923888" w:rsidRPr="00923888" w:rsidRDefault="00923888" w:rsidP="00D3398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23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827" w:type="dxa"/>
          </w:tcPr>
          <w:p w14:paraId="4460B548" w14:textId="7233EDEC" w:rsidR="00923888" w:rsidRPr="00923888" w:rsidRDefault="00923888" w:rsidP="00D3398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23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Артефакт</w:t>
            </w:r>
          </w:p>
        </w:tc>
        <w:tc>
          <w:tcPr>
            <w:tcW w:w="4529" w:type="dxa"/>
          </w:tcPr>
          <w:p w14:paraId="4D1769CA" w14:textId="4D3B6541" w:rsidR="00923888" w:rsidRPr="00923888" w:rsidRDefault="00923888" w:rsidP="00D3398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23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Формат предоставления</w:t>
            </w:r>
          </w:p>
        </w:tc>
      </w:tr>
      <w:tr w:rsidR="00923888" w14:paraId="68127317" w14:textId="77777777" w:rsidTr="00923888">
        <w:tc>
          <w:tcPr>
            <w:tcW w:w="704" w:type="dxa"/>
          </w:tcPr>
          <w:p w14:paraId="099E9518" w14:textId="0FBE97A8" w:rsidR="00923888" w:rsidRPr="00923888" w:rsidRDefault="00923888" w:rsidP="00D339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23CA798F" w14:textId="7B685CEC" w:rsidR="00923888" w:rsidRPr="00923888" w:rsidRDefault="00923888" w:rsidP="00D339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Исходные коды скриптов нагрузочного тестирования</w:t>
            </w:r>
          </w:p>
        </w:tc>
        <w:tc>
          <w:tcPr>
            <w:tcW w:w="4529" w:type="dxa"/>
          </w:tcPr>
          <w:p w14:paraId="29A63380" w14:textId="7D0F27BF" w:rsidR="00923888" w:rsidRPr="00923888" w:rsidRDefault="00923888" w:rsidP="00D339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Скрипт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LoadRunner</w:t>
            </w:r>
          </w:p>
        </w:tc>
      </w:tr>
      <w:tr w:rsidR="00923888" w14:paraId="0AAA2BB1" w14:textId="77777777" w:rsidTr="00923888">
        <w:tc>
          <w:tcPr>
            <w:tcW w:w="704" w:type="dxa"/>
          </w:tcPr>
          <w:p w14:paraId="26D61F09" w14:textId="1DCCD2AA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7F716266" w14:textId="1B6DDD14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Отчет по результатам тестирования</w:t>
            </w:r>
          </w:p>
        </w:tc>
        <w:tc>
          <w:tcPr>
            <w:tcW w:w="4529" w:type="dxa"/>
          </w:tcPr>
          <w:p w14:paraId="3BD8E3DB" w14:textId="0D88E6C8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MS Word</w:t>
            </w:r>
          </w:p>
        </w:tc>
      </w:tr>
      <w:tr w:rsidR="00923888" w14:paraId="0EB9BFBB" w14:textId="77777777" w:rsidTr="00923888">
        <w:tc>
          <w:tcPr>
            <w:tcW w:w="704" w:type="dxa"/>
          </w:tcPr>
          <w:p w14:paraId="3D5AE4B1" w14:textId="55BA73F0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14:paraId="63042766" w14:textId="79811EC9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Экспресс о</w:t>
            </w: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тчет по результатам тестирования</w:t>
            </w:r>
          </w:p>
        </w:tc>
        <w:tc>
          <w:tcPr>
            <w:tcW w:w="4529" w:type="dxa"/>
          </w:tcPr>
          <w:p w14:paraId="316870BD" w14:textId="1D626D41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MS Word</w:t>
            </w:r>
          </w:p>
        </w:tc>
      </w:tr>
      <w:tr w:rsidR="00923888" w14:paraId="4C85C581" w14:textId="77777777" w:rsidTr="00923888">
        <w:tc>
          <w:tcPr>
            <w:tcW w:w="704" w:type="dxa"/>
          </w:tcPr>
          <w:p w14:paraId="06FD1DD6" w14:textId="6CFE9028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14:paraId="376E575C" w14:textId="4A571E6A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Методика НТ</w:t>
            </w:r>
          </w:p>
        </w:tc>
        <w:tc>
          <w:tcPr>
            <w:tcW w:w="4529" w:type="dxa"/>
          </w:tcPr>
          <w:p w14:paraId="1F1A3C3D" w14:textId="0B36B7A1" w:rsidR="00923888" w:rsidRPr="00923888" w:rsidRDefault="00923888" w:rsidP="009238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3888">
              <w:rPr>
                <w:rFonts w:ascii="Times New Roman" w:hAnsi="Times New Roman" w:cs="Times New Roman"/>
                <w:sz w:val="28"/>
                <w:szCs w:val="28"/>
              </w:rPr>
              <w:t>MS Word</w:t>
            </w:r>
          </w:p>
        </w:tc>
      </w:tr>
    </w:tbl>
    <w:p w14:paraId="60C07BA4" w14:textId="77777777" w:rsidR="000202C2" w:rsidRDefault="000202C2"/>
    <w:p w14:paraId="6B48C114" w14:textId="0D597243" w:rsidR="00B05E5F" w:rsidRDefault="00B05E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1240D55" w14:textId="77777777" w:rsidR="000202C2" w:rsidRDefault="002B7D19" w:rsidP="00D3398E">
      <w:pPr>
        <w:pStyle w:val="10"/>
        <w:spacing w:before="0" w:after="0" w:line="240" w:lineRule="auto"/>
        <w:ind w:left="709"/>
        <w:rPr>
          <w:rFonts w:ascii="Times New Roman" w:eastAsia="Times New Roman" w:hAnsi="Times New Roman" w:cs="Times New Roman"/>
          <w:color w:val="EE0000"/>
          <w:sz w:val="48"/>
          <w:szCs w:val="48"/>
        </w:rPr>
      </w:pPr>
      <w:bookmarkStart w:id="43" w:name="_Toc221558568"/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lastRenderedPageBreak/>
        <w:t>К</w:t>
      </w:r>
      <w:r>
        <w:rPr>
          <w:rFonts w:ascii="Times New Roman" w:eastAsia="Times New Roman" w:hAnsi="Times New Roman" w:cs="Times New Roman"/>
          <w:color w:val="EE0000"/>
          <w:sz w:val="48"/>
          <w:szCs w:val="48"/>
        </w:rPr>
        <w:t>онтакты</w:t>
      </w:r>
      <w:bookmarkEnd w:id="43"/>
    </w:p>
    <w:p w14:paraId="3F205377" w14:textId="77777777" w:rsidR="000202C2" w:rsidRDefault="000202C2" w:rsidP="00CC6150">
      <w:pPr>
        <w:spacing w:after="0" w:line="240" w:lineRule="auto"/>
      </w:pPr>
    </w:p>
    <w:p w14:paraId="562ED10C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ООО «Перфоманс Лаб»</w:t>
      </w:r>
    </w:p>
    <w:p w14:paraId="5D16AAE0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121087 Москва, ул. Барклая, 6, стр.5, офис 511</w:t>
      </w:r>
    </w:p>
    <w:p w14:paraId="49A63455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Телефон: +7 495 780 9228</w:t>
      </w:r>
    </w:p>
    <w:p w14:paraId="08327C5F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Факс: +7 495 780 9228</w:t>
      </w:r>
    </w:p>
    <w:p w14:paraId="13D9F3AC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19">
        <w:r w:rsidRPr="00CC615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http://performance-lab.ru</w:t>
        </w:r>
      </w:hyperlink>
    </w:p>
    <w:p w14:paraId="2B65D8F0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Генеральный директор: Каширский Владимир</w:t>
      </w:r>
    </w:p>
    <w:p w14:paraId="7D4045A7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>Документ подготовили:</w:t>
      </w:r>
    </w:p>
    <w:p w14:paraId="25BD0909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6150">
        <w:rPr>
          <w:rFonts w:ascii="Times New Roman" w:eastAsia="Times New Roman" w:hAnsi="Times New Roman" w:cs="Times New Roman"/>
          <w:sz w:val="28"/>
          <w:szCs w:val="28"/>
        </w:rPr>
        <w:t>Маратканова</w:t>
      </w:r>
      <w:proofErr w:type="spellEnd"/>
      <w:r w:rsidRPr="00CC6150">
        <w:rPr>
          <w:rFonts w:ascii="Times New Roman" w:eastAsia="Times New Roman" w:hAnsi="Times New Roman" w:cs="Times New Roman"/>
          <w:sz w:val="28"/>
          <w:szCs w:val="28"/>
        </w:rPr>
        <w:t xml:space="preserve"> Мария </w:t>
      </w:r>
    </w:p>
    <w:p w14:paraId="6010715D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 xml:space="preserve">Назаров </w:t>
      </w:r>
      <w:r w:rsidRPr="00CC6150">
        <w:rPr>
          <w:rFonts w:ascii="Times New Roman" w:eastAsia="Times New Roman" w:hAnsi="Times New Roman" w:cs="Times New Roman"/>
          <w:sz w:val="28"/>
          <w:szCs w:val="28"/>
        </w:rPr>
        <w:t>Даниил</w:t>
      </w:r>
    </w:p>
    <w:p w14:paraId="71D9E77B" w14:textId="77777777" w:rsidR="000202C2" w:rsidRPr="00CC6150" w:rsidRDefault="002B7D19" w:rsidP="00CC6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150">
        <w:rPr>
          <w:rFonts w:ascii="Times New Roman" w:eastAsia="Times New Roman" w:hAnsi="Times New Roman" w:cs="Times New Roman"/>
          <w:sz w:val="28"/>
          <w:szCs w:val="28"/>
        </w:rPr>
        <w:t xml:space="preserve">Вологжанин Егор </w:t>
      </w:r>
    </w:p>
    <w:p w14:paraId="4F924CB3" w14:textId="77777777" w:rsidR="000202C2" w:rsidRDefault="000202C2">
      <w:pPr>
        <w:rPr>
          <w:rFonts w:ascii="Times New Roman" w:eastAsia="Times New Roman" w:hAnsi="Times New Roman" w:cs="Times New Roman"/>
        </w:rPr>
      </w:pPr>
    </w:p>
    <w:sectPr w:rsidR="000202C2" w:rsidSect="00AC083C">
      <w:footerReference w:type="default" r:id="rId20"/>
      <w:pgSz w:w="11906" w:h="16838"/>
      <w:pgMar w:top="851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DC647" w14:textId="77777777" w:rsidR="002B7D19" w:rsidRDefault="002B7D19">
      <w:pPr>
        <w:spacing w:after="0" w:line="240" w:lineRule="auto"/>
      </w:pPr>
      <w:r>
        <w:separator/>
      </w:r>
    </w:p>
  </w:endnote>
  <w:endnote w:type="continuationSeparator" w:id="0">
    <w:p w14:paraId="0A62ADD8" w14:textId="77777777" w:rsidR="002B7D19" w:rsidRDefault="002B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5486732-665B-4CA9-ACF9-74F51612D98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0FC9FC9-B4A2-433C-A06A-735FFD693A23}"/>
    <w:embedBold r:id="rId3" w:fontKey="{E5D1F9C2-1F59-44B4-9A98-4BEB955EFBB5}"/>
    <w:embedItalic r:id="rId4" w:fontKey="{57F072AC-2D27-4710-B900-BD8EDBCEF89E}"/>
    <w:embedBoldItalic r:id="rId5" w:fontKey="{75FCE0D5-8FD0-4BB4-9E53-F5321370A543}"/>
  </w:font>
  <w:font w:name="TT Norms Pro">
    <w:altName w:val="Calibri"/>
    <w:charset w:val="CC"/>
    <w:family w:val="swiss"/>
    <w:pitch w:val="variable"/>
    <w:sig w:usb0="A00002FF" w:usb1="5000A4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1201657-14F4-473E-A582-26AB08A1FA7C}"/>
    <w:embedBold r:id="rId7" w:fontKey="{C5CB825E-23AF-4300-B1DB-7E82A27D3E8A}"/>
    <w:embedItalic r:id="rId8" w:fontKey="{0CBF5899-836B-486A-8542-A9B542B74864}"/>
  </w:font>
  <w:font w:name="TT Travels Light">
    <w:altName w:val="Cambria"/>
    <w:charset w:val="CC"/>
    <w:family w:val="auto"/>
    <w:pitch w:val="variable"/>
    <w:sig w:usb0="A000022F" w:usb1="5000004B" w:usb2="00000000" w:usb3="00000000" w:csb0="00000097" w:csb1="00000000"/>
  </w:font>
  <w:font w:name="PT Sans">
    <w:altName w:val="Calibri"/>
    <w:charset w:val="CC"/>
    <w:family w:val="swiss"/>
    <w:pitch w:val="variable"/>
    <w:sig w:usb0="A00002EF" w:usb1="5000204B" w:usb2="00000000" w:usb3="00000000" w:csb0="00000097" w:csb1="00000000"/>
    <w:embedRegular r:id="rId9" w:fontKey="{6F20B574-AA0E-4645-BB32-FFA529FABEA1}"/>
    <w:embedBold r:id="rId10" w:fontKey="{66E9B49F-4A11-48E6-BEEE-2E9955CC5031}"/>
    <w:embedItalic r:id="rId11" w:fontKey="{FEE6E78D-9B29-4160-A087-F96CF650ECE8}"/>
  </w:font>
  <w:font w:name="@SimSun-ExtB"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2" w:fontKey="{E7B49CB8-843B-46E3-887B-A4DBFD5E81CC}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3" w:fontKey="{7BC96D2A-64A1-4926-A54E-EE319E955E38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4" w:fontKey="{79C057A7-FF25-4B56-94C0-2A98376BD13E}"/>
    <w:embedBold r:id="rId15" w:fontKey="{28EDA2E8-896E-465E-871F-5000D32B1F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18B0B" w14:textId="77777777" w:rsidR="000202C2" w:rsidRDefault="002B7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T Norms Pro" w:eastAsia="TT Norms Pro" w:hAnsi="TT Norms Pro" w:cs="TT Norms Pro"/>
        <w:color w:val="000000"/>
      </w:rPr>
    </w:pPr>
    <w:r>
      <w:rPr>
        <w:rFonts w:ascii="TT Norms Pro" w:eastAsia="TT Norms Pro" w:hAnsi="TT Norms Pro" w:cs="TT Norms Pro"/>
        <w:color w:val="000000"/>
      </w:rPr>
      <w:tab/>
      <w:t>КОНФИДЕНЦИАЛЬНО</w:t>
    </w:r>
    <w:r>
      <w:rPr>
        <w:rFonts w:ascii="TT Norms Pro" w:eastAsia="TT Norms Pro" w:hAnsi="TT Norms Pro" w:cs="TT Norms Pro"/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05C9685" wp14:editId="4B072BA1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l="0" t="0" r="0" b="0"/>
          <wp:wrapNone/>
          <wp:docPr id="7" name="image1.png" descr="D:\docs\СвязнойБанк\svban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docs\СвязнойБанк\svban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D21ABFB" wp14:editId="3FCFBCFC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83604" w14:textId="40CB894D" w:rsidR="000202C2" w:rsidRDefault="002B7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T Norms Pro" w:eastAsia="TT Norms Pro" w:hAnsi="TT Norms Pro" w:cs="TT Norms Pro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F91F2AE" wp14:editId="3D17BC9A">
          <wp:simplePos x="0" y="0"/>
          <wp:positionH relativeFrom="column">
            <wp:posOffset>2541</wp:posOffset>
          </wp:positionH>
          <wp:positionV relativeFrom="paragraph">
            <wp:posOffset>-31749</wp:posOffset>
          </wp:positionV>
          <wp:extent cx="2171700" cy="289560"/>
          <wp:effectExtent l="0" t="0" r="0" b="0"/>
          <wp:wrapSquare wrapText="bothSides" distT="0" distB="0" distL="114300" distR="11430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E541" w14:textId="77777777" w:rsidR="000202C2" w:rsidRDefault="000202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T Norms Pro" w:eastAsia="TT Norms Pro" w:hAnsi="TT Norms Pro" w:cs="TT Norms Pro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9B232" w14:textId="77777777" w:rsidR="000202C2" w:rsidRDefault="000202C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T Norms Pro" w:eastAsia="TT Norms Pro" w:hAnsi="TT Norms Pro" w:cs="TT Norms Pro"/>
        <w:color w:val="000000"/>
      </w:rPr>
    </w:pPr>
  </w:p>
  <w:tbl>
    <w:tblPr>
      <w:tblStyle w:val="afffffb"/>
      <w:tblW w:w="11664" w:type="dxa"/>
      <w:tblInd w:w="-99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5"/>
      <w:gridCol w:w="6095"/>
      <w:gridCol w:w="2024"/>
    </w:tblGrid>
    <w:tr w:rsidR="000202C2" w14:paraId="68287DF8" w14:textId="77777777" w:rsidTr="00AC083C">
      <w:trPr>
        <w:trHeight w:val="132"/>
      </w:trPr>
      <w:tc>
        <w:tcPr>
          <w:tcW w:w="3545" w:type="dxa"/>
        </w:tcPr>
        <w:p w14:paraId="248AB744" w14:textId="5EFDC9F1" w:rsidR="000202C2" w:rsidRPr="00AC083C" w:rsidRDefault="002B7D19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hyperlink r:id="rId1">
            <w:r w:rsidRPr="00AC083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http://performance-lab.ru</w:t>
            </w:r>
          </w:hyperlink>
        </w:p>
      </w:tc>
      <w:tc>
        <w:tcPr>
          <w:tcW w:w="6095" w:type="dxa"/>
          <w:vAlign w:val="bottom"/>
        </w:tcPr>
        <w:p w14:paraId="78A57C06" w14:textId="77777777" w:rsidR="000202C2" w:rsidRPr="00AC083C" w:rsidRDefault="000202C2">
          <w:pPr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2024" w:type="dxa"/>
          <w:vAlign w:val="bottom"/>
        </w:tcPr>
        <w:p w14:paraId="7F93E797" w14:textId="6469A28B" w:rsidR="000202C2" w:rsidRPr="00AC083C" w:rsidRDefault="002B7D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rFonts w:ascii="Times New Roman" w:eastAsia="TT Norms Pro" w:hAnsi="Times New Roman" w:cs="Times New Roman"/>
              <w:sz w:val="28"/>
              <w:szCs w:val="28"/>
            </w:rPr>
          </w:pPr>
          <w:r w:rsidRPr="00AC083C">
            <w:rPr>
              <w:rFonts w:ascii="Times New Roman" w:eastAsia="TT Norms Pro" w:hAnsi="Times New Roman" w:cs="Times New Roman"/>
              <w:sz w:val="28"/>
              <w:szCs w:val="28"/>
            </w:rPr>
            <w:fldChar w:fldCharType="begin"/>
          </w:r>
          <w:r w:rsidRPr="00AC083C">
            <w:rPr>
              <w:rFonts w:ascii="Times New Roman" w:eastAsia="TT Norms Pro" w:hAnsi="Times New Roman" w:cs="Times New Roman"/>
              <w:sz w:val="28"/>
              <w:szCs w:val="28"/>
            </w:rPr>
            <w:instrText>PAGE</w:instrText>
          </w:r>
          <w:r w:rsidRPr="00AC083C">
            <w:rPr>
              <w:rFonts w:ascii="Times New Roman" w:eastAsia="TT Norms Pro" w:hAnsi="Times New Roman" w:cs="Times New Roman"/>
              <w:sz w:val="28"/>
              <w:szCs w:val="28"/>
            </w:rPr>
            <w:fldChar w:fldCharType="separate"/>
          </w:r>
          <w:r w:rsidR="00B05E5F" w:rsidRPr="00AC083C">
            <w:rPr>
              <w:rFonts w:ascii="Times New Roman" w:eastAsia="TT Norms Pro" w:hAnsi="Times New Roman" w:cs="Times New Roman"/>
              <w:noProof/>
              <w:sz w:val="28"/>
              <w:szCs w:val="28"/>
            </w:rPr>
            <w:t>28</w:t>
          </w:r>
          <w:r w:rsidRPr="00AC083C">
            <w:rPr>
              <w:rFonts w:ascii="Times New Roman" w:eastAsia="TT Norms Pro" w:hAnsi="Times New Roman" w:cs="Times New Roman"/>
              <w:sz w:val="28"/>
              <w:szCs w:val="28"/>
            </w:rPr>
            <w:fldChar w:fldCharType="end"/>
          </w:r>
        </w:p>
      </w:tc>
    </w:tr>
  </w:tbl>
  <w:p w14:paraId="74758582" w14:textId="77777777" w:rsidR="000202C2" w:rsidRDefault="000202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T Norms Pro" w:eastAsia="TT Norms Pro" w:hAnsi="TT Norms Pro" w:cs="TT Norms Pro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AB191" w14:textId="77777777" w:rsidR="002B7D19" w:rsidRDefault="002B7D19">
      <w:pPr>
        <w:spacing w:after="0" w:line="240" w:lineRule="auto"/>
      </w:pPr>
      <w:r>
        <w:separator/>
      </w:r>
    </w:p>
  </w:footnote>
  <w:footnote w:type="continuationSeparator" w:id="0">
    <w:p w14:paraId="663FA64A" w14:textId="77777777" w:rsidR="002B7D19" w:rsidRDefault="002B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B4844" w14:textId="77777777" w:rsidR="000202C2" w:rsidRDefault="002B7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T Norms Pro" w:eastAsia="TT Norms Pro" w:hAnsi="TT Norms Pro" w:cs="TT Norms Pro"/>
        <w:color w:val="000000"/>
      </w:rPr>
    </w:pPr>
    <w:r>
      <w:rPr>
        <w:rFonts w:ascii="TT Norms Pro" w:eastAsia="TT Norms Pro" w:hAnsi="TT Norms Pro" w:cs="TT Norms Pro"/>
        <w:color w:val="000000"/>
      </w:rPr>
      <w:t xml:space="preserve">История внесения изменений в документ </w:t>
    </w:r>
    <w:r>
      <w:rPr>
        <w:rFonts w:ascii="Wingdings 3" w:eastAsia="Wingdings 3" w:hAnsi="Wingdings 3" w:cs="Wingdings 3"/>
        <w:color w:val="000000"/>
      </w:rPr>
      <w:t>🞂</w:t>
    </w:r>
    <w:r>
      <w:rPr>
        <w:rFonts w:ascii="TT Norms Pro" w:eastAsia="TT Norms Pro" w:hAnsi="TT Norms Pro" w:cs="TT Norms Pro"/>
        <w:color w:val="000000"/>
      </w:rPr>
      <w:t>Назначение документа</w:t>
    </w:r>
    <w:r>
      <w:rPr>
        <w:rFonts w:ascii="TT Norms Pro" w:eastAsia="TT Norms Pro" w:hAnsi="TT Norms Pro" w:cs="TT Norms Pro"/>
        <w:color w:val="000000"/>
      </w:rPr>
      <w:tab/>
    </w:r>
    <w:r>
      <w:rPr>
        <w:rFonts w:ascii="TT Norms Pro" w:eastAsia="TT Norms Pro" w:hAnsi="TT Norms Pro" w:cs="TT Norms Pro"/>
        <w:color w:val="000000"/>
      </w:rPr>
      <w:fldChar w:fldCharType="begin"/>
    </w:r>
    <w:r>
      <w:rPr>
        <w:rFonts w:ascii="TT Norms Pro" w:eastAsia="TT Norms Pro" w:hAnsi="TT Norms Pro" w:cs="TT Norms Pro"/>
        <w:color w:val="000000"/>
      </w:rPr>
      <w:instrText>PAGE</w:instrText>
    </w:r>
    <w:r>
      <w:rPr>
        <w:rFonts w:ascii="TT Norms Pro" w:eastAsia="TT Norms Pro" w:hAnsi="TT Norms Pro" w:cs="TT Norms Pro"/>
        <w:color w:val="000000"/>
      </w:rPr>
      <w:fldChar w:fldCharType="separate"/>
    </w:r>
    <w:r>
      <w:rPr>
        <w:rFonts w:ascii="TT Norms Pro" w:eastAsia="TT Norms Pro" w:hAnsi="TT Norms Pro" w:cs="TT Norms Pro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ACD46" w14:textId="77777777" w:rsidR="000202C2" w:rsidRDefault="002B7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T Norms Pro" w:eastAsia="TT Norms Pro" w:hAnsi="TT Norms Pro" w:cs="TT Norms Pro"/>
        <w:color w:val="000000"/>
      </w:rPr>
    </w:pPr>
    <w:r>
      <w:rPr>
        <w:rFonts w:ascii="TT Norms Pro" w:eastAsia="TT Norms Pro" w:hAnsi="TT Norms Pro" w:cs="TT Norms Pro"/>
        <w:b/>
        <w:bCs/>
        <w:color w:val="000000"/>
      </w:rPr>
      <w:t xml:space="preserve">Ошибка! Используйте вкладку "Главная" для применения Заголовок </w:t>
    </w:r>
    <w:proofErr w:type="gramStart"/>
    <w:r>
      <w:rPr>
        <w:rFonts w:ascii="TT Norms Pro" w:eastAsia="TT Norms Pro" w:hAnsi="TT Norms Pro" w:cs="TT Norms Pro"/>
        <w:b/>
        <w:bCs/>
        <w:color w:val="000000"/>
      </w:rPr>
      <w:t>1;Глава</w:t>
    </w:r>
    <w:proofErr w:type="gramEnd"/>
    <w:r>
      <w:rPr>
        <w:rFonts w:ascii="TT Norms Pro" w:eastAsia="TT Norms Pro" w:hAnsi="TT Norms Pro" w:cs="TT Norms Pro"/>
        <w:b/>
        <w:bCs/>
        <w:color w:val="000000"/>
      </w:rPr>
      <w:t xml:space="preserve"> к тексту, который должен здесь отображаться.</w:t>
    </w:r>
    <w:r>
      <w:rPr>
        <w:rFonts w:ascii="TT Norms Pro" w:eastAsia="TT Norms Pro" w:hAnsi="TT Norms Pro" w:cs="TT Norms Pro"/>
        <w:color w:val="000000"/>
      </w:rPr>
      <w:t xml:space="preserve"> </w:t>
    </w:r>
    <w:r>
      <w:rPr>
        <w:rFonts w:ascii="Wingdings 3" w:eastAsia="Wingdings 3" w:hAnsi="Wingdings 3" w:cs="Wingdings 3"/>
        <w:color w:val="000000"/>
      </w:rPr>
      <w:t>🞂</w:t>
    </w:r>
    <w:r>
      <w:rPr>
        <w:rFonts w:ascii="TT Norms Pro" w:eastAsia="TT Norms Pro" w:hAnsi="TT Norms Pro" w:cs="TT Norms Pro"/>
        <w:color w:val="000000"/>
      </w:rPr>
      <w:t xml:space="preserve"> </w:t>
    </w:r>
    <w:r>
      <w:rPr>
        <w:rFonts w:ascii="TT Norms Pro" w:eastAsia="TT Norms Pro" w:hAnsi="TT Norms Pro" w:cs="TT Norms Pro"/>
        <w:b/>
        <w:bCs/>
        <w:color w:val="000000"/>
      </w:rPr>
      <w:t xml:space="preserve">Ошибка! Используйте вкладку "Главная" для применения Заголовок </w:t>
    </w:r>
    <w:proofErr w:type="gramStart"/>
    <w:r>
      <w:rPr>
        <w:rFonts w:ascii="TT Norms Pro" w:eastAsia="TT Norms Pro" w:hAnsi="TT Norms Pro" w:cs="TT Norms Pro"/>
        <w:b/>
        <w:bCs/>
        <w:color w:val="000000"/>
      </w:rPr>
      <w:t>2;Раздел</w:t>
    </w:r>
    <w:proofErr w:type="gramEnd"/>
    <w:r>
      <w:rPr>
        <w:rFonts w:ascii="TT Norms Pro" w:eastAsia="TT Norms Pro" w:hAnsi="TT Norms Pro" w:cs="TT Norms Pro"/>
        <w:b/>
        <w:bCs/>
        <w:color w:val="000000"/>
      </w:rPr>
      <w:t xml:space="preserve"> к тексту, который должен здесь отображаться.</w:t>
    </w:r>
    <w:r>
      <w:rPr>
        <w:rFonts w:ascii="TT Norms Pro" w:eastAsia="TT Norms Pro" w:hAnsi="TT Norms Pro" w:cs="TT Norms Pro"/>
        <w:color w:val="000000"/>
      </w:rPr>
      <w:tab/>
    </w:r>
    <w:r>
      <w:rPr>
        <w:rFonts w:ascii="TT Norms Pro" w:eastAsia="TT Norms Pro" w:hAnsi="TT Norms Pro" w:cs="TT Norms Pro"/>
        <w:color w:val="000000"/>
      </w:rPr>
      <w:fldChar w:fldCharType="begin"/>
    </w:r>
    <w:r>
      <w:rPr>
        <w:rFonts w:ascii="TT Norms Pro" w:eastAsia="TT Norms Pro" w:hAnsi="TT Norms Pro" w:cs="TT Norms Pro"/>
        <w:color w:val="000000"/>
      </w:rPr>
      <w:instrText>PAGE</w:instrText>
    </w:r>
    <w:r>
      <w:rPr>
        <w:rFonts w:ascii="TT Norms Pro" w:eastAsia="TT Norms Pro" w:hAnsi="TT Norms Pro" w:cs="TT Norms Pro"/>
        <w:color w:val="000000"/>
      </w:rPr>
      <w:fldChar w:fldCharType="separate"/>
    </w:r>
    <w:r>
      <w:rPr>
        <w:rFonts w:ascii="TT Norms Pro" w:eastAsia="TT Norms Pro" w:hAnsi="TT Norms Pro" w:cs="TT Norms Pro"/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C479" w14:textId="77777777" w:rsidR="000202C2" w:rsidRDefault="000202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T Norms Pro" w:eastAsia="TT Norms Pro" w:hAnsi="TT Norms Pro" w:cs="TT Norms Pro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D67"/>
    <w:multiLevelType w:val="hybridMultilevel"/>
    <w:tmpl w:val="5E8A6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D76"/>
    <w:multiLevelType w:val="hybridMultilevel"/>
    <w:tmpl w:val="7DAC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5EC1"/>
    <w:multiLevelType w:val="multilevel"/>
    <w:tmpl w:val="9F701F4C"/>
    <w:lvl w:ilvl="0">
      <w:start w:val="1"/>
      <w:numFmt w:val="bullet"/>
      <w:lvlText w:val="■"/>
      <w:lvlJc w:val="left"/>
      <w:pPr>
        <w:ind w:left="814" w:hanging="359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557DF4"/>
    <w:multiLevelType w:val="hybridMultilevel"/>
    <w:tmpl w:val="8D660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47195"/>
    <w:multiLevelType w:val="multilevel"/>
    <w:tmpl w:val="51E2D5B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5773581"/>
    <w:multiLevelType w:val="hybridMultilevel"/>
    <w:tmpl w:val="98C40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64C25"/>
    <w:multiLevelType w:val="hybridMultilevel"/>
    <w:tmpl w:val="E7764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8D3264"/>
    <w:multiLevelType w:val="hybridMultilevel"/>
    <w:tmpl w:val="BD609EFE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202B5277"/>
    <w:multiLevelType w:val="hybridMultilevel"/>
    <w:tmpl w:val="BD4CA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504D78"/>
    <w:multiLevelType w:val="hybridMultilevel"/>
    <w:tmpl w:val="56F8C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70E0B"/>
    <w:multiLevelType w:val="hybridMultilevel"/>
    <w:tmpl w:val="E6DC0560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33102392"/>
    <w:multiLevelType w:val="hybridMultilevel"/>
    <w:tmpl w:val="A7EE0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036494"/>
    <w:multiLevelType w:val="multilevel"/>
    <w:tmpl w:val="90F69DDA"/>
    <w:lvl w:ilvl="0">
      <w:start w:val="1"/>
      <w:numFmt w:val="bullet"/>
      <w:lvlText w:val="▪"/>
      <w:lvlJc w:val="left"/>
      <w:pPr>
        <w:ind w:left="53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0041283"/>
    <w:multiLevelType w:val="hybridMultilevel"/>
    <w:tmpl w:val="A094F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57086"/>
    <w:multiLevelType w:val="hybridMultilevel"/>
    <w:tmpl w:val="10167542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49D81E59"/>
    <w:multiLevelType w:val="hybridMultilevel"/>
    <w:tmpl w:val="0BE48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D3039"/>
    <w:multiLevelType w:val="hybridMultilevel"/>
    <w:tmpl w:val="66821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C770E8"/>
    <w:multiLevelType w:val="hybridMultilevel"/>
    <w:tmpl w:val="64661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D7B6942"/>
    <w:multiLevelType w:val="hybridMultilevel"/>
    <w:tmpl w:val="B2062FEE"/>
    <w:lvl w:ilvl="0" w:tplc="4D74E42A">
      <w:start w:val="1"/>
      <w:numFmt w:val="bullet"/>
      <w:pStyle w:val="TableNormal"/>
      <w:lvlText w:val=""/>
      <w:lvlJc w:val="left"/>
      <w:pPr>
        <w:ind w:left="530" w:hanging="360"/>
      </w:pPr>
      <w:rPr>
        <w:rFonts w:ascii="Wingdings" w:hAnsi="Wingdings" w:hint="default"/>
        <w:color w:val="auto"/>
        <w:position w:val="-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654FA"/>
    <w:multiLevelType w:val="multilevel"/>
    <w:tmpl w:val="5F407A38"/>
    <w:lvl w:ilvl="0">
      <w:start w:val="1"/>
      <w:numFmt w:val="decimal"/>
      <w:lvlText w:val="%1."/>
      <w:lvlJc w:val="left"/>
      <w:pPr>
        <w:ind w:left="53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2"/>
  </w:num>
  <w:num w:numId="3">
    <w:abstractNumId w:val="19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7"/>
  </w:num>
  <w:num w:numId="19">
    <w:abstractNumId w:val="14"/>
  </w:num>
  <w:num w:numId="20">
    <w:abstractNumId w:val="11"/>
  </w:num>
  <w:num w:numId="21">
    <w:abstractNumId w:val="5"/>
  </w:num>
  <w:num w:numId="22">
    <w:abstractNumId w:val="0"/>
  </w:num>
  <w:num w:numId="23">
    <w:abstractNumId w:val="3"/>
  </w:num>
  <w:num w:numId="24">
    <w:abstractNumId w:val="16"/>
  </w:num>
  <w:num w:numId="25">
    <w:abstractNumId w:val="10"/>
  </w:num>
  <w:num w:numId="26">
    <w:abstractNumId w:val="18"/>
  </w:num>
  <w:num w:numId="27">
    <w:abstractNumId w:val="1"/>
  </w:num>
  <w:num w:numId="28">
    <w:abstractNumId w:val="17"/>
  </w:num>
  <w:num w:numId="29">
    <w:abstractNumId w:val="9"/>
  </w:num>
  <w:num w:numId="30">
    <w:abstractNumId w:val="15"/>
  </w:num>
  <w:num w:numId="31">
    <w:abstractNumId w:val="13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2C2"/>
    <w:rsid w:val="000202C2"/>
    <w:rsid w:val="00117845"/>
    <w:rsid w:val="00162A07"/>
    <w:rsid w:val="00230C43"/>
    <w:rsid w:val="002B264E"/>
    <w:rsid w:val="002B7D19"/>
    <w:rsid w:val="0033104F"/>
    <w:rsid w:val="003B5688"/>
    <w:rsid w:val="00406D58"/>
    <w:rsid w:val="00556D48"/>
    <w:rsid w:val="005E5CC1"/>
    <w:rsid w:val="005E6126"/>
    <w:rsid w:val="00603A1A"/>
    <w:rsid w:val="0062285D"/>
    <w:rsid w:val="00643359"/>
    <w:rsid w:val="006B19E3"/>
    <w:rsid w:val="007216C7"/>
    <w:rsid w:val="00765B1B"/>
    <w:rsid w:val="00923888"/>
    <w:rsid w:val="00940678"/>
    <w:rsid w:val="0095550E"/>
    <w:rsid w:val="00AC083C"/>
    <w:rsid w:val="00B04C80"/>
    <w:rsid w:val="00B05E5F"/>
    <w:rsid w:val="00BD4131"/>
    <w:rsid w:val="00C068C3"/>
    <w:rsid w:val="00C32163"/>
    <w:rsid w:val="00C8097F"/>
    <w:rsid w:val="00CC6150"/>
    <w:rsid w:val="00CE72F6"/>
    <w:rsid w:val="00CF43DF"/>
    <w:rsid w:val="00D218BB"/>
    <w:rsid w:val="00D3398E"/>
    <w:rsid w:val="00DE6C88"/>
    <w:rsid w:val="00E51647"/>
    <w:rsid w:val="00FB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A8220F"/>
  <w15:docId w15:val="{80D6164A-4172-4262-8DAC-E0ABCEC2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8BB"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link w:val="70"/>
    <w:unhideWhenUsed/>
    <w:qFormat/>
    <w:rsid w:val="00C9363C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 w:eastAsia="en-US"/>
    </w:rPr>
  </w:style>
  <w:style w:type="paragraph" w:styleId="8">
    <w:name w:val="heading 8"/>
    <w:link w:val="80"/>
    <w:unhideWhenUsed/>
    <w:qFormat/>
    <w:rsid w:val="00C9363C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en-US"/>
    </w:rPr>
  </w:style>
  <w:style w:type="paragraph" w:styleId="9">
    <w:name w:val="heading 9"/>
    <w:link w:val="90"/>
    <w:unhideWhenUsed/>
    <w:qFormat/>
    <w:rsid w:val="00C9363C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a7">
    <w:name w:val="TOC Heading"/>
    <w:uiPriority w:val="39"/>
    <w:unhideWhenUsed/>
    <w:qFormat/>
    <w:rsid w:val="0002029E"/>
    <w:pPr>
      <w:spacing w:before="240" w:after="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1">
    <w:name w:val="toc 1"/>
    <w:autoRedefine/>
    <w:uiPriority w:val="39"/>
    <w:unhideWhenUsed/>
    <w:rsid w:val="0002029E"/>
    <w:pPr>
      <w:spacing w:after="100"/>
    </w:pPr>
  </w:style>
  <w:style w:type="paragraph" w:styleId="20">
    <w:name w:val="toc 2"/>
    <w:autoRedefine/>
    <w:uiPriority w:val="39"/>
    <w:unhideWhenUsed/>
    <w:rsid w:val="0002029E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02029E"/>
    <w:rPr>
      <w:color w:val="0000FF" w:themeColor="hyperlink"/>
      <w:u w:val="single"/>
    </w:rPr>
  </w:style>
  <w:style w:type="character" w:customStyle="1" w:styleId="70">
    <w:name w:val="Заголовок 7 Знак"/>
    <w:basedOn w:val="a0"/>
    <w:link w:val="7"/>
    <w:rsid w:val="00C9363C"/>
    <w:rPr>
      <w:rFonts w:asciiTheme="majorHAnsi" w:eastAsiaTheme="majorEastAsia" w:hAnsiTheme="majorHAnsi" w:cstheme="majorBidi"/>
      <w:i/>
      <w:iCs/>
      <w:color w:val="243F60" w:themeColor="accent1" w:themeShade="7F"/>
      <w:lang w:val="ru-RU" w:eastAsia="en-US"/>
    </w:rPr>
  </w:style>
  <w:style w:type="character" w:customStyle="1" w:styleId="80">
    <w:name w:val="Заголовок 8 Знак"/>
    <w:basedOn w:val="a0"/>
    <w:link w:val="8"/>
    <w:rsid w:val="00C9363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en-US"/>
    </w:rPr>
  </w:style>
  <w:style w:type="character" w:customStyle="1" w:styleId="90">
    <w:name w:val="Заголовок 9 Знак"/>
    <w:basedOn w:val="a0"/>
    <w:link w:val="9"/>
    <w:rsid w:val="00C9363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en-US"/>
    </w:rPr>
  </w:style>
  <w:style w:type="character" w:customStyle="1" w:styleId="12">
    <w:name w:val="Заголовок 1 Знак"/>
    <w:aliases w:val="Раздел Знак"/>
    <w:basedOn w:val="a0"/>
    <w:uiPriority w:val="9"/>
    <w:rsid w:val="00C9363C"/>
    <w:rPr>
      <w:sz w:val="40"/>
      <w:szCs w:val="40"/>
    </w:rPr>
  </w:style>
  <w:style w:type="character" w:customStyle="1" w:styleId="21">
    <w:name w:val="Заголовок 2 Знак"/>
    <w:aliases w:val="Глава Знак"/>
    <w:basedOn w:val="a0"/>
    <w:rsid w:val="00C9363C"/>
    <w:rPr>
      <w:sz w:val="32"/>
      <w:szCs w:val="32"/>
    </w:rPr>
  </w:style>
  <w:style w:type="character" w:customStyle="1" w:styleId="30">
    <w:name w:val="Заголовок 3 Знак"/>
    <w:basedOn w:val="a0"/>
    <w:rsid w:val="00C9363C"/>
    <w:rPr>
      <w:color w:val="434343"/>
      <w:sz w:val="28"/>
      <w:szCs w:val="28"/>
    </w:rPr>
  </w:style>
  <w:style w:type="character" w:customStyle="1" w:styleId="40">
    <w:name w:val="Заголовок 4 Знак"/>
    <w:basedOn w:val="a0"/>
    <w:rsid w:val="00C9363C"/>
    <w:rPr>
      <w:color w:val="666666"/>
      <w:sz w:val="24"/>
      <w:szCs w:val="24"/>
    </w:rPr>
  </w:style>
  <w:style w:type="character" w:customStyle="1" w:styleId="50">
    <w:name w:val="Заголовок 5 Знак"/>
    <w:basedOn w:val="a0"/>
    <w:rsid w:val="00C9363C"/>
    <w:rPr>
      <w:color w:val="666666"/>
    </w:rPr>
  </w:style>
  <w:style w:type="character" w:customStyle="1" w:styleId="60">
    <w:name w:val="Заголовок 6 Знак"/>
    <w:basedOn w:val="a0"/>
    <w:rsid w:val="00C9363C"/>
    <w:rPr>
      <w:i/>
      <w:iCs/>
      <w:color w:val="666666"/>
    </w:rPr>
  </w:style>
  <w:style w:type="paragraph" w:styleId="a9">
    <w:name w:val="List Paragraph"/>
    <w:aliases w:val="Булит 1,Абзац списка1"/>
    <w:link w:val="aa"/>
    <w:qFormat/>
    <w:rsid w:val="00C9363C"/>
    <w:pPr>
      <w:tabs>
        <w:tab w:val="left" w:pos="284"/>
      </w:tabs>
      <w:spacing w:after="200"/>
      <w:ind w:left="720" w:firstLine="284"/>
      <w:contextualSpacing/>
    </w:pPr>
    <w:rPr>
      <w:rFonts w:ascii="TT Norms Pro" w:eastAsiaTheme="minorEastAsia" w:hAnsi="TT Norms Pro" w:cstheme="minorBidi"/>
      <w:lang w:val="ru-RU"/>
    </w:rPr>
  </w:style>
  <w:style w:type="character" w:styleId="ab">
    <w:name w:val="annotation reference"/>
    <w:basedOn w:val="a0"/>
    <w:uiPriority w:val="99"/>
    <w:unhideWhenUsed/>
    <w:qFormat/>
    <w:rsid w:val="00C9363C"/>
    <w:rPr>
      <w:sz w:val="16"/>
      <w:szCs w:val="16"/>
    </w:rPr>
  </w:style>
  <w:style w:type="paragraph" w:styleId="ac">
    <w:name w:val="annotation text"/>
    <w:link w:val="ad"/>
    <w:uiPriority w:val="99"/>
    <w:unhideWhenUsed/>
    <w:qFormat/>
    <w:rsid w:val="00C9363C"/>
    <w:pPr>
      <w:spacing w:line="240" w:lineRule="auto"/>
    </w:pPr>
    <w:rPr>
      <w:rFonts w:ascii="TT Norms Pro" w:eastAsiaTheme="minorHAnsi" w:hAnsi="TT Norms Pro" w:cstheme="minorBidi"/>
      <w:sz w:val="20"/>
      <w:szCs w:val="20"/>
      <w:lang w:val="ru-RU" w:eastAsia="en-US"/>
    </w:rPr>
  </w:style>
  <w:style w:type="character" w:customStyle="1" w:styleId="ad">
    <w:name w:val="Текст примечания Знак"/>
    <w:basedOn w:val="a0"/>
    <w:link w:val="ac"/>
    <w:uiPriority w:val="99"/>
    <w:rsid w:val="00C9363C"/>
    <w:rPr>
      <w:rFonts w:ascii="TT Norms Pro" w:eastAsiaTheme="minorHAnsi" w:hAnsi="TT Norms Pro" w:cstheme="minorBidi"/>
      <w:sz w:val="20"/>
      <w:szCs w:val="20"/>
      <w:lang w:val="ru-RU" w:eastAsia="en-US"/>
    </w:rPr>
  </w:style>
  <w:style w:type="table" w:styleId="ae">
    <w:name w:val="Table Grid"/>
    <w:basedOn w:val="a1"/>
    <w:uiPriority w:val="5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Абзац списка Знак"/>
    <w:aliases w:val="Булит 1 Знак,Абзац списка1 Знак"/>
    <w:link w:val="a9"/>
    <w:rsid w:val="00C9363C"/>
    <w:rPr>
      <w:rFonts w:ascii="TT Norms Pro" w:eastAsiaTheme="minorEastAsia" w:hAnsi="TT Norms Pro" w:cstheme="minorBidi"/>
      <w:lang w:val="ru-RU"/>
    </w:rPr>
  </w:style>
  <w:style w:type="paragraph" w:styleId="af">
    <w:name w:val="header"/>
    <w:link w:val="af0"/>
    <w:uiPriority w:val="99"/>
    <w:unhideWhenUsed/>
    <w:rsid w:val="00C9363C"/>
    <w:pPr>
      <w:tabs>
        <w:tab w:val="center" w:pos="4677"/>
        <w:tab w:val="right" w:pos="9355"/>
      </w:tabs>
      <w:spacing w:after="0" w:line="240" w:lineRule="auto"/>
    </w:pPr>
    <w:rPr>
      <w:rFonts w:ascii="TT Norms Pro" w:eastAsiaTheme="minorHAnsi" w:hAnsi="TT Norms Pro" w:cstheme="minorBidi"/>
      <w:lang w:val="ru-RU" w:eastAsia="en-US"/>
    </w:rPr>
  </w:style>
  <w:style w:type="character" w:customStyle="1" w:styleId="af0">
    <w:name w:val="Верхний колонтитул Знак"/>
    <w:basedOn w:val="a0"/>
    <w:link w:val="af"/>
    <w:uiPriority w:val="99"/>
    <w:rsid w:val="00C9363C"/>
    <w:rPr>
      <w:rFonts w:ascii="TT Norms Pro" w:eastAsiaTheme="minorHAnsi" w:hAnsi="TT Norms Pro" w:cstheme="minorBidi"/>
      <w:lang w:val="ru-RU" w:eastAsia="en-US"/>
    </w:rPr>
  </w:style>
  <w:style w:type="paragraph" w:styleId="af1">
    <w:name w:val="footer"/>
    <w:link w:val="af2"/>
    <w:uiPriority w:val="99"/>
    <w:unhideWhenUsed/>
    <w:rsid w:val="00C9363C"/>
    <w:pPr>
      <w:tabs>
        <w:tab w:val="center" w:pos="4677"/>
        <w:tab w:val="right" w:pos="9355"/>
      </w:tabs>
      <w:spacing w:after="0" w:line="240" w:lineRule="auto"/>
    </w:pPr>
    <w:rPr>
      <w:rFonts w:ascii="TT Norms Pro" w:eastAsiaTheme="minorHAnsi" w:hAnsi="TT Norms Pro" w:cstheme="minorBidi"/>
      <w:lang w:val="ru-RU" w:eastAsia="en-US"/>
    </w:rPr>
  </w:style>
  <w:style w:type="character" w:customStyle="1" w:styleId="af2">
    <w:name w:val="Нижний колонтитул Знак"/>
    <w:basedOn w:val="a0"/>
    <w:link w:val="af1"/>
    <w:uiPriority w:val="99"/>
    <w:rsid w:val="00C9363C"/>
    <w:rPr>
      <w:rFonts w:ascii="TT Norms Pro" w:eastAsiaTheme="minorHAnsi" w:hAnsi="TT Norms Pro" w:cstheme="minorBidi"/>
      <w:lang w:val="ru-RU" w:eastAsia="en-US"/>
    </w:rPr>
  </w:style>
  <w:style w:type="paragraph" w:customStyle="1" w:styleId="af3">
    <w:name w:val="_Верхний колонтитул"/>
    <w:qFormat/>
    <w:rsid w:val="00C9363C"/>
    <w:pPr>
      <w:spacing w:after="0" w:line="240" w:lineRule="auto"/>
      <w:jc w:val="center"/>
    </w:pPr>
    <w:rPr>
      <w:rFonts w:ascii="TT Norms Pro" w:eastAsia="Times New Roman" w:hAnsi="TT Norms Pro" w:cs="Times New Roman"/>
      <w:noProof/>
      <w:szCs w:val="24"/>
      <w:lang w:val="ru-RU"/>
    </w:rPr>
  </w:style>
  <w:style w:type="paragraph" w:customStyle="1" w:styleId="af4">
    <w:name w:val="Оглавление"/>
    <w:qFormat/>
    <w:rsid w:val="00C9363C"/>
    <w:pPr>
      <w:spacing w:before="1440" w:after="720" w:line="216" w:lineRule="auto"/>
    </w:pPr>
    <w:rPr>
      <w:rFonts w:ascii="TT Travels Light" w:eastAsia="Times New Roman" w:hAnsi="TT Travels Light"/>
      <w:b/>
      <w:caps/>
      <w:color w:val="FF5959"/>
      <w:sz w:val="48"/>
      <w:szCs w:val="48"/>
      <w:lang w:val="x-none"/>
    </w:rPr>
  </w:style>
  <w:style w:type="paragraph" w:customStyle="1" w:styleId="-">
    <w:name w:val="Таблица-Заголовок"/>
    <w:basedOn w:val="-0"/>
    <w:qFormat/>
    <w:rsid w:val="00C9363C"/>
    <w:pPr>
      <w:suppressAutoHyphens w:val="0"/>
      <w:spacing w:before="0" w:after="0"/>
    </w:pPr>
    <w:rPr>
      <w:rFonts w:ascii="TT Travels Light" w:hAnsi="TT Travels Light"/>
      <w:b/>
      <w:caps/>
      <w:color w:val="FF5959"/>
    </w:rPr>
  </w:style>
  <w:style w:type="table" w:customStyle="1" w:styleId="af5">
    <w:name w:val="Таблица Перфоманс Лаб"/>
    <w:basedOn w:val="af6"/>
    <w:uiPriority w:val="99"/>
    <w:rsid w:val="00C9363C"/>
    <w:pPr>
      <w:suppressAutoHyphens/>
      <w:spacing w:after="0" w:line="276" w:lineRule="auto"/>
      <w:jc w:val="both"/>
    </w:pPr>
    <w:rPr>
      <w:rFonts w:ascii="PT Sans" w:eastAsia="Times New Roman" w:hAnsi="PT Sans" w:cs="Times New Roman"/>
      <w:sz w:val="18"/>
      <w:szCs w:val="20"/>
    </w:rPr>
    <w:tblPr>
      <w:tblBorders>
        <w:top w:val="none" w:sz="0" w:space="0" w:color="auto"/>
        <w:left w:val="none" w:sz="0" w:space="0" w:color="auto"/>
        <w:bottom w:val="single" w:sz="4" w:space="0" w:color="948A54" w:themeColor="background2" w:themeShade="80"/>
        <w:right w:val="none" w:sz="0" w:space="0" w:color="auto"/>
        <w:insideH w:val="single" w:sz="4" w:space="0" w:color="948A54" w:themeColor="background2" w:themeShade="80"/>
        <w:insideV w:val="none" w:sz="0" w:space="0" w:color="auto"/>
      </w:tblBorders>
      <w:tblCellMar>
        <w:top w:w="85" w:type="dxa"/>
        <w:left w:w="0" w:type="dxa"/>
        <w:right w:w="198" w:type="dxa"/>
      </w:tblCellMar>
    </w:tblPr>
    <w:tblStylePr w:type="firstRow">
      <w:rPr>
        <w:rFonts w:ascii="@SimSun-ExtB" w:hAnsi="@SimSun-ExtB"/>
        <w:b w:val="0"/>
        <w:i w:val="0"/>
        <w:caps w:val="0"/>
        <w:smallCaps w:val="0"/>
        <w:color w:val="00B0F0"/>
        <w:sz w:val="18"/>
      </w:rPr>
      <w:tblPr/>
      <w:trPr>
        <w:cantSplit/>
        <w:tblHeader/>
      </w:trPr>
      <w:tcPr>
        <w:tcBorders>
          <w:bottom w:val="single" w:sz="18" w:space="0" w:color="948A54" w:themeColor="background2" w:themeShade="80"/>
        </w:tcBorders>
        <w:tcMar>
          <w:top w:w="0" w:type="nil"/>
          <w:left w:w="0" w:type="nil"/>
          <w:bottom w:w="0" w:type="nil"/>
          <w:right w:w="170" w:type="dxa"/>
        </w:tcMar>
      </w:tcPr>
    </w:tblStylePr>
  </w:style>
  <w:style w:type="paragraph" w:styleId="af7">
    <w:name w:val="caption"/>
    <w:aliases w:val="Табл,Иллюстрация,Подпись рис"/>
    <w:link w:val="af8"/>
    <w:unhideWhenUsed/>
    <w:qFormat/>
    <w:rsid w:val="00C9363C"/>
    <w:pPr>
      <w:tabs>
        <w:tab w:val="left" w:pos="284"/>
      </w:tabs>
      <w:spacing w:after="200" w:line="240" w:lineRule="auto"/>
      <w:ind w:firstLine="284"/>
    </w:pPr>
    <w:rPr>
      <w:rFonts w:ascii="TT Travels Light" w:eastAsiaTheme="minorEastAsia" w:hAnsi="TT Travels Light" w:cstheme="minorBidi"/>
      <w:b/>
      <w:bCs/>
      <w:color w:val="1C1E3E"/>
      <w:sz w:val="18"/>
      <w:szCs w:val="18"/>
      <w:lang w:val="ru-RU"/>
    </w:rPr>
  </w:style>
  <w:style w:type="paragraph" w:styleId="31">
    <w:name w:val="toc 3"/>
    <w:autoRedefine/>
    <w:uiPriority w:val="39"/>
    <w:unhideWhenUsed/>
    <w:rsid w:val="00C9363C"/>
    <w:pPr>
      <w:spacing w:after="100" w:line="259" w:lineRule="auto"/>
      <w:ind w:left="440"/>
    </w:pPr>
    <w:rPr>
      <w:rFonts w:ascii="TT Norms Pro" w:eastAsiaTheme="minorHAnsi" w:hAnsi="TT Norms Pro" w:cstheme="minorBidi"/>
      <w:lang w:val="ru-RU" w:eastAsia="en-US"/>
    </w:rPr>
  </w:style>
  <w:style w:type="paragraph" w:customStyle="1" w:styleId="-0">
    <w:name w:val="Таблица-ОснТекст"/>
    <w:link w:val="-1"/>
    <w:qFormat/>
    <w:rsid w:val="00C9363C"/>
    <w:pPr>
      <w:suppressAutoHyphens/>
      <w:spacing w:before="60" w:after="120" w:line="216" w:lineRule="auto"/>
    </w:pPr>
    <w:rPr>
      <w:rFonts w:ascii="TT Norms Pro" w:eastAsia="Times New Roman" w:hAnsi="TT Norms Pro"/>
      <w:color w:val="000000"/>
      <w:sz w:val="18"/>
      <w:szCs w:val="20"/>
      <w:lang w:val="x-none"/>
    </w:rPr>
  </w:style>
  <w:style w:type="character" w:customStyle="1" w:styleId="-1">
    <w:name w:val="Таблица-ОснТекст Знак"/>
    <w:link w:val="-0"/>
    <w:rsid w:val="00C9363C"/>
    <w:rPr>
      <w:rFonts w:ascii="TT Norms Pro" w:eastAsia="Times New Roman" w:hAnsi="TT Norms Pro"/>
      <w:color w:val="000000"/>
      <w:sz w:val="18"/>
      <w:szCs w:val="20"/>
      <w:lang w:val="x-none"/>
    </w:rPr>
  </w:style>
  <w:style w:type="paragraph" w:customStyle="1" w:styleId="1">
    <w:name w:val="Список марк 1"/>
    <w:link w:val="13"/>
    <w:qFormat/>
    <w:rsid w:val="00C9363C"/>
    <w:pPr>
      <w:numPr>
        <w:numId w:val="4"/>
      </w:numPr>
      <w:suppressAutoHyphens/>
      <w:spacing w:after="60"/>
      <w:jc w:val="both"/>
    </w:pPr>
    <w:rPr>
      <w:rFonts w:ascii="TT Norms Pro" w:eastAsia="Times New Roman" w:hAnsi="TT Norms Pro" w:cs="Calibri"/>
      <w:lang w:val="ru-RU" w:eastAsia="en-US" w:bidi="en-US"/>
    </w:rPr>
  </w:style>
  <w:style w:type="paragraph" w:customStyle="1" w:styleId="14">
    <w:name w:val="Список нум 1"/>
    <w:link w:val="15"/>
    <w:qFormat/>
    <w:rsid w:val="00C9363C"/>
    <w:pPr>
      <w:tabs>
        <w:tab w:val="num" w:pos="720"/>
      </w:tabs>
      <w:suppressAutoHyphens/>
      <w:spacing w:before="100" w:after="60"/>
      <w:ind w:left="720" w:hanging="720"/>
      <w:jc w:val="both"/>
    </w:pPr>
    <w:rPr>
      <w:rFonts w:ascii="TT Norms Pro" w:eastAsia="Times New Roman" w:hAnsi="TT Norms Pro" w:cs="Calibri"/>
      <w:lang w:val="ru-RU" w:eastAsia="en-US" w:bidi="en-US"/>
    </w:rPr>
  </w:style>
  <w:style w:type="character" w:customStyle="1" w:styleId="13">
    <w:name w:val="Список марк 1 Знак"/>
    <w:basedOn w:val="a0"/>
    <w:link w:val="1"/>
    <w:rsid w:val="00C9363C"/>
    <w:rPr>
      <w:rFonts w:ascii="TT Norms Pro" w:eastAsia="Times New Roman" w:hAnsi="TT Norms Pro" w:cs="Calibri"/>
      <w:lang w:val="ru-RU" w:eastAsia="en-US" w:bidi="en-US"/>
    </w:rPr>
  </w:style>
  <w:style w:type="character" w:customStyle="1" w:styleId="15">
    <w:name w:val="Список нум 1 Знак"/>
    <w:basedOn w:val="a0"/>
    <w:link w:val="14"/>
    <w:rsid w:val="00C9363C"/>
    <w:rPr>
      <w:rFonts w:ascii="TT Norms Pro" w:eastAsia="Times New Roman" w:hAnsi="TT Norms Pro" w:cs="Calibri"/>
      <w:lang w:val="ru-RU" w:eastAsia="en-US" w:bidi="en-US"/>
    </w:rPr>
  </w:style>
  <w:style w:type="paragraph" w:customStyle="1" w:styleId="af9">
    <w:name w:val="Рисунок"/>
    <w:basedOn w:val="af7"/>
    <w:link w:val="afa"/>
    <w:qFormat/>
    <w:rsid w:val="00C9363C"/>
    <w:pPr>
      <w:jc w:val="center"/>
    </w:pPr>
    <w:rPr>
      <w:rFonts w:ascii="TT Norms Pro" w:hAnsi="TT Norms Pro" w:cs="Times New Roman"/>
      <w:color w:val="FF5959"/>
    </w:rPr>
  </w:style>
  <w:style w:type="character" w:customStyle="1" w:styleId="af8">
    <w:name w:val="Название объекта Знак"/>
    <w:aliases w:val="Табл Знак,Иллюстрация Знак,Подпись рис Знак"/>
    <w:basedOn w:val="a0"/>
    <w:link w:val="af7"/>
    <w:rsid w:val="00C9363C"/>
    <w:rPr>
      <w:rFonts w:ascii="TT Travels Light" w:eastAsiaTheme="minorEastAsia" w:hAnsi="TT Travels Light" w:cstheme="minorBidi"/>
      <w:b/>
      <w:bCs/>
      <w:color w:val="1C1E3E"/>
      <w:sz w:val="18"/>
      <w:szCs w:val="18"/>
      <w:lang w:val="ru-RU"/>
    </w:rPr>
  </w:style>
  <w:style w:type="character" w:customStyle="1" w:styleId="afa">
    <w:name w:val="Рисунок Знак"/>
    <w:basedOn w:val="af8"/>
    <w:link w:val="af9"/>
    <w:rsid w:val="00C9363C"/>
    <w:rPr>
      <w:rFonts w:ascii="TT Norms Pro" w:eastAsiaTheme="minorEastAsia" w:hAnsi="TT Norms Pro" w:cs="Times New Roman"/>
      <w:b/>
      <w:bCs/>
      <w:color w:val="FF5959"/>
      <w:sz w:val="18"/>
      <w:szCs w:val="18"/>
      <w:lang w:val="ru-RU"/>
    </w:rPr>
  </w:style>
  <w:style w:type="paragraph" w:customStyle="1" w:styleId="afb">
    <w:name w:val="Об_Серый"/>
    <w:link w:val="afc"/>
    <w:qFormat/>
    <w:rsid w:val="00C9363C"/>
    <w:pPr>
      <w:spacing w:line="259" w:lineRule="auto"/>
    </w:pPr>
    <w:rPr>
      <w:rFonts w:ascii="TT Norms Pro" w:eastAsiaTheme="minorHAnsi" w:hAnsi="TT Norms Pro" w:cstheme="minorBidi"/>
      <w:color w:val="A6A6A6" w:themeColor="background1" w:themeShade="A6"/>
      <w:lang w:val="ru-RU" w:eastAsia="en-US"/>
    </w:rPr>
  </w:style>
  <w:style w:type="character" w:customStyle="1" w:styleId="afc">
    <w:name w:val="Об_Серый Знак"/>
    <w:basedOn w:val="a0"/>
    <w:link w:val="afb"/>
    <w:rsid w:val="00C9363C"/>
    <w:rPr>
      <w:rFonts w:ascii="TT Norms Pro" w:eastAsiaTheme="minorHAnsi" w:hAnsi="TT Norms Pro" w:cstheme="minorBidi"/>
      <w:color w:val="A6A6A6" w:themeColor="background1" w:themeShade="A6"/>
      <w:lang w:val="ru-RU" w:eastAsia="en-US"/>
    </w:rPr>
  </w:style>
  <w:style w:type="table" w:styleId="af6">
    <w:name w:val="Table Theme"/>
    <w:basedOn w:val="a1"/>
    <w:uiPriority w:val="99"/>
    <w:semiHidden/>
    <w:unhideWhenUsed/>
    <w:rsid w:val="00C9363C"/>
    <w:pPr>
      <w:spacing w:line="259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basedOn w:val="a0"/>
    <w:uiPriority w:val="99"/>
    <w:semiHidden/>
    <w:unhideWhenUsed/>
    <w:rsid w:val="00C9363C"/>
    <w:rPr>
      <w:color w:val="605E5C"/>
      <w:shd w:val="clear" w:color="auto" w:fill="E1DFDD"/>
    </w:rPr>
  </w:style>
  <w:style w:type="table" w:styleId="17">
    <w:name w:val="Plain Table 1"/>
    <w:basedOn w:val="a1"/>
    <w:uiPriority w:val="41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41">
    <w:name w:val="toc 4"/>
    <w:autoRedefine/>
    <w:uiPriority w:val="39"/>
    <w:unhideWhenUsed/>
    <w:rsid w:val="00C9363C"/>
    <w:pPr>
      <w:spacing w:after="100" w:line="259" w:lineRule="auto"/>
      <w:ind w:left="660"/>
    </w:pPr>
    <w:rPr>
      <w:rFonts w:ascii="TT Norms Pro" w:eastAsiaTheme="minorHAnsi" w:hAnsi="TT Norms Pro" w:cstheme="minorBidi"/>
      <w:lang w:val="ru-RU" w:eastAsia="en-US"/>
    </w:rPr>
  </w:style>
  <w:style w:type="table" w:styleId="-46">
    <w:name w:val="Grid Table 4 Accent 6"/>
    <w:basedOn w:val="a1"/>
    <w:uiPriority w:val="4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afd">
    <w:name w:val="Unresolved Mention"/>
    <w:basedOn w:val="a0"/>
    <w:uiPriority w:val="99"/>
    <w:semiHidden/>
    <w:unhideWhenUsed/>
    <w:rsid w:val="00C9363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C9363C"/>
    <w:rPr>
      <w:color w:val="800080" w:themeColor="followedHyperlink"/>
      <w:u w:val="single"/>
    </w:rPr>
  </w:style>
  <w:style w:type="paragraph" w:styleId="HTML">
    <w:name w:val="HTML Preformatted"/>
    <w:link w:val="HTML0"/>
    <w:uiPriority w:val="99"/>
    <w:semiHidden/>
    <w:unhideWhenUsed/>
    <w:rsid w:val="00C93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363C"/>
    <w:rPr>
      <w:rFonts w:ascii="Courier New" w:eastAsia="Times New Roman" w:hAnsi="Courier New" w:cs="Courier New"/>
      <w:sz w:val="20"/>
      <w:szCs w:val="20"/>
      <w:lang w:val="ru-RU"/>
    </w:rPr>
  </w:style>
  <w:style w:type="character" w:styleId="aff">
    <w:name w:val="Intense Reference"/>
    <w:basedOn w:val="a0"/>
    <w:uiPriority w:val="32"/>
    <w:qFormat/>
    <w:rsid w:val="00C9363C"/>
    <w:rPr>
      <w:rFonts w:ascii="TT Norms Pro" w:hAnsi="TT Norms Pro"/>
      <w:b/>
      <w:bCs/>
      <w:smallCaps/>
      <w:color w:val="FF5959"/>
      <w:spacing w:val="5"/>
    </w:rPr>
  </w:style>
  <w:style w:type="character" w:styleId="aff0">
    <w:name w:val="Intense Emphasis"/>
    <w:basedOn w:val="a0"/>
    <w:uiPriority w:val="21"/>
    <w:qFormat/>
    <w:rsid w:val="00C9363C"/>
    <w:rPr>
      <w:rFonts w:ascii="TT Norms Pro" w:hAnsi="TT Norms Pro"/>
      <w:i/>
      <w:iCs/>
      <w:color w:val="FF5959"/>
    </w:rPr>
  </w:style>
  <w:style w:type="paragraph" w:styleId="aff1">
    <w:name w:val="Intense Quote"/>
    <w:link w:val="aff2"/>
    <w:uiPriority w:val="30"/>
    <w:qFormat/>
    <w:rsid w:val="00C9363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59" w:lineRule="auto"/>
      <w:ind w:left="864" w:right="864"/>
      <w:jc w:val="center"/>
    </w:pPr>
    <w:rPr>
      <w:rFonts w:ascii="TT Norms Pro" w:eastAsiaTheme="minorHAnsi" w:hAnsi="TT Norms Pro" w:cstheme="minorBidi"/>
      <w:i/>
      <w:iCs/>
      <w:color w:val="FF5959"/>
      <w:lang w:val="ru-RU" w:eastAsia="en-US"/>
    </w:rPr>
  </w:style>
  <w:style w:type="character" w:customStyle="1" w:styleId="aff2">
    <w:name w:val="Выделенная цитата Знак"/>
    <w:basedOn w:val="a0"/>
    <w:link w:val="aff1"/>
    <w:uiPriority w:val="30"/>
    <w:rsid w:val="00C9363C"/>
    <w:rPr>
      <w:rFonts w:ascii="TT Norms Pro" w:eastAsiaTheme="minorHAnsi" w:hAnsi="TT Norms Pro" w:cstheme="minorBidi"/>
      <w:i/>
      <w:iCs/>
      <w:color w:val="FF5959"/>
      <w:lang w:val="ru-RU" w:eastAsia="en-US"/>
    </w:rPr>
  </w:style>
  <w:style w:type="table" w:styleId="-5">
    <w:name w:val="Grid Table 5 Dark"/>
    <w:basedOn w:val="a1"/>
    <w:uiPriority w:val="50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">
    <w:name w:val="Grid Table 5 Dark Accent 1"/>
    <w:basedOn w:val="a1"/>
    <w:uiPriority w:val="50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-53">
    <w:name w:val="Grid Table 5 Dark Accent 3"/>
    <w:basedOn w:val="a1"/>
    <w:uiPriority w:val="50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-55">
    <w:name w:val="Grid Table 5 Dark Accent 5"/>
    <w:basedOn w:val="a1"/>
    <w:uiPriority w:val="50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aff3">
    <w:name w:val="Balloon Text"/>
    <w:link w:val="aff4"/>
    <w:uiPriority w:val="99"/>
    <w:semiHidden/>
    <w:rsid w:val="00C9363C"/>
    <w:pPr>
      <w:spacing w:before="120" w:after="0" w:line="240" w:lineRule="auto"/>
      <w:jc w:val="both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4">
    <w:name w:val="Текст выноски Знак"/>
    <w:basedOn w:val="a0"/>
    <w:link w:val="aff3"/>
    <w:uiPriority w:val="99"/>
    <w:semiHidden/>
    <w:rsid w:val="00C9363C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customStyle="1" w:styleId="-2">
    <w:name w:val="ОснТекст-Список2"/>
    <w:qFormat/>
    <w:rsid w:val="00C9363C"/>
    <w:pPr>
      <w:tabs>
        <w:tab w:val="num" w:pos="720"/>
      </w:tabs>
      <w:spacing w:before="120" w:after="0" w:line="240" w:lineRule="auto"/>
      <w:ind w:left="720" w:hanging="720"/>
    </w:pPr>
    <w:rPr>
      <w:rFonts w:ascii="PT Sans" w:eastAsia="Times New Roman" w:hAnsi="PT Sans" w:cs="Times New Roman"/>
      <w:sz w:val="18"/>
      <w:szCs w:val="20"/>
      <w:lang w:val="ru-RU"/>
    </w:rPr>
  </w:style>
  <w:style w:type="paragraph" w:customStyle="1" w:styleId="-10">
    <w:name w:val="ОснТекст-Список1"/>
    <w:qFormat/>
    <w:rsid w:val="00C9363C"/>
    <w:pPr>
      <w:keepLines/>
      <w:tabs>
        <w:tab w:val="num" w:pos="720"/>
      </w:tabs>
      <w:spacing w:before="60" w:after="0" w:line="240" w:lineRule="auto"/>
      <w:ind w:left="340" w:hanging="170"/>
      <w:jc w:val="both"/>
    </w:pPr>
    <w:rPr>
      <w:rFonts w:ascii="TT Norms Pro" w:eastAsia="Times New Roman" w:hAnsi="TT Norms Pro" w:cs="Times New Roman"/>
      <w:szCs w:val="20"/>
      <w:lang w:val="ru-RU"/>
    </w:rPr>
  </w:style>
  <w:style w:type="character" w:styleId="aff5">
    <w:name w:val="Subtle Reference"/>
    <w:uiPriority w:val="31"/>
    <w:qFormat/>
    <w:rsid w:val="00C9363C"/>
    <w:rPr>
      <w:smallCaps/>
    </w:rPr>
  </w:style>
  <w:style w:type="paragraph" w:customStyle="1" w:styleId="-11">
    <w:name w:val="Таблица-Список1"/>
    <w:basedOn w:val="-0"/>
    <w:qFormat/>
    <w:rsid w:val="00C9363C"/>
    <w:pPr>
      <w:tabs>
        <w:tab w:val="num" w:pos="720"/>
      </w:tabs>
      <w:ind w:left="170" w:hanging="170"/>
      <w:contextualSpacing/>
    </w:pPr>
    <w:rPr>
      <w:rFonts w:ascii="PT Sans" w:hAnsi="PT Sans"/>
    </w:rPr>
  </w:style>
  <w:style w:type="paragraph" w:styleId="aff6">
    <w:name w:val="footnote text"/>
    <w:link w:val="aff7"/>
    <w:uiPriority w:val="99"/>
    <w:rsid w:val="00C9363C"/>
    <w:pPr>
      <w:spacing w:before="120" w:after="120"/>
      <w:jc w:val="both"/>
    </w:pPr>
    <w:rPr>
      <w:rFonts w:ascii="PT Sans" w:eastAsia="Times New Roman" w:hAnsi="PT Sans" w:cs="Times New Roman"/>
      <w:szCs w:val="20"/>
      <w:lang w:val="ru-RU"/>
    </w:rPr>
  </w:style>
  <w:style w:type="character" w:customStyle="1" w:styleId="aff7">
    <w:name w:val="Текст сноски Знак"/>
    <w:basedOn w:val="a0"/>
    <w:link w:val="aff6"/>
    <w:uiPriority w:val="99"/>
    <w:rsid w:val="00C9363C"/>
    <w:rPr>
      <w:rFonts w:ascii="PT Sans" w:eastAsia="Times New Roman" w:hAnsi="PT Sans" w:cs="Times New Roman"/>
      <w:szCs w:val="20"/>
      <w:lang w:val="ru-RU"/>
    </w:rPr>
  </w:style>
  <w:style w:type="character" w:styleId="aff8">
    <w:name w:val="footnote reference"/>
    <w:uiPriority w:val="99"/>
    <w:semiHidden/>
    <w:rsid w:val="00C9363C"/>
    <w:rPr>
      <w:vertAlign w:val="superscript"/>
    </w:rPr>
  </w:style>
  <w:style w:type="character" w:customStyle="1" w:styleId="aff9">
    <w:name w:val="Символ сноски"/>
    <w:rsid w:val="00C9363C"/>
    <w:rPr>
      <w:vertAlign w:val="superscript"/>
    </w:rPr>
  </w:style>
  <w:style w:type="paragraph" w:styleId="51">
    <w:name w:val="toc 5"/>
    <w:autoRedefine/>
    <w:uiPriority w:val="39"/>
    <w:semiHidden/>
    <w:rsid w:val="00C9363C"/>
    <w:pPr>
      <w:spacing w:before="120" w:after="0"/>
      <w:ind w:left="880"/>
      <w:jc w:val="both"/>
    </w:pPr>
    <w:rPr>
      <w:rFonts w:ascii="PT Sans" w:eastAsia="Times New Roman" w:hAnsi="PT Sans" w:cs="Calibri"/>
      <w:sz w:val="18"/>
      <w:szCs w:val="18"/>
      <w:lang w:val="ru-RU"/>
    </w:rPr>
  </w:style>
  <w:style w:type="paragraph" w:styleId="61">
    <w:name w:val="toc 6"/>
    <w:autoRedefine/>
    <w:uiPriority w:val="39"/>
    <w:semiHidden/>
    <w:rsid w:val="00C9363C"/>
    <w:pPr>
      <w:spacing w:before="120" w:after="0"/>
      <w:ind w:left="1100"/>
      <w:jc w:val="both"/>
    </w:pPr>
    <w:rPr>
      <w:rFonts w:ascii="PT Sans" w:eastAsia="Times New Roman" w:hAnsi="PT Sans" w:cs="Calibri"/>
      <w:sz w:val="18"/>
      <w:szCs w:val="18"/>
      <w:lang w:val="ru-RU"/>
    </w:rPr>
  </w:style>
  <w:style w:type="paragraph" w:styleId="71">
    <w:name w:val="toc 7"/>
    <w:autoRedefine/>
    <w:uiPriority w:val="39"/>
    <w:semiHidden/>
    <w:rsid w:val="00C9363C"/>
    <w:pPr>
      <w:spacing w:before="120" w:after="0"/>
      <w:ind w:left="1320"/>
      <w:jc w:val="both"/>
    </w:pPr>
    <w:rPr>
      <w:rFonts w:ascii="PT Sans" w:eastAsia="Times New Roman" w:hAnsi="PT Sans" w:cs="Calibri"/>
      <w:sz w:val="18"/>
      <w:szCs w:val="18"/>
      <w:lang w:val="ru-RU"/>
    </w:rPr>
  </w:style>
  <w:style w:type="paragraph" w:styleId="81">
    <w:name w:val="toc 8"/>
    <w:autoRedefine/>
    <w:uiPriority w:val="39"/>
    <w:semiHidden/>
    <w:rsid w:val="00C9363C"/>
    <w:pPr>
      <w:spacing w:before="120" w:after="0"/>
      <w:ind w:left="1540"/>
      <w:jc w:val="both"/>
    </w:pPr>
    <w:rPr>
      <w:rFonts w:ascii="PT Sans" w:eastAsia="Times New Roman" w:hAnsi="PT Sans" w:cs="Calibri"/>
      <w:sz w:val="18"/>
      <w:szCs w:val="18"/>
      <w:lang w:val="ru-RU"/>
    </w:rPr>
  </w:style>
  <w:style w:type="paragraph" w:styleId="91">
    <w:name w:val="toc 9"/>
    <w:autoRedefine/>
    <w:uiPriority w:val="39"/>
    <w:semiHidden/>
    <w:rsid w:val="00C9363C"/>
    <w:pPr>
      <w:spacing w:before="120" w:after="0"/>
      <w:ind w:left="1760"/>
      <w:jc w:val="both"/>
    </w:pPr>
    <w:rPr>
      <w:rFonts w:ascii="PT Sans" w:eastAsia="Times New Roman" w:hAnsi="PT Sans" w:cs="Calibri"/>
      <w:sz w:val="18"/>
      <w:szCs w:val="18"/>
      <w:lang w:val="ru-RU"/>
    </w:rPr>
  </w:style>
  <w:style w:type="paragraph" w:styleId="affa">
    <w:name w:val="Revision"/>
    <w:hidden/>
    <w:uiPriority w:val="99"/>
    <w:semiHidden/>
    <w:rsid w:val="00C9363C"/>
    <w:pPr>
      <w:spacing w:after="0" w:line="240" w:lineRule="auto"/>
    </w:pPr>
    <w:rPr>
      <w:rFonts w:ascii="PT Sans" w:eastAsia="Times New Roman" w:hAnsi="PT Sans" w:cs="Times New Roman"/>
      <w:lang w:val="en-US" w:eastAsia="en-US" w:bidi="en-US"/>
    </w:rPr>
  </w:style>
  <w:style w:type="paragraph" w:styleId="affb">
    <w:name w:val="annotation subject"/>
    <w:basedOn w:val="ac"/>
    <w:next w:val="ac"/>
    <w:link w:val="affc"/>
    <w:uiPriority w:val="99"/>
    <w:semiHidden/>
    <w:rsid w:val="00C9363C"/>
    <w:pPr>
      <w:spacing w:before="120" w:after="120" w:line="276" w:lineRule="auto"/>
      <w:jc w:val="both"/>
    </w:pPr>
    <w:rPr>
      <w:rFonts w:ascii="PT Sans" w:eastAsia="Times New Roman" w:hAnsi="PT Sans" w:cs="Times New Roman"/>
      <w:b/>
      <w:bCs/>
      <w:sz w:val="22"/>
      <w:lang w:eastAsia="ru-RU"/>
    </w:rPr>
  </w:style>
  <w:style w:type="character" w:customStyle="1" w:styleId="affc">
    <w:name w:val="Тема примечания Знак"/>
    <w:basedOn w:val="ad"/>
    <w:link w:val="affb"/>
    <w:uiPriority w:val="99"/>
    <w:semiHidden/>
    <w:rsid w:val="00C9363C"/>
    <w:rPr>
      <w:rFonts w:ascii="PT Sans" w:eastAsia="Times New Roman" w:hAnsi="PT Sans" w:cs="Times New Roman"/>
      <w:b/>
      <w:bCs/>
      <w:sz w:val="20"/>
      <w:szCs w:val="20"/>
      <w:lang w:val="ru-RU" w:eastAsia="en-US"/>
    </w:rPr>
  </w:style>
  <w:style w:type="paragraph" w:styleId="affd">
    <w:name w:val="endnote text"/>
    <w:link w:val="affe"/>
    <w:uiPriority w:val="99"/>
    <w:semiHidden/>
    <w:rsid w:val="00C9363C"/>
    <w:pPr>
      <w:spacing w:before="120" w:after="120"/>
      <w:jc w:val="both"/>
    </w:pPr>
    <w:rPr>
      <w:rFonts w:ascii="PT Sans" w:eastAsia="Times New Roman" w:hAnsi="PT Sans" w:cs="Times New Roman"/>
      <w:szCs w:val="20"/>
      <w:lang w:val="ru-RU"/>
    </w:rPr>
  </w:style>
  <w:style w:type="character" w:customStyle="1" w:styleId="affe">
    <w:name w:val="Текст концевой сноски Знак"/>
    <w:basedOn w:val="a0"/>
    <w:link w:val="affd"/>
    <w:uiPriority w:val="99"/>
    <w:semiHidden/>
    <w:rsid w:val="00C9363C"/>
    <w:rPr>
      <w:rFonts w:ascii="PT Sans" w:eastAsia="Times New Roman" w:hAnsi="PT Sans" w:cs="Times New Roman"/>
      <w:szCs w:val="20"/>
      <w:lang w:val="ru-RU"/>
    </w:rPr>
  </w:style>
  <w:style w:type="character" w:styleId="afff">
    <w:name w:val="endnote reference"/>
    <w:uiPriority w:val="99"/>
    <w:semiHidden/>
    <w:rsid w:val="00C9363C"/>
    <w:rPr>
      <w:vertAlign w:val="superscript"/>
    </w:rPr>
  </w:style>
  <w:style w:type="paragraph" w:customStyle="1" w:styleId="-3">
    <w:name w:val="Таблица-ЛевКолонка"/>
    <w:basedOn w:val="-0"/>
    <w:qFormat/>
    <w:rsid w:val="00C9363C"/>
    <w:rPr>
      <w:rFonts w:ascii="PT Sans" w:hAnsi="PT Sans"/>
      <w:b/>
    </w:rPr>
  </w:style>
  <w:style w:type="character" w:customStyle="1" w:styleId="afff0">
    <w:name w:val="Подзаголовок Знак"/>
    <w:basedOn w:val="a0"/>
    <w:uiPriority w:val="11"/>
    <w:rsid w:val="00C9363C"/>
    <w:rPr>
      <w:color w:val="666666"/>
      <w:sz w:val="30"/>
      <w:szCs w:val="30"/>
    </w:rPr>
  </w:style>
  <w:style w:type="character" w:styleId="afff1">
    <w:name w:val="Strong"/>
    <w:uiPriority w:val="22"/>
    <w:qFormat/>
    <w:rsid w:val="00C9363C"/>
    <w:rPr>
      <w:b/>
      <w:bCs/>
    </w:rPr>
  </w:style>
  <w:style w:type="character" w:styleId="afff2">
    <w:name w:val="Emphasis"/>
    <w:uiPriority w:val="20"/>
    <w:qFormat/>
    <w:rsid w:val="00C9363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22">
    <w:name w:val="Quote"/>
    <w:link w:val="23"/>
    <w:uiPriority w:val="29"/>
    <w:qFormat/>
    <w:rsid w:val="00C9363C"/>
    <w:pPr>
      <w:suppressAutoHyphens/>
      <w:spacing w:before="200" w:after="0"/>
      <w:ind w:left="360" w:right="360"/>
      <w:jc w:val="both"/>
    </w:pPr>
    <w:rPr>
      <w:rFonts w:ascii="Calibri" w:eastAsia="Times New Roman" w:hAnsi="Calibri" w:cs="Times New Roman"/>
      <w:i/>
      <w:iCs/>
      <w:szCs w:val="20"/>
      <w:lang w:val="ru-RU"/>
    </w:rPr>
  </w:style>
  <w:style w:type="character" w:customStyle="1" w:styleId="23">
    <w:name w:val="Цитата 2 Знак"/>
    <w:basedOn w:val="a0"/>
    <w:link w:val="22"/>
    <w:uiPriority w:val="29"/>
    <w:rsid w:val="00C9363C"/>
    <w:rPr>
      <w:rFonts w:ascii="Calibri" w:eastAsia="Times New Roman" w:hAnsi="Calibri" w:cs="Times New Roman"/>
      <w:i/>
      <w:iCs/>
      <w:szCs w:val="20"/>
      <w:lang w:val="ru-RU"/>
    </w:rPr>
  </w:style>
  <w:style w:type="character" w:styleId="afff3">
    <w:name w:val="Subtle Emphasis"/>
    <w:uiPriority w:val="19"/>
    <w:qFormat/>
    <w:rsid w:val="00C9363C"/>
    <w:rPr>
      <w:i/>
      <w:iCs/>
    </w:rPr>
  </w:style>
  <w:style w:type="table" w:styleId="-12">
    <w:name w:val="Light List Accent 1"/>
    <w:basedOn w:val="a1"/>
    <w:uiPriority w:val="61"/>
    <w:rsid w:val="00C9363C"/>
    <w:pPr>
      <w:spacing w:after="0" w:line="240" w:lineRule="auto"/>
    </w:pPr>
    <w:rPr>
      <w:rFonts w:ascii="PT Sans" w:eastAsia="Times New Roman" w:hAnsi="PT Sans" w:cs="Times New Roman"/>
      <w:sz w:val="20"/>
      <w:szCs w:val="20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-4">
    <w:name w:val="Титул - подзаголовок"/>
    <w:qFormat/>
    <w:rsid w:val="00C9363C"/>
    <w:pPr>
      <w:spacing w:before="480" w:after="0" w:line="240" w:lineRule="auto"/>
      <w:ind w:left="3119"/>
    </w:pPr>
    <w:rPr>
      <w:rFonts w:eastAsia="Calibri" w:cs="Calibri"/>
      <w:color w:val="FFFFFF" w:themeColor="background1"/>
      <w:sz w:val="56"/>
      <w:szCs w:val="26"/>
      <w:lang w:val="ru-RU"/>
    </w:rPr>
  </w:style>
  <w:style w:type="paragraph" w:customStyle="1" w:styleId="-6">
    <w:name w:val="Титул - заголовок"/>
    <w:next w:val="-4"/>
    <w:qFormat/>
    <w:rsid w:val="00C9363C"/>
    <w:pPr>
      <w:suppressAutoHyphens/>
      <w:spacing w:before="5520" w:after="0" w:line="204" w:lineRule="auto"/>
      <w:ind w:left="3119"/>
    </w:pPr>
    <w:rPr>
      <w:rFonts w:eastAsia="Calibri" w:cs="Calibri"/>
      <w:b/>
      <w:bCs/>
      <w:color w:val="595959" w:themeColor="text1" w:themeTint="A6"/>
      <w:sz w:val="80"/>
      <w:szCs w:val="28"/>
      <w:lang w:val="ru-RU"/>
    </w:rPr>
  </w:style>
  <w:style w:type="table" w:styleId="18">
    <w:name w:val="Table Simple 1"/>
    <w:basedOn w:val="a1"/>
    <w:uiPriority w:val="99"/>
    <w:semiHidden/>
    <w:unhideWhenUsed/>
    <w:rsid w:val="00C9363C"/>
    <w:pPr>
      <w:spacing w:before="120" w:after="120"/>
      <w:jc w:val="both"/>
    </w:pPr>
    <w:rPr>
      <w:rFonts w:ascii="PT Sans" w:eastAsia="Times New Roman" w:hAnsi="PT Sans" w:cs="Times New Roman"/>
      <w:sz w:val="20"/>
      <w:szCs w:val="20"/>
      <w:lang w:val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Таблица простая 21"/>
    <w:basedOn w:val="a1"/>
    <w:uiPriority w:val="42"/>
    <w:locked/>
    <w:rsid w:val="00C9363C"/>
    <w:pPr>
      <w:spacing w:after="0" w:line="240" w:lineRule="auto"/>
    </w:pPr>
    <w:rPr>
      <w:rFonts w:ascii="PT Sans" w:eastAsia="Times New Roman" w:hAnsi="PT Sans" w:cs="Times New Roman"/>
      <w:sz w:val="20"/>
      <w:szCs w:val="20"/>
      <w:lang w:val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-110">
    <w:name w:val="Список-таблица 1 светлая1"/>
    <w:basedOn w:val="a1"/>
    <w:uiPriority w:val="46"/>
    <w:locked/>
    <w:rsid w:val="00C9363C"/>
    <w:pPr>
      <w:spacing w:after="0" w:line="240" w:lineRule="auto"/>
    </w:pPr>
    <w:rPr>
      <w:rFonts w:ascii="PT Sans" w:eastAsia="Times New Roman" w:hAnsi="PT Sans" w:cs="Times New Roman"/>
      <w:sz w:val="20"/>
      <w:szCs w:val="20"/>
      <w:lang w:val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fff4">
    <w:name w:val="Клиентский список ПЛ"/>
    <w:basedOn w:val="a1"/>
    <w:uiPriority w:val="99"/>
    <w:rsid w:val="00C9363C"/>
    <w:pPr>
      <w:spacing w:after="0" w:line="240" w:lineRule="auto"/>
    </w:pPr>
    <w:rPr>
      <w:rFonts w:ascii="PT Sans" w:eastAsia="Times New Roman" w:hAnsi="PT Sans" w:cs="Times New Roman"/>
      <w:sz w:val="20"/>
      <w:szCs w:val="20"/>
      <w:lang w:val="ru-RU"/>
    </w:rPr>
    <w:tblPr>
      <w:tblBorders>
        <w:bottom w:val="single" w:sz="4" w:space="0" w:color="948A54" w:themeColor="background2" w:themeShade="80"/>
        <w:insideH w:val="single" w:sz="4" w:space="0" w:color="948A54" w:themeColor="background2" w:themeShade="80"/>
      </w:tblBorders>
      <w:tblCellMar>
        <w:top w:w="170" w:type="dxa"/>
        <w:left w:w="0" w:type="dxa"/>
        <w:bottom w:w="340" w:type="dxa"/>
        <w:right w:w="198" w:type="dxa"/>
      </w:tblCellMar>
    </w:tblPr>
    <w:trPr>
      <w:cantSplit/>
    </w:trPr>
    <w:tblStylePr w:type="firstRow">
      <w:pPr>
        <w:wordWrap/>
        <w:spacing w:beforeLines="0" w:before="0" w:beforeAutospacing="0" w:afterLines="0" w:after="0" w:afterAutospacing="0"/>
      </w:pPr>
      <w:tblPr/>
      <w:tcPr>
        <w:tcBorders>
          <w:top w:val="nil"/>
          <w:left w:val="nil"/>
          <w:bottom w:val="single" w:sz="18" w:space="0" w:color="948A54" w:themeColor="background2" w:themeShade="8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numbering" w:customStyle="1" w:styleId="WWNum1">
    <w:name w:val="WWNum1"/>
    <w:basedOn w:val="a2"/>
    <w:rsid w:val="00C9363C"/>
  </w:style>
  <w:style w:type="numbering" w:customStyle="1" w:styleId="WWNum3">
    <w:name w:val="WWNum3"/>
    <w:basedOn w:val="a2"/>
    <w:rsid w:val="00C9363C"/>
  </w:style>
  <w:style w:type="numbering" w:customStyle="1" w:styleId="WWNum6">
    <w:name w:val="WWNum6"/>
    <w:basedOn w:val="a2"/>
    <w:rsid w:val="00C9363C"/>
  </w:style>
  <w:style w:type="numbering" w:customStyle="1" w:styleId="WWNum13">
    <w:name w:val="WWNum13"/>
    <w:basedOn w:val="a2"/>
    <w:rsid w:val="00C9363C"/>
  </w:style>
  <w:style w:type="numbering" w:customStyle="1" w:styleId="WWNum57">
    <w:name w:val="WWNum57"/>
    <w:basedOn w:val="a2"/>
    <w:rsid w:val="00C9363C"/>
  </w:style>
  <w:style w:type="paragraph" w:customStyle="1" w:styleId="afff5">
    <w:name w:val="Табл_заголовок"/>
    <w:qFormat/>
    <w:rsid w:val="00C9363C"/>
    <w:pPr>
      <w:spacing w:before="120" w:after="120"/>
      <w:jc w:val="both"/>
    </w:pPr>
    <w:rPr>
      <w:rFonts w:ascii="TT Travels Light" w:eastAsia="Times New Roman" w:hAnsi="TT Travels Light" w:cs="Times New Roman"/>
      <w:i/>
      <w:sz w:val="18"/>
      <w:szCs w:val="20"/>
      <w:lang w:val="ru-RU" w:eastAsia="en-US"/>
    </w:rPr>
  </w:style>
  <w:style w:type="table" w:customStyle="1" w:styleId="-7">
    <w:name w:val="Таблица-основной"/>
    <w:basedOn w:val="a1"/>
    <w:uiPriority w:val="99"/>
    <w:rsid w:val="00C9363C"/>
    <w:pPr>
      <w:spacing w:after="0" w:line="240" w:lineRule="auto"/>
    </w:pPr>
    <w:rPr>
      <w:rFonts w:ascii="PT Sans" w:eastAsia="Times New Roman" w:hAnsi="PT Sans" w:cs="Times New Roman"/>
      <w:sz w:val="20"/>
      <w:szCs w:val="20"/>
      <w:lang w:val="ru-RU"/>
    </w:rPr>
    <w:tblPr/>
  </w:style>
  <w:style w:type="paragraph" w:customStyle="1" w:styleId="-8">
    <w:name w:val="Обычный-перед марк"/>
    <w:qFormat/>
    <w:rsid w:val="00C9363C"/>
    <w:pPr>
      <w:keepNext/>
      <w:spacing w:before="120" w:after="120"/>
      <w:jc w:val="both"/>
    </w:pPr>
    <w:rPr>
      <w:rFonts w:ascii="TT Norms Pro" w:eastAsia="Times New Roman" w:hAnsi="TT Norms Pro" w:cs="Times New Roman"/>
      <w:szCs w:val="20"/>
      <w:lang w:val="ru-RU" w:eastAsia="en-US"/>
    </w:rPr>
  </w:style>
  <w:style w:type="numbering" w:customStyle="1" w:styleId="Outline">
    <w:name w:val="Outline"/>
    <w:basedOn w:val="a2"/>
    <w:rsid w:val="00C9363C"/>
  </w:style>
  <w:style w:type="paragraph" w:customStyle="1" w:styleId="Standard">
    <w:name w:val="Standard"/>
    <w:rsid w:val="00C9363C"/>
    <w:pPr>
      <w:suppressAutoHyphens/>
      <w:autoSpaceDN w:val="0"/>
      <w:spacing w:after="200"/>
      <w:textAlignment w:val="baseline"/>
    </w:pPr>
    <w:rPr>
      <w:rFonts w:ascii="Times New Roman" w:eastAsia="Times New Roman" w:hAnsi="Times New Roman" w:cs="Times New Roman"/>
      <w:kern w:val="3"/>
      <w:lang w:val="ru-RU" w:eastAsia="en-US"/>
    </w:rPr>
  </w:style>
  <w:style w:type="paragraph" w:customStyle="1" w:styleId="Textbody">
    <w:name w:val="Text body"/>
    <w:basedOn w:val="Standard"/>
    <w:rsid w:val="00C9363C"/>
    <w:pPr>
      <w:spacing w:after="120"/>
    </w:pPr>
  </w:style>
  <w:style w:type="paragraph" w:styleId="afff6">
    <w:name w:val="No Spacing"/>
    <w:basedOn w:val="Standard"/>
    <w:qFormat/>
    <w:rsid w:val="00C9363C"/>
    <w:pPr>
      <w:spacing w:after="0" w:line="240" w:lineRule="auto"/>
    </w:pPr>
  </w:style>
  <w:style w:type="paragraph" w:customStyle="1" w:styleId="19">
    <w:name w:val="_Маркировка 1"/>
    <w:basedOn w:val="Standard"/>
    <w:rsid w:val="00C9363C"/>
  </w:style>
  <w:style w:type="paragraph" w:customStyle="1" w:styleId="afff7">
    <w:name w:val="_Текст_без_отступа"/>
    <w:qFormat/>
    <w:rsid w:val="00C9363C"/>
    <w:pPr>
      <w:spacing w:after="120" w:line="240" w:lineRule="auto"/>
      <w:jc w:val="both"/>
    </w:pPr>
    <w:rPr>
      <w:rFonts w:ascii="TT Norms Pro" w:eastAsia="Times New Roman" w:hAnsi="TT Norms Pro" w:cs="Times New Roman"/>
      <w:szCs w:val="24"/>
      <w:lang w:val="ru-RU"/>
    </w:rPr>
  </w:style>
  <w:style w:type="paragraph" w:customStyle="1" w:styleId="afff8">
    <w:name w:val="_Табл_текст"/>
    <w:qFormat/>
    <w:rsid w:val="00C9363C"/>
    <w:pPr>
      <w:spacing w:after="0" w:line="240" w:lineRule="auto"/>
      <w:contextualSpacing/>
      <w:jc w:val="both"/>
    </w:pPr>
    <w:rPr>
      <w:rFonts w:asciiTheme="minorHAnsi" w:eastAsiaTheme="minorHAnsi" w:hAnsiTheme="minorHAnsi" w:cs="Times New Roman"/>
      <w:szCs w:val="20"/>
      <w:lang w:val="ru-RU" w:eastAsia="en-US"/>
    </w:rPr>
  </w:style>
  <w:style w:type="paragraph" w:customStyle="1" w:styleId="-13">
    <w:name w:val="ОснТекст-Перечисление1"/>
    <w:basedOn w:val="-10"/>
    <w:qFormat/>
    <w:rsid w:val="00C9363C"/>
    <w:pPr>
      <w:ind w:left="720" w:hanging="720"/>
    </w:pPr>
  </w:style>
  <w:style w:type="table" w:customStyle="1" w:styleId="1a">
    <w:name w:val="Сетка таблицы1"/>
    <w:basedOn w:val="a1"/>
    <w:next w:val="ae"/>
    <w:uiPriority w:val="5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_Рисунок"/>
    <w:qFormat/>
    <w:rsid w:val="00C9363C"/>
    <w:pPr>
      <w:keepNext/>
      <w:keepLines/>
      <w:spacing w:after="40" w:line="240" w:lineRule="auto"/>
      <w:jc w:val="center"/>
    </w:pPr>
    <w:rPr>
      <w:rFonts w:ascii="Times New Roman" w:eastAsiaTheme="minorHAnsi" w:hAnsi="Times New Roman" w:cs="Times New Roman"/>
      <w:noProof/>
      <w:sz w:val="24"/>
      <w:szCs w:val="24"/>
      <w:lang w:val="ru-RU"/>
    </w:rPr>
  </w:style>
  <w:style w:type="paragraph" w:customStyle="1" w:styleId="afffa">
    <w:name w:val="_Рисунок_наименование"/>
    <w:basedOn w:val="af7"/>
    <w:qFormat/>
    <w:rsid w:val="00C9363C"/>
    <w:pPr>
      <w:keepNext/>
      <w:tabs>
        <w:tab w:val="clear" w:pos="284"/>
      </w:tabs>
      <w:spacing w:before="240" w:after="0"/>
      <w:ind w:firstLine="0"/>
      <w:jc w:val="center"/>
    </w:pPr>
    <w:rPr>
      <w:rFonts w:eastAsiaTheme="minorHAnsi"/>
      <w:b w:val="0"/>
      <w:i/>
      <w:color w:val="auto"/>
      <w:szCs w:val="22"/>
      <w:lang w:eastAsia="en-US"/>
    </w:rPr>
  </w:style>
  <w:style w:type="paragraph" w:customStyle="1" w:styleId="afffb">
    <w:name w:val="_Табл_Наименование"/>
    <w:basedOn w:val="af7"/>
    <w:qFormat/>
    <w:rsid w:val="00C9363C"/>
    <w:pPr>
      <w:keepNext/>
      <w:tabs>
        <w:tab w:val="clear" w:pos="284"/>
      </w:tabs>
      <w:spacing w:after="0"/>
      <w:ind w:firstLine="0"/>
    </w:pPr>
    <w:rPr>
      <w:rFonts w:eastAsiaTheme="minorHAnsi"/>
      <w:b w:val="0"/>
      <w:i/>
      <w:color w:val="auto"/>
      <w:szCs w:val="22"/>
      <w:lang w:eastAsia="en-US"/>
    </w:rPr>
  </w:style>
  <w:style w:type="table" w:customStyle="1" w:styleId="24">
    <w:name w:val="Сетка таблицы2"/>
    <w:basedOn w:val="a1"/>
    <w:next w:val="ae"/>
    <w:uiPriority w:val="5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e"/>
    <w:uiPriority w:val="5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_Маркировка 2"/>
    <w:basedOn w:val="19"/>
    <w:rsid w:val="00C9363C"/>
    <w:pPr>
      <w:suppressAutoHyphens w:val="0"/>
      <w:autoSpaceDN/>
      <w:spacing w:after="40" w:line="240" w:lineRule="auto"/>
      <w:ind w:left="993" w:right="284" w:hanging="335"/>
      <w:jc w:val="both"/>
      <w:textAlignment w:val="auto"/>
    </w:pPr>
    <w:rPr>
      <w:rFonts w:asciiTheme="minorHAnsi" w:eastAsiaTheme="minorHAnsi" w:hAnsiTheme="minorHAnsi"/>
      <w:kern w:val="0"/>
      <w:szCs w:val="24"/>
    </w:rPr>
  </w:style>
  <w:style w:type="paragraph" w:customStyle="1" w:styleId="afffc">
    <w:name w:val="_Текст"/>
    <w:qFormat/>
    <w:rsid w:val="00C9363C"/>
    <w:pPr>
      <w:spacing w:after="120" w:line="240" w:lineRule="auto"/>
      <w:ind w:firstLine="284"/>
      <w:jc w:val="both"/>
    </w:pPr>
    <w:rPr>
      <w:rFonts w:asciiTheme="minorHAnsi" w:eastAsia="Times New Roman" w:hAnsiTheme="minorHAnsi" w:cs="Times New Roman"/>
      <w:szCs w:val="24"/>
      <w:lang w:val="ru-RU"/>
    </w:rPr>
  </w:style>
  <w:style w:type="paragraph" w:customStyle="1" w:styleId="1b">
    <w:name w:val="_Заголовок 1"/>
    <w:qFormat/>
    <w:rsid w:val="00C9363C"/>
    <w:pPr>
      <w:pageBreakBefore/>
      <w:tabs>
        <w:tab w:val="left" w:pos="567"/>
      </w:tabs>
      <w:spacing w:line="240" w:lineRule="auto"/>
      <w:ind w:right="170"/>
      <w:contextualSpacing/>
      <w:jc w:val="both"/>
    </w:pPr>
    <w:rPr>
      <w:rFonts w:ascii="Cambria" w:eastAsiaTheme="majorEastAsia" w:hAnsi="Cambria" w:cs="Times New Roman"/>
      <w:b/>
      <w:caps/>
      <w:sz w:val="28"/>
      <w:szCs w:val="28"/>
      <w:lang w:val="ru-RU" w:eastAsia="en-US"/>
    </w:rPr>
  </w:style>
  <w:style w:type="paragraph" w:customStyle="1" w:styleId="afffd">
    <w:name w:val="_Табл_Заголовок"/>
    <w:qFormat/>
    <w:rsid w:val="00C9363C"/>
    <w:pPr>
      <w:keepNext/>
      <w:spacing w:after="0" w:line="240" w:lineRule="auto"/>
      <w:contextualSpacing/>
      <w:jc w:val="center"/>
    </w:pPr>
    <w:rPr>
      <w:rFonts w:asciiTheme="minorHAnsi" w:eastAsiaTheme="minorHAnsi" w:hAnsiTheme="minorHAnsi" w:cs="Times New Roman"/>
      <w:b/>
      <w:lang w:val="ru-RU" w:eastAsia="en-US"/>
    </w:rPr>
  </w:style>
  <w:style w:type="paragraph" w:customStyle="1" w:styleId="26">
    <w:name w:val="_Перечисление 2"/>
    <w:basedOn w:val="afffc"/>
    <w:qFormat/>
    <w:rsid w:val="00C9363C"/>
    <w:pPr>
      <w:tabs>
        <w:tab w:val="num" w:pos="720"/>
      </w:tabs>
      <w:ind w:left="641" w:hanging="357"/>
    </w:pPr>
  </w:style>
  <w:style w:type="table" w:customStyle="1" w:styleId="42">
    <w:name w:val="Сетка таблицы4"/>
    <w:basedOn w:val="a1"/>
    <w:next w:val="ae"/>
    <w:uiPriority w:val="59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Титул1"/>
    <w:qFormat/>
    <w:rsid w:val="00C9363C"/>
    <w:pPr>
      <w:spacing w:before="120" w:after="120"/>
      <w:ind w:left="57" w:hanging="57"/>
    </w:pPr>
    <w:rPr>
      <w:rFonts w:ascii="PT Sans" w:eastAsia="Times New Roman" w:hAnsi="PT Sans" w:cs="Times New Roman"/>
      <w:i/>
      <w:szCs w:val="20"/>
      <w:lang w:val="en-US"/>
    </w:rPr>
  </w:style>
  <w:style w:type="paragraph" w:customStyle="1" w:styleId="27">
    <w:name w:val="Титул2"/>
    <w:qFormat/>
    <w:rsid w:val="00C9363C"/>
    <w:pPr>
      <w:spacing w:before="120" w:after="120"/>
      <w:ind w:left="57" w:hanging="57"/>
    </w:pPr>
    <w:rPr>
      <w:rFonts w:ascii="PT Sans" w:eastAsia="Times New Roman" w:hAnsi="PT Sans" w:cs="Times New Roman"/>
      <w:szCs w:val="20"/>
      <w:lang w:val="en-US"/>
    </w:rPr>
  </w:style>
  <w:style w:type="paragraph" w:customStyle="1" w:styleId="afffe">
    <w:name w:val="Титул_документ"/>
    <w:qFormat/>
    <w:rsid w:val="00C9363C"/>
    <w:pPr>
      <w:suppressAutoHyphens/>
      <w:spacing w:before="120" w:after="0"/>
    </w:pPr>
    <w:rPr>
      <w:rFonts w:ascii="PT Sans" w:eastAsia="Times New Roman" w:hAnsi="PT Sans" w:cs="Calibri"/>
      <w:b/>
      <w:color w:val="FF5959"/>
      <w:sz w:val="56"/>
      <w:szCs w:val="44"/>
      <w:lang w:val="ru-RU"/>
    </w:rPr>
  </w:style>
  <w:style w:type="paragraph" w:customStyle="1" w:styleId="affff">
    <w:name w:val="Титул_версия"/>
    <w:qFormat/>
    <w:rsid w:val="00C9363C"/>
    <w:pPr>
      <w:spacing w:before="120" w:after="120"/>
    </w:pPr>
    <w:rPr>
      <w:rFonts w:ascii="PT Sans" w:eastAsia="Times New Roman" w:hAnsi="PT Sans" w:cs="Times New Roman"/>
      <w:sz w:val="48"/>
      <w:szCs w:val="48"/>
      <w:lang w:val="ru-RU"/>
    </w:rPr>
  </w:style>
  <w:style w:type="paragraph" w:customStyle="1" w:styleId="affff0">
    <w:name w:val="Обычный без разрыва"/>
    <w:rsid w:val="00C9363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33">
    <w:name w:val="_Заголовок 3"/>
    <w:qFormat/>
    <w:rsid w:val="00C9363C"/>
    <w:pPr>
      <w:keepNext/>
      <w:keepLines/>
      <w:tabs>
        <w:tab w:val="left" w:pos="567"/>
      </w:tabs>
      <w:spacing w:before="120" w:after="120" w:line="240" w:lineRule="auto"/>
      <w:ind w:right="284"/>
      <w:contextualSpacing/>
      <w:jc w:val="both"/>
      <w:outlineLvl w:val="2"/>
    </w:pPr>
    <w:rPr>
      <w:rFonts w:asciiTheme="majorHAnsi" w:eastAsiaTheme="majorEastAsia" w:hAnsiTheme="majorHAnsi" w:cs="Times New Roman"/>
      <w:b/>
      <w:bCs/>
      <w:i/>
      <w:szCs w:val="28"/>
      <w:lang w:val="ru-RU" w:eastAsia="en-US"/>
    </w:rPr>
  </w:style>
  <w:style w:type="paragraph" w:customStyle="1" w:styleId="28">
    <w:name w:val="_Заголовок 2"/>
    <w:qFormat/>
    <w:rsid w:val="00C9363C"/>
    <w:pPr>
      <w:tabs>
        <w:tab w:val="left" w:pos="567"/>
      </w:tabs>
      <w:spacing w:before="120" w:line="240" w:lineRule="auto"/>
      <w:ind w:right="284"/>
      <w:contextualSpacing/>
      <w:jc w:val="both"/>
    </w:pPr>
    <w:rPr>
      <w:rFonts w:ascii="PT Sans" w:eastAsia="Times New Roman" w:hAnsi="PT Sans" w:cs="Times New Roman"/>
      <w:sz w:val="28"/>
      <w:szCs w:val="28"/>
      <w:lang w:val="x-none" w:eastAsia="x-none"/>
    </w:rPr>
  </w:style>
  <w:style w:type="character" w:customStyle="1" w:styleId="Info">
    <w:name w:val="Info"/>
    <w:rsid w:val="00C9363C"/>
    <w:rPr>
      <w:i/>
      <w:color w:val="0000FF"/>
    </w:rPr>
  </w:style>
  <w:style w:type="paragraph" w:customStyle="1" w:styleId="affff1">
    <w:name w:val="_ТЛ_Название системы"/>
    <w:qFormat/>
    <w:rsid w:val="00C9363C"/>
    <w:pPr>
      <w:spacing w:before="120" w:after="0" w:line="240" w:lineRule="auto"/>
      <w:jc w:val="center"/>
    </w:pPr>
    <w:rPr>
      <w:rFonts w:asciiTheme="majorHAnsi" w:eastAsia="Times New Roman" w:hAnsiTheme="majorHAnsi" w:cs="Times New Roman"/>
      <w:sz w:val="52"/>
      <w:szCs w:val="32"/>
      <w:lang w:val="ru-RU"/>
    </w:rPr>
  </w:style>
  <w:style w:type="paragraph" w:customStyle="1" w:styleId="affff2">
    <w:name w:val="_ТЛ_Название документа"/>
    <w:qFormat/>
    <w:rsid w:val="00C9363C"/>
    <w:pPr>
      <w:suppressAutoHyphens/>
      <w:spacing w:before="120" w:after="0" w:line="240" w:lineRule="auto"/>
      <w:jc w:val="center"/>
    </w:pPr>
    <w:rPr>
      <w:rFonts w:asciiTheme="majorHAnsi" w:eastAsia="Times New Roman" w:hAnsiTheme="majorHAnsi" w:cs="Times New Roman"/>
      <w:sz w:val="52"/>
      <w:szCs w:val="32"/>
      <w:lang w:val="ru-RU"/>
    </w:rPr>
  </w:style>
  <w:style w:type="paragraph" w:customStyle="1" w:styleId="affff3">
    <w:name w:val="_ТЛ_версия"/>
    <w:qFormat/>
    <w:rsid w:val="00C9363C"/>
    <w:pPr>
      <w:suppressAutoHyphens/>
      <w:spacing w:before="600" w:after="0" w:line="240" w:lineRule="auto"/>
      <w:jc w:val="center"/>
    </w:pPr>
    <w:rPr>
      <w:rFonts w:asciiTheme="majorHAnsi" w:eastAsia="Times New Roman" w:hAnsiTheme="majorHAnsi" w:cs="Times New Roman"/>
      <w:sz w:val="32"/>
      <w:szCs w:val="32"/>
      <w:lang w:val="ru-RU"/>
    </w:rPr>
  </w:style>
  <w:style w:type="paragraph" w:styleId="affff4">
    <w:name w:val="Normal (Web)"/>
    <w:uiPriority w:val="99"/>
    <w:unhideWhenUsed/>
    <w:rsid w:val="00C9363C"/>
    <w:pPr>
      <w:spacing w:before="100" w:beforeAutospacing="1" w:after="100" w:afterAutospacing="1" w:line="240" w:lineRule="auto"/>
    </w:pPr>
    <w:rPr>
      <w:rFonts w:asciiTheme="minorHAnsi" w:eastAsia="Times New Roman" w:hAnsiTheme="minorHAnsi" w:cs="Times New Roman"/>
      <w:szCs w:val="24"/>
      <w:lang w:val="ru-RU"/>
    </w:rPr>
  </w:style>
  <w:style w:type="paragraph" w:customStyle="1" w:styleId="affff5">
    <w:name w:val="_Текст_перед_списком"/>
    <w:qFormat/>
    <w:rsid w:val="00C9363C"/>
    <w:pPr>
      <w:keepNext/>
      <w:spacing w:after="60" w:line="240" w:lineRule="auto"/>
      <w:ind w:firstLine="284"/>
      <w:jc w:val="both"/>
    </w:pPr>
    <w:rPr>
      <w:rFonts w:asciiTheme="minorHAnsi" w:eastAsia="Times New Roman" w:hAnsiTheme="minorHAnsi" w:cs="Times New Roman"/>
      <w:szCs w:val="24"/>
      <w:lang w:val="ru-RU"/>
    </w:rPr>
  </w:style>
  <w:style w:type="character" w:customStyle="1" w:styleId="apple-converted-space">
    <w:name w:val="apple-converted-space"/>
    <w:basedOn w:val="a0"/>
    <w:rsid w:val="00C9363C"/>
  </w:style>
  <w:style w:type="character" w:customStyle="1" w:styleId="affff6">
    <w:name w:val="Обычный (не первый абзац) Знак"/>
    <w:link w:val="affff7"/>
    <w:locked/>
    <w:rsid w:val="00C9363C"/>
    <w:rPr>
      <w:lang w:val="x-none" w:bidi="en-US"/>
    </w:rPr>
  </w:style>
  <w:style w:type="paragraph" w:customStyle="1" w:styleId="affff7">
    <w:name w:val="Обычный (не первый абзац)"/>
    <w:link w:val="affff6"/>
    <w:qFormat/>
    <w:rsid w:val="00C9363C"/>
    <w:pPr>
      <w:suppressAutoHyphens/>
      <w:spacing w:before="120" w:after="120"/>
      <w:ind w:firstLine="284"/>
      <w:jc w:val="both"/>
    </w:pPr>
    <w:rPr>
      <w:lang w:val="x-none" w:bidi="en-US"/>
    </w:rPr>
  </w:style>
  <w:style w:type="paragraph" w:customStyle="1" w:styleId="affff8">
    <w:name w:val="Обычный+отступ"/>
    <w:link w:val="affff9"/>
    <w:qFormat/>
    <w:rsid w:val="00C9363C"/>
    <w:pPr>
      <w:spacing w:after="0"/>
      <w:ind w:firstLine="284"/>
      <w:jc w:val="both"/>
    </w:pPr>
    <w:rPr>
      <w:rFonts w:ascii="Calibri" w:eastAsia="Times New Roman" w:hAnsi="Calibri" w:cs="Calibri"/>
      <w:lang w:val="ru-RU" w:bidi="en-US"/>
    </w:rPr>
  </w:style>
  <w:style w:type="character" w:customStyle="1" w:styleId="affff9">
    <w:name w:val="Обычный+отступ Знак"/>
    <w:basedOn w:val="a0"/>
    <w:link w:val="affff8"/>
    <w:rsid w:val="00C9363C"/>
    <w:rPr>
      <w:rFonts w:ascii="Calibri" w:eastAsia="Times New Roman" w:hAnsi="Calibri" w:cs="Calibri"/>
      <w:lang w:val="ru-RU" w:bidi="en-US"/>
    </w:rPr>
  </w:style>
  <w:style w:type="table" w:styleId="affffa">
    <w:name w:val="Light List"/>
    <w:basedOn w:val="a1"/>
    <w:uiPriority w:val="61"/>
    <w:rsid w:val="00C9363C"/>
    <w:pPr>
      <w:spacing w:after="0" w:line="240" w:lineRule="auto"/>
    </w:pPr>
    <w:rPr>
      <w:rFonts w:asciiTheme="minorHAnsi" w:eastAsiaTheme="minorHAnsi" w:hAnsiTheme="minorHAnsi" w:cstheme="minorBidi"/>
      <w:lang w:val="ru-RU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29">
    <w:name w:val="Обычный 2"/>
    <w:link w:val="2a"/>
    <w:qFormat/>
    <w:rsid w:val="00C9363C"/>
    <w:pPr>
      <w:suppressAutoHyphens/>
      <w:spacing w:before="100" w:after="60"/>
      <w:jc w:val="both"/>
    </w:pPr>
    <w:rPr>
      <w:rFonts w:ascii="Calibri" w:eastAsia="Times New Roman" w:hAnsi="Calibri" w:cs="Calibri"/>
      <w:lang w:val="ru-RU" w:eastAsia="en-US" w:bidi="en-US"/>
    </w:rPr>
  </w:style>
  <w:style w:type="character" w:customStyle="1" w:styleId="2a">
    <w:name w:val="Обычный 2 Знак"/>
    <w:basedOn w:val="a0"/>
    <w:link w:val="29"/>
    <w:rsid w:val="00C9363C"/>
    <w:rPr>
      <w:rFonts w:ascii="Calibri" w:eastAsia="Times New Roman" w:hAnsi="Calibri" w:cs="Calibri"/>
      <w:lang w:val="ru-RU" w:eastAsia="en-US" w:bidi="en-US"/>
    </w:rPr>
  </w:style>
  <w:style w:type="paragraph" w:styleId="affffb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fc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d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e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0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1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2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3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4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5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6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7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8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9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a">
    <w:basedOn w:val="TableNormal0"/>
    <w:pPr>
      <w:spacing w:after="0"/>
      <w:jc w:val="both"/>
    </w:pPr>
    <w:rPr>
      <w:rFonts w:ascii="PT Sans" w:eastAsia="PT Sans" w:hAnsi="PT Sans" w:cs="PT Sans"/>
      <w:sz w:val="18"/>
      <w:szCs w:val="18"/>
    </w:rPr>
    <w:tblPr>
      <w:tblStyleRowBandSize w:val="1"/>
      <w:tblStyleColBandSize w:val="1"/>
      <w:tblCellMar>
        <w:top w:w="85" w:type="dxa"/>
        <w:left w:w="0" w:type="dxa"/>
        <w:bottom w:w="0" w:type="dxa"/>
        <w:right w:w="198" w:type="dxa"/>
      </w:tblCellMar>
    </w:tblPr>
    <w:tblStylePr w:type="firstRow">
      <w:rPr>
        <w:rFonts w:ascii="SimSun-ExtB" w:eastAsia="SimSun-ExtB" w:hAnsi="SimSun-ExtB" w:cs="SimSun-ExtB"/>
        <w:b w:val="0"/>
        <w:bCs w:val="0"/>
        <w:i w:val="0"/>
        <w:iCs w:val="0"/>
        <w:smallCaps w:val="0"/>
        <w:color w:val="00B0F0"/>
        <w:sz w:val="18"/>
        <w:szCs w:val="18"/>
      </w:rPr>
      <w:tblPr/>
      <w:tcPr>
        <w:tcBorders>
          <w:bottom w:val="single" w:sz="18" w:space="0" w:color="948A54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table" w:customStyle="1" w:styleId="afffffb">
    <w:basedOn w:val="TableNormal0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C80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header" Target="header2.xml"/><Relationship Id="rId19" Type="http://schemas.openxmlformats.org/officeDocument/2006/relationships/hyperlink" Target="http://performance-lab.ru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X6G58J/ZwBzjq2EPjMVDrdSMcw==">CgMxLjAyDmguZHE0Z2lvMm5pNGlhMg5oLmNodnhlbHJ2Z3hndjIOaC5hMnpsYnY3dnljcGcyDmguaDV3MXh2dWRycjUzMg5oLmhxZXQ4OWhobDczczIOaC55ejlnbWI1M2JkYnMyDmguOWE4OGFkbWFxOHhwMg5oLmt4ODJocjNpaGt3MjIOaC5yd2wzN2hzcHp4d3QyDmguYnJwYXVnYTQxcnN3Mg5oLnlweHdkb3ZidzgwcjIOaC53Z2FzaWdxMjgzMHUyDmguYnN2NmRtZzl0OXU4Mg5oLmptYTA0dHQ5d2ZieTIOaC55eG9xbWY0M2VsOXkyDmgua3ZjNW91cnQ3ZnpvMg5oLnIyZGczNTZpajY0NTIOaC5jM2RudnVmMjd2c3IyDmgucG5nZmloNjVveWpiMg5oLmFydWwzcmpnd2EzOTIOaC5xeGx1MmdzZzZzZXQyDmguc3ozenUxOWxwN3E2Mg5oLjM0a3Y1cm00ZjdnNjIOaC43aW9jemp2MzRlZW4yDmguNWwxOHpzaTZtdWJkMg9pZC5qeGljMTJ2Mmh0N3UyDmguY2ptMnhrOTEzMXFrMg9pZC5qajBheTVuY3YyMHIyDmguYzE3MjRrcmduZGpsMg5oLnd5MzUwOGk3MDBlajIOaC42eG1scncxOWt0eGYyDmgubjh4bnhldGh2bzNrMg5oLjJhOG1nOXJ2eXUxYTIOaC5vNnY1czhpYjR4czIyDmguZDExZGdhNDUxcm02Mg5oLnNiZGx2a3l1OXpubDIOaC52Z3JpbzRtOWxoYWIyDmguOWViaGRqbTM1cGNqMg5oLmptNTJmcmhuNHp5aDINaC5jeTY1M3g1bGQ0dzINaC5sNm90MmFvdnlxcTINaC42ejNpNGF2cTgxeDIOaC4ydXFoNWxsamxldXAyDmguYnJqYjQ0M3E0OGYwOABqOQoUc3VnZ2VzdC5ha2J3d2pwZG1yZ2oSIdCc0LDRgNC40Y8g0JzQsNGA0LDRgtC60LDQvdC+0LLQsHIhMWlJdVNqUHdaTGJkS1BzMGJGRUk4Um1iQTUyYVdhRm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26</Pages>
  <Words>3064</Words>
  <Characters>17470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Назаров</dc:creator>
  <cp:lastModifiedBy>Даниил Назаров</cp:lastModifiedBy>
  <cp:revision>17</cp:revision>
  <dcterms:created xsi:type="dcterms:W3CDTF">2026-02-09T13:35:00Z</dcterms:created>
  <dcterms:modified xsi:type="dcterms:W3CDTF">2026-02-09T17:16:00Z</dcterms:modified>
</cp:coreProperties>
</file>