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77777777" w:rsidR="00ED6455" w:rsidRDefault="00000000">
      <w:pPr>
        <w:keepLines/>
        <w:pBdr>
          <w:top w:val="nil"/>
          <w:left w:val="nil"/>
          <w:bottom w:val="nil"/>
          <w:right w:val="nil"/>
          <w:between w:val="nil"/>
        </w:pBdr>
        <w:jc w:val="center"/>
        <w:rPr>
          <w:b/>
          <w:color w:val="000000"/>
        </w:rPr>
      </w:pPr>
      <w:r>
        <w:rPr>
          <w:b/>
          <w:color w:val="000000"/>
        </w:rPr>
        <w:t xml:space="preserve">SCHEDULE </w:t>
      </w:r>
      <w:r>
        <w:rPr>
          <w:b/>
        </w:rPr>
        <w:t>B</w:t>
      </w:r>
    </w:p>
    <w:p w14:paraId="00000002" w14:textId="77777777" w:rsidR="00ED6455" w:rsidRDefault="00000000">
      <w:pPr>
        <w:keepLines/>
        <w:pBdr>
          <w:top w:val="nil"/>
          <w:left w:val="nil"/>
          <w:bottom w:val="nil"/>
          <w:right w:val="nil"/>
          <w:between w:val="nil"/>
        </w:pBdr>
        <w:jc w:val="center"/>
        <w:rPr>
          <w:b/>
          <w:color w:val="000000"/>
        </w:rPr>
      </w:pPr>
      <w:r>
        <w:rPr>
          <w:b/>
        </w:rPr>
        <w:t xml:space="preserve">RETAINER SERVICES PROJECT ORDER </w:t>
      </w:r>
      <w:r>
        <w:rPr>
          <w:b/>
          <w:color w:val="000000"/>
        </w:rPr>
        <w:t>NO. [1]</w:t>
      </w:r>
    </w:p>
    <w:p w14:paraId="00000003" w14:textId="77777777" w:rsidR="00ED6455" w:rsidRDefault="00000000">
      <w:pPr>
        <w:keepLines/>
        <w:pBdr>
          <w:top w:val="nil"/>
          <w:left w:val="nil"/>
          <w:bottom w:val="nil"/>
          <w:right w:val="nil"/>
          <w:between w:val="nil"/>
        </w:pBdr>
        <w:jc w:val="center"/>
        <w:rPr>
          <w:b/>
          <w:color w:val="000000"/>
        </w:rPr>
      </w:pPr>
      <w:r>
        <w:rPr>
          <w:b/>
          <w:color w:val="000000"/>
        </w:rPr>
        <w:t>STATEMENT OF WORK</w:t>
      </w:r>
    </w:p>
    <w:p w14:paraId="00000004" w14:textId="77777777" w:rsidR="00ED6455" w:rsidRDefault="00ED6455">
      <w:pPr>
        <w:keepLines/>
        <w:pBdr>
          <w:top w:val="nil"/>
          <w:left w:val="nil"/>
          <w:bottom w:val="nil"/>
          <w:right w:val="nil"/>
          <w:between w:val="nil"/>
        </w:pBdr>
        <w:rPr>
          <w:color w:val="000000"/>
        </w:rPr>
      </w:pPr>
    </w:p>
    <w:p w14:paraId="00000005" w14:textId="77777777" w:rsidR="00ED6455" w:rsidRDefault="00000000">
      <w:pPr>
        <w:keepLines/>
        <w:pBdr>
          <w:top w:val="nil"/>
          <w:left w:val="nil"/>
          <w:bottom w:val="nil"/>
          <w:right w:val="nil"/>
          <w:between w:val="nil"/>
        </w:pBdr>
        <w:rPr>
          <w:color w:val="000000"/>
        </w:rPr>
      </w:pPr>
      <w:r>
        <w:t>This Retainer Services Order ("Retainer Order") is entered into as of [Date] by and between Stable Mischief (AIEOU, LLC) ("Agency") and [CLIENT LEGAL NAME] ("Client"), pursuant to the Master Services Agreement ("Agreement") signed between the parties with an effective date of [MSA Effective Date].</w:t>
      </w:r>
    </w:p>
    <w:p w14:paraId="00000006" w14:textId="77777777" w:rsidR="00ED6455" w:rsidRDefault="00ED6455">
      <w:pPr>
        <w:keepLines/>
        <w:pBdr>
          <w:top w:val="nil"/>
          <w:left w:val="nil"/>
          <w:bottom w:val="nil"/>
          <w:right w:val="nil"/>
          <w:between w:val="nil"/>
        </w:pBdr>
        <w:rPr>
          <w:color w:val="000000"/>
        </w:rPr>
      </w:pPr>
    </w:p>
    <w:p w14:paraId="00000007" w14:textId="77777777" w:rsidR="00ED6455" w:rsidRDefault="00000000">
      <w:pPr>
        <w:keepLines/>
        <w:numPr>
          <w:ilvl w:val="0"/>
          <w:numId w:val="1"/>
        </w:numPr>
        <w:pBdr>
          <w:top w:val="nil"/>
          <w:left w:val="nil"/>
          <w:bottom w:val="nil"/>
          <w:right w:val="nil"/>
          <w:between w:val="nil"/>
        </w:pBdr>
        <w:rPr>
          <w:b/>
        </w:rPr>
      </w:pPr>
      <w:r>
        <w:rPr>
          <w:b/>
        </w:rPr>
        <w:t>RETAINER TIER &amp; TERM</w:t>
      </w:r>
    </w:p>
    <w:p w14:paraId="00000008" w14:textId="77777777" w:rsidR="00ED6455" w:rsidRDefault="00000000">
      <w:pPr>
        <w:keepLines/>
        <w:numPr>
          <w:ilvl w:val="1"/>
          <w:numId w:val="1"/>
        </w:numPr>
        <w:pBdr>
          <w:top w:val="nil"/>
          <w:left w:val="nil"/>
          <w:bottom w:val="nil"/>
          <w:right w:val="nil"/>
          <w:between w:val="nil"/>
        </w:pBdr>
        <w:spacing w:line="360" w:lineRule="auto"/>
      </w:pPr>
      <w:r>
        <w:rPr>
          <w:b/>
        </w:rPr>
        <w:t>Selected Tier:</w:t>
      </w:r>
      <w:r>
        <w:t xml:space="preserve"> </w:t>
      </w:r>
      <w:r>
        <w:rPr>
          <w:b/>
        </w:rPr>
        <w:t>AI Launchpad</w:t>
      </w:r>
    </w:p>
    <w:p w14:paraId="00000009" w14:textId="77777777" w:rsidR="00ED6455" w:rsidRDefault="00000000">
      <w:pPr>
        <w:keepLines/>
        <w:numPr>
          <w:ilvl w:val="1"/>
          <w:numId w:val="1"/>
        </w:numPr>
        <w:pBdr>
          <w:top w:val="nil"/>
          <w:left w:val="nil"/>
          <w:bottom w:val="nil"/>
          <w:right w:val="nil"/>
          <w:between w:val="nil"/>
        </w:pBdr>
        <w:spacing w:line="360" w:lineRule="auto"/>
      </w:pPr>
      <w:r>
        <w:rPr>
          <w:b/>
        </w:rPr>
        <w:t>Term Start Date: [Start Date of Agreement]</w:t>
      </w:r>
    </w:p>
    <w:p w14:paraId="0000000A" w14:textId="77777777" w:rsidR="00ED6455" w:rsidRDefault="00000000">
      <w:pPr>
        <w:keepLines/>
        <w:numPr>
          <w:ilvl w:val="1"/>
          <w:numId w:val="1"/>
        </w:numPr>
        <w:pBdr>
          <w:top w:val="nil"/>
          <w:left w:val="nil"/>
          <w:bottom w:val="nil"/>
          <w:right w:val="nil"/>
          <w:between w:val="nil"/>
        </w:pBdr>
      </w:pPr>
      <w:r>
        <w:rPr>
          <w:b/>
        </w:rPr>
        <w:t>Term:</w:t>
      </w:r>
      <w:r>
        <w:t xml:space="preserve"> This Retainer Order shall commence on the </w:t>
      </w:r>
      <w:r>
        <w:rPr>
          <w:b/>
        </w:rPr>
        <w:t>Term Start Date</w:t>
      </w:r>
      <w:r>
        <w:t xml:space="preserve"> specified above and shall continue for an initial term of six (6) months ("Initial Term"). Following the Initial Term, this Retainer Order shall automatically renew for subsequent six (6) month terms ("Renewal Terms"), unless terminated by either party in accordance with the Termination clause herein.</w:t>
      </w:r>
    </w:p>
    <w:p w14:paraId="0000000B" w14:textId="77777777" w:rsidR="00ED6455" w:rsidRDefault="00ED6455">
      <w:pPr>
        <w:keepLines/>
        <w:pBdr>
          <w:top w:val="nil"/>
          <w:left w:val="nil"/>
          <w:bottom w:val="nil"/>
          <w:right w:val="nil"/>
          <w:between w:val="nil"/>
        </w:pBdr>
        <w:rPr>
          <w:color w:val="000000"/>
        </w:rPr>
      </w:pPr>
    </w:p>
    <w:p w14:paraId="0000000C" w14:textId="77777777" w:rsidR="00ED6455" w:rsidRDefault="00000000">
      <w:pPr>
        <w:keepLines/>
        <w:numPr>
          <w:ilvl w:val="0"/>
          <w:numId w:val="1"/>
        </w:numPr>
        <w:pBdr>
          <w:top w:val="nil"/>
          <w:left w:val="nil"/>
          <w:bottom w:val="nil"/>
          <w:right w:val="nil"/>
          <w:between w:val="nil"/>
        </w:pBdr>
        <w:rPr>
          <w:b/>
        </w:rPr>
      </w:pPr>
      <w:r>
        <w:rPr>
          <w:b/>
          <w:color w:val="000000"/>
        </w:rPr>
        <w:t xml:space="preserve">SCOPE OF RETAINER SERVICES </w:t>
      </w:r>
    </w:p>
    <w:p w14:paraId="0000000D" w14:textId="77777777" w:rsidR="00ED6455" w:rsidRDefault="00000000">
      <w:pPr>
        <w:keepLines/>
        <w:numPr>
          <w:ilvl w:val="1"/>
          <w:numId w:val="1"/>
        </w:numPr>
        <w:pBdr>
          <w:top w:val="nil"/>
          <w:left w:val="nil"/>
          <w:bottom w:val="nil"/>
          <w:right w:val="nil"/>
          <w:between w:val="nil"/>
        </w:pBdr>
      </w:pPr>
      <w:r>
        <w:rPr>
          <w:b/>
        </w:rPr>
        <w:t>Standard Monthly Advisory Services:</w:t>
      </w:r>
      <w:r>
        <w:t xml:space="preserve"> The following services are included as the foundation of the retainer: </w:t>
      </w:r>
    </w:p>
    <w:p w14:paraId="0000000E" w14:textId="77777777" w:rsidR="00ED6455" w:rsidRDefault="00000000">
      <w:pPr>
        <w:keepLines/>
        <w:numPr>
          <w:ilvl w:val="2"/>
          <w:numId w:val="1"/>
        </w:numPr>
        <w:pBdr>
          <w:top w:val="nil"/>
          <w:left w:val="nil"/>
          <w:bottom w:val="nil"/>
          <w:right w:val="nil"/>
          <w:between w:val="nil"/>
        </w:pBdr>
        <w:spacing w:line="360" w:lineRule="auto"/>
      </w:pPr>
      <w:r>
        <w:t>Up to two (2) Strategy Sessions (up to 60 minutes each).</w:t>
      </w:r>
    </w:p>
    <w:p w14:paraId="0000000F" w14:textId="77777777" w:rsidR="00ED6455" w:rsidRDefault="00000000">
      <w:pPr>
        <w:keepLines/>
        <w:numPr>
          <w:ilvl w:val="2"/>
          <w:numId w:val="1"/>
        </w:numPr>
        <w:pBdr>
          <w:top w:val="nil"/>
          <w:left w:val="nil"/>
          <w:bottom w:val="nil"/>
          <w:right w:val="nil"/>
          <w:between w:val="nil"/>
        </w:pBdr>
        <w:spacing w:line="360" w:lineRule="auto"/>
      </w:pPr>
      <w:r>
        <w:t>Up to three (3) quick advisory calls.</w:t>
      </w:r>
    </w:p>
    <w:p w14:paraId="00000010" w14:textId="77777777" w:rsidR="00ED6455" w:rsidRDefault="00000000">
      <w:pPr>
        <w:keepLines/>
        <w:numPr>
          <w:ilvl w:val="2"/>
          <w:numId w:val="1"/>
        </w:numPr>
        <w:pBdr>
          <w:top w:val="nil"/>
          <w:left w:val="nil"/>
          <w:bottom w:val="nil"/>
          <w:right w:val="nil"/>
          <w:between w:val="nil"/>
        </w:pBdr>
        <w:spacing w:line="360" w:lineRule="auto"/>
      </w:pPr>
      <w:r>
        <w:t>Priority Access via a dedicated Stable Mischief Slack Channel.</w:t>
      </w:r>
    </w:p>
    <w:p w14:paraId="00000011" w14:textId="77777777" w:rsidR="00ED6455" w:rsidRDefault="00ED6455">
      <w:pPr>
        <w:keepLines/>
        <w:pBdr>
          <w:top w:val="nil"/>
          <w:left w:val="nil"/>
          <w:bottom w:val="nil"/>
          <w:right w:val="nil"/>
          <w:between w:val="nil"/>
        </w:pBdr>
        <w:ind w:left="1080"/>
        <w:rPr>
          <w:color w:val="000000"/>
        </w:rPr>
      </w:pPr>
    </w:p>
    <w:p w14:paraId="00000012" w14:textId="77777777" w:rsidR="00ED6455" w:rsidRDefault="00000000">
      <w:pPr>
        <w:keepLines/>
        <w:numPr>
          <w:ilvl w:val="1"/>
          <w:numId w:val="1"/>
        </w:numPr>
        <w:pBdr>
          <w:top w:val="nil"/>
          <w:left w:val="nil"/>
          <w:bottom w:val="nil"/>
          <w:right w:val="nil"/>
          <w:between w:val="nil"/>
        </w:pBdr>
        <w:rPr>
          <w:color w:val="000000"/>
        </w:rPr>
      </w:pPr>
      <w:r>
        <w:rPr>
          <w:b/>
          <w:color w:val="000000"/>
        </w:rPr>
        <w:t>Monthly Build Units:</w:t>
      </w:r>
      <w:r>
        <w:rPr>
          <w:color w:val="000000"/>
        </w:rPr>
        <w:t xml:space="preserve"> In addition to the advisory services, the retainer includes a monthly allotment of "Build Units" for executing tangible projects from the "Build Initiatives" menu below.</w:t>
      </w:r>
    </w:p>
    <w:p w14:paraId="00000013" w14:textId="77777777" w:rsidR="00ED6455" w:rsidRDefault="00000000">
      <w:pPr>
        <w:keepLines/>
        <w:numPr>
          <w:ilvl w:val="2"/>
          <w:numId w:val="1"/>
        </w:numPr>
        <w:pBdr>
          <w:top w:val="nil"/>
          <w:left w:val="nil"/>
          <w:bottom w:val="nil"/>
          <w:right w:val="nil"/>
          <w:between w:val="nil"/>
        </w:pBdr>
        <w:spacing w:line="360" w:lineRule="auto"/>
        <w:rPr>
          <w:color w:val="000000"/>
        </w:rPr>
      </w:pPr>
      <w:r>
        <w:rPr>
          <w:b/>
          <w:color w:val="000000"/>
        </w:rPr>
        <w:t>AI Launchpad Tier:</w:t>
      </w:r>
      <w:r>
        <w:rPr>
          <w:color w:val="000000"/>
        </w:rPr>
        <w:t xml:space="preserve"> Includes </w:t>
      </w:r>
      <w:r>
        <w:rPr>
          <w:b/>
          <w:color w:val="000000"/>
        </w:rPr>
        <w:t>50 Build Units</w:t>
      </w:r>
      <w:r>
        <w:rPr>
          <w:color w:val="000000"/>
        </w:rPr>
        <w:t xml:space="preserve"> per month.</w:t>
      </w:r>
    </w:p>
    <w:p w14:paraId="662E4EEB" w14:textId="6186B8A3" w:rsidR="006911E6" w:rsidRDefault="006911E6">
      <w:pPr>
        <w:keepLines/>
        <w:numPr>
          <w:ilvl w:val="2"/>
          <w:numId w:val="1"/>
        </w:numPr>
        <w:pBdr>
          <w:top w:val="nil"/>
          <w:left w:val="nil"/>
          <w:bottom w:val="nil"/>
          <w:right w:val="nil"/>
          <w:between w:val="nil"/>
        </w:pBdr>
        <w:spacing w:line="360" w:lineRule="auto"/>
        <w:rPr>
          <w:color w:val="000000"/>
        </w:rPr>
      </w:pPr>
      <w:r w:rsidRPr="006911E6">
        <w:rPr>
          <w:b/>
          <w:bCs/>
          <w:color w:val="000000"/>
        </w:rPr>
        <w:t>Additional Credit Purchase</w:t>
      </w:r>
      <w:r w:rsidRPr="006911E6">
        <w:rPr>
          <w:color w:val="000000"/>
        </w:rPr>
        <w:t xml:space="preserve">. Additional units purchased in </w:t>
      </w:r>
      <w:r>
        <w:rPr>
          <w:color w:val="000000"/>
        </w:rPr>
        <w:t>25</w:t>
      </w:r>
      <w:r w:rsidRPr="006911E6">
        <w:rPr>
          <w:color w:val="000000"/>
        </w:rPr>
        <w:t>-unit increments for $750</w:t>
      </w:r>
    </w:p>
    <w:p w14:paraId="00000014" w14:textId="77777777" w:rsidR="00ED6455" w:rsidRDefault="00ED6455">
      <w:pPr>
        <w:keepLines/>
        <w:pBdr>
          <w:top w:val="nil"/>
          <w:left w:val="nil"/>
          <w:bottom w:val="nil"/>
          <w:right w:val="nil"/>
          <w:between w:val="nil"/>
        </w:pBdr>
        <w:rPr>
          <w:color w:val="000000"/>
        </w:rPr>
      </w:pPr>
    </w:p>
    <w:p w14:paraId="00000015" w14:textId="77777777" w:rsidR="00ED6455" w:rsidRDefault="00000000">
      <w:pPr>
        <w:keepLines/>
        <w:numPr>
          <w:ilvl w:val="1"/>
          <w:numId w:val="1"/>
        </w:numPr>
        <w:pBdr>
          <w:top w:val="nil"/>
          <w:left w:val="nil"/>
          <w:bottom w:val="nil"/>
          <w:right w:val="nil"/>
          <w:between w:val="nil"/>
        </w:pBdr>
        <w:rPr>
          <w:color w:val="000000"/>
        </w:rPr>
      </w:pPr>
      <w:r>
        <w:rPr>
          <w:b/>
          <w:color w:val="000000"/>
        </w:rPr>
        <w:t>Build Initiatives Menu:</w:t>
      </w:r>
      <w:r>
        <w:rPr>
          <w:color w:val="000000"/>
        </w:rPr>
        <w:t xml:space="preserve"> Client may allocate its monthly Build Units toward the following initiatives. The unit costs listed are estimates and will vary based on the specific initiative; Agency will confirm the final unit cost with Client for approval before commencing work. The menu below represents common initiatives but is not exhaustive. Services not listed may be mutually agreed upon by both parties in writing, with the scope and Build Unit cost for such services to be documented in the corresponding Initiative Brief.</w:t>
      </w:r>
    </w:p>
    <w:p w14:paraId="00000016" w14:textId="77777777" w:rsidR="00ED6455" w:rsidRDefault="00000000">
      <w:pPr>
        <w:keepLines/>
        <w:numPr>
          <w:ilvl w:val="2"/>
          <w:numId w:val="1"/>
        </w:numPr>
        <w:pBdr>
          <w:top w:val="nil"/>
          <w:left w:val="nil"/>
          <w:bottom w:val="nil"/>
          <w:right w:val="nil"/>
          <w:between w:val="nil"/>
        </w:pBdr>
        <w:spacing w:line="360" w:lineRule="auto"/>
        <w:rPr>
          <w:color w:val="000000"/>
        </w:rPr>
      </w:pPr>
      <w:r>
        <w:rPr>
          <w:color w:val="000000"/>
        </w:rPr>
        <w:t>Maintenance for one (1) solution: 20 Units</w:t>
      </w:r>
    </w:p>
    <w:p w14:paraId="00000017" w14:textId="77777777" w:rsidR="00ED6455" w:rsidRDefault="00000000">
      <w:pPr>
        <w:keepLines/>
        <w:numPr>
          <w:ilvl w:val="2"/>
          <w:numId w:val="1"/>
        </w:numPr>
        <w:pBdr>
          <w:top w:val="nil"/>
          <w:left w:val="nil"/>
          <w:bottom w:val="nil"/>
          <w:right w:val="nil"/>
          <w:between w:val="nil"/>
        </w:pBdr>
        <w:spacing w:line="360" w:lineRule="auto"/>
        <w:rPr>
          <w:color w:val="000000"/>
        </w:rPr>
      </w:pPr>
      <w:r>
        <w:rPr>
          <w:color w:val="000000"/>
        </w:rPr>
        <w:t>Personalized AI Assistant (System Instructions): 25 Units</w:t>
      </w:r>
    </w:p>
    <w:p w14:paraId="00000018" w14:textId="77777777" w:rsidR="00ED6455" w:rsidRDefault="00000000">
      <w:pPr>
        <w:keepLines/>
        <w:numPr>
          <w:ilvl w:val="2"/>
          <w:numId w:val="1"/>
        </w:numPr>
        <w:pBdr>
          <w:top w:val="nil"/>
          <w:left w:val="nil"/>
          <w:bottom w:val="nil"/>
          <w:right w:val="nil"/>
          <w:between w:val="nil"/>
        </w:pBdr>
        <w:spacing w:line="360" w:lineRule="auto"/>
        <w:rPr>
          <w:color w:val="000000"/>
        </w:rPr>
      </w:pPr>
      <w:r>
        <w:rPr>
          <w:color w:val="000000"/>
        </w:rPr>
        <w:t>Workflow Integration: 50 Units</w:t>
      </w:r>
    </w:p>
    <w:p w14:paraId="00000019" w14:textId="77777777" w:rsidR="00ED6455" w:rsidRDefault="00000000">
      <w:pPr>
        <w:keepLines/>
        <w:numPr>
          <w:ilvl w:val="2"/>
          <w:numId w:val="1"/>
        </w:numPr>
        <w:pBdr>
          <w:top w:val="nil"/>
          <w:left w:val="nil"/>
          <w:bottom w:val="nil"/>
          <w:right w:val="nil"/>
          <w:between w:val="nil"/>
        </w:pBdr>
        <w:spacing w:line="360" w:lineRule="auto"/>
        <w:rPr>
          <w:color w:val="000000"/>
        </w:rPr>
      </w:pPr>
      <w:r>
        <w:rPr>
          <w:color w:val="000000"/>
        </w:rPr>
        <w:t>Training Session (½-day, up to 5 people): 55 Units</w:t>
      </w:r>
    </w:p>
    <w:p w14:paraId="0000001A" w14:textId="77777777" w:rsidR="00ED6455" w:rsidRDefault="00000000">
      <w:pPr>
        <w:keepLines/>
        <w:numPr>
          <w:ilvl w:val="2"/>
          <w:numId w:val="1"/>
        </w:numPr>
        <w:pBdr>
          <w:top w:val="nil"/>
          <w:left w:val="nil"/>
          <w:bottom w:val="nil"/>
          <w:right w:val="nil"/>
          <w:between w:val="nil"/>
        </w:pBdr>
        <w:spacing w:line="360" w:lineRule="auto"/>
        <w:rPr>
          <w:color w:val="000000"/>
        </w:rPr>
      </w:pPr>
      <w:r>
        <w:rPr>
          <w:color w:val="000000"/>
        </w:rPr>
        <w:t>Simple Automation Project: 60 Units</w:t>
      </w:r>
    </w:p>
    <w:p w14:paraId="0000001B" w14:textId="77777777" w:rsidR="00ED6455" w:rsidRDefault="00000000">
      <w:pPr>
        <w:keepLines/>
        <w:numPr>
          <w:ilvl w:val="2"/>
          <w:numId w:val="1"/>
        </w:numPr>
        <w:pBdr>
          <w:top w:val="nil"/>
          <w:left w:val="nil"/>
          <w:bottom w:val="nil"/>
          <w:right w:val="nil"/>
          <w:between w:val="nil"/>
        </w:pBdr>
        <w:spacing w:line="360" w:lineRule="auto"/>
        <w:rPr>
          <w:color w:val="000000"/>
        </w:rPr>
      </w:pPr>
      <w:r>
        <w:rPr>
          <w:color w:val="000000"/>
        </w:rPr>
        <w:t>Small Custom AI Solution: 80 Units</w:t>
      </w:r>
    </w:p>
    <w:p w14:paraId="0000001C" w14:textId="77777777" w:rsidR="00ED6455" w:rsidRDefault="00ED6455">
      <w:pPr>
        <w:keepLines/>
        <w:pBdr>
          <w:top w:val="nil"/>
          <w:left w:val="nil"/>
          <w:bottom w:val="nil"/>
          <w:right w:val="nil"/>
          <w:between w:val="nil"/>
        </w:pBdr>
        <w:rPr>
          <w:color w:val="000000"/>
        </w:rPr>
      </w:pPr>
    </w:p>
    <w:p w14:paraId="0000001D" w14:textId="77777777" w:rsidR="00ED6455" w:rsidRDefault="00000000">
      <w:pPr>
        <w:keepLines/>
        <w:numPr>
          <w:ilvl w:val="1"/>
          <w:numId w:val="1"/>
        </w:numPr>
        <w:pBdr>
          <w:top w:val="nil"/>
          <w:left w:val="nil"/>
          <w:bottom w:val="nil"/>
          <w:right w:val="nil"/>
          <w:between w:val="nil"/>
        </w:pBdr>
        <w:rPr>
          <w:color w:val="000000"/>
        </w:rPr>
      </w:pPr>
      <w:r>
        <w:rPr>
          <w:b/>
          <w:color w:val="000000"/>
        </w:rPr>
        <w:t xml:space="preserve">Key Deliverables. </w:t>
      </w:r>
      <w:r>
        <w:rPr>
          <w:color w:val="000000"/>
        </w:rPr>
        <w:t>The specific work product and deliverables for each Build Initiative selected by Client from the menu in Section 2.3 will be defined in a corresponding Initiative Brief. Prior to commencing work on an initiative, Agency shall provide the Initiative Brief to Client for review and written approval (email shall suffice). Each approved Initiative Brief will be incorporated herein by reference.</w:t>
      </w:r>
    </w:p>
    <w:p w14:paraId="0000001E" w14:textId="77777777" w:rsidR="00ED6455" w:rsidRDefault="00ED6455">
      <w:pPr>
        <w:keepLines/>
        <w:pBdr>
          <w:top w:val="nil"/>
          <w:left w:val="nil"/>
          <w:bottom w:val="nil"/>
          <w:right w:val="nil"/>
          <w:between w:val="nil"/>
        </w:pBdr>
        <w:ind w:left="720"/>
        <w:rPr>
          <w:color w:val="000000"/>
        </w:rPr>
      </w:pPr>
    </w:p>
    <w:p w14:paraId="0000001F" w14:textId="77777777" w:rsidR="00ED6455" w:rsidRDefault="00000000">
      <w:pPr>
        <w:keepLines/>
        <w:numPr>
          <w:ilvl w:val="1"/>
          <w:numId w:val="1"/>
        </w:numPr>
        <w:pBdr>
          <w:top w:val="nil"/>
          <w:left w:val="nil"/>
          <w:bottom w:val="nil"/>
          <w:right w:val="nil"/>
          <w:between w:val="nil"/>
        </w:pBdr>
        <w:rPr>
          <w:color w:val="000000"/>
        </w:rPr>
      </w:pPr>
      <w:r>
        <w:rPr>
          <w:b/>
          <w:color w:val="000000"/>
        </w:rPr>
        <w:t xml:space="preserve">Technical Implementation. </w:t>
      </w:r>
      <w:r>
        <w:rPr>
          <w:color w:val="000000"/>
        </w:rPr>
        <w:t>The technical specifications for any given Build Initiative, including but not limited to platform, architecture, workflow, data integration, and security measures, will be outlined in the applicable Initiative Brief if and as necessary.</w:t>
      </w:r>
    </w:p>
    <w:p w14:paraId="00000020" w14:textId="77777777" w:rsidR="00ED6455" w:rsidRDefault="00ED6455">
      <w:pPr>
        <w:keepLines/>
        <w:pBdr>
          <w:top w:val="nil"/>
          <w:left w:val="nil"/>
          <w:bottom w:val="nil"/>
          <w:right w:val="nil"/>
          <w:between w:val="nil"/>
        </w:pBdr>
        <w:rPr>
          <w:color w:val="000000"/>
          <w:highlight w:val="yellow"/>
        </w:rPr>
      </w:pPr>
    </w:p>
    <w:p w14:paraId="00000021" w14:textId="77777777" w:rsidR="00ED6455" w:rsidRDefault="00000000">
      <w:pPr>
        <w:keepLines/>
        <w:numPr>
          <w:ilvl w:val="1"/>
          <w:numId w:val="1"/>
        </w:numPr>
        <w:pBdr>
          <w:top w:val="nil"/>
          <w:left w:val="nil"/>
          <w:bottom w:val="nil"/>
          <w:right w:val="nil"/>
          <w:between w:val="nil"/>
        </w:pBdr>
        <w:rPr>
          <w:color w:val="000000"/>
        </w:rPr>
      </w:pPr>
      <w:r>
        <w:rPr>
          <w:b/>
          <w:color w:val="000000"/>
        </w:rPr>
        <w:t>Client Responsibilities for Build Initiatives</w:t>
      </w:r>
      <w:r>
        <w:t xml:space="preserve">. Client understands that its timely cooperation is essential for the successful completion of any Build Initiative. For each initiative undertaken, Client shall be responsible for: </w:t>
      </w:r>
    </w:p>
    <w:p w14:paraId="00000022" w14:textId="77777777" w:rsidR="00ED6455" w:rsidRDefault="00ED6455">
      <w:pPr>
        <w:keepLines/>
        <w:pBdr>
          <w:top w:val="nil"/>
          <w:left w:val="nil"/>
          <w:bottom w:val="nil"/>
          <w:right w:val="nil"/>
          <w:between w:val="nil"/>
        </w:pBdr>
        <w:ind w:left="720"/>
        <w:rPr>
          <w:color w:val="000000"/>
        </w:rPr>
      </w:pPr>
    </w:p>
    <w:p w14:paraId="00000023" w14:textId="77777777" w:rsidR="00ED6455" w:rsidRDefault="00000000">
      <w:pPr>
        <w:keepLines/>
        <w:numPr>
          <w:ilvl w:val="2"/>
          <w:numId w:val="2"/>
        </w:numPr>
        <w:pBdr>
          <w:top w:val="nil"/>
          <w:left w:val="nil"/>
          <w:bottom w:val="nil"/>
          <w:right w:val="nil"/>
          <w:between w:val="nil"/>
        </w:pBdr>
        <w:spacing w:after="200"/>
        <w:rPr>
          <w:color w:val="000000"/>
        </w:rPr>
      </w:pPr>
      <w:r>
        <w:t>Providing timely access to necessary information, personnel, and systems.</w:t>
      </w:r>
    </w:p>
    <w:p w14:paraId="00000024" w14:textId="77777777" w:rsidR="00ED6455" w:rsidRDefault="00000000">
      <w:pPr>
        <w:keepLines/>
        <w:numPr>
          <w:ilvl w:val="2"/>
          <w:numId w:val="2"/>
        </w:numPr>
        <w:pBdr>
          <w:top w:val="nil"/>
          <w:left w:val="nil"/>
          <w:bottom w:val="nil"/>
          <w:right w:val="nil"/>
          <w:between w:val="nil"/>
        </w:pBdr>
        <w:spacing w:after="200"/>
        <w:rPr>
          <w:color w:val="000000"/>
        </w:rPr>
      </w:pPr>
      <w:r>
        <w:t>Providing any Client-specific content, data, or materials required.</w:t>
      </w:r>
    </w:p>
    <w:p w14:paraId="00000025" w14:textId="77777777" w:rsidR="00ED6455" w:rsidRDefault="00000000">
      <w:pPr>
        <w:keepLines/>
        <w:numPr>
          <w:ilvl w:val="2"/>
          <w:numId w:val="2"/>
        </w:numPr>
        <w:pBdr>
          <w:top w:val="nil"/>
          <w:left w:val="nil"/>
          <w:bottom w:val="nil"/>
          <w:right w:val="nil"/>
          <w:between w:val="nil"/>
        </w:pBdr>
        <w:spacing w:after="200"/>
        <w:rPr>
          <w:color w:val="000000"/>
        </w:rPr>
      </w:pPr>
      <w:r>
        <w:t>Participating in testing, providing feedback, and approving deliverables within agreed timeframes.</w:t>
      </w:r>
    </w:p>
    <w:p w14:paraId="00000026" w14:textId="77777777" w:rsidR="00ED6455" w:rsidRDefault="00000000">
      <w:pPr>
        <w:keepLines/>
        <w:numPr>
          <w:ilvl w:val="2"/>
          <w:numId w:val="2"/>
        </w:numPr>
        <w:pBdr>
          <w:top w:val="nil"/>
          <w:left w:val="nil"/>
          <w:bottom w:val="nil"/>
          <w:right w:val="nil"/>
          <w:between w:val="nil"/>
        </w:pBdr>
        <w:spacing w:after="200"/>
        <w:rPr>
          <w:color w:val="000000"/>
        </w:rPr>
      </w:pPr>
      <w:r>
        <w:t xml:space="preserve">Implementing appropriate disclaimers to end users regarding AI-generated information, as applicable. </w:t>
      </w:r>
    </w:p>
    <w:p w14:paraId="00000027" w14:textId="77777777" w:rsidR="00ED6455" w:rsidRDefault="00000000">
      <w:pPr>
        <w:keepLines/>
        <w:pBdr>
          <w:top w:val="nil"/>
          <w:left w:val="nil"/>
          <w:bottom w:val="nil"/>
          <w:right w:val="nil"/>
          <w:between w:val="nil"/>
        </w:pBdr>
        <w:ind w:left="1440"/>
        <w:rPr>
          <w:color w:val="000000"/>
        </w:rPr>
      </w:pPr>
      <w:r>
        <w:t>Any additional, initiative-specific responsibilities will be noted in the corresponding Initiative Brief</w:t>
      </w:r>
    </w:p>
    <w:p w14:paraId="00000028" w14:textId="77777777" w:rsidR="00ED6455" w:rsidRDefault="00ED6455">
      <w:pPr>
        <w:keepLines/>
        <w:pBdr>
          <w:top w:val="nil"/>
          <w:left w:val="nil"/>
          <w:bottom w:val="nil"/>
          <w:right w:val="nil"/>
          <w:between w:val="nil"/>
        </w:pBdr>
        <w:rPr>
          <w:color w:val="000000"/>
          <w:highlight w:val="yellow"/>
        </w:rPr>
      </w:pPr>
    </w:p>
    <w:p w14:paraId="00000029" w14:textId="77777777" w:rsidR="00ED6455" w:rsidRDefault="00000000">
      <w:pPr>
        <w:keepLines/>
        <w:numPr>
          <w:ilvl w:val="1"/>
          <w:numId w:val="1"/>
        </w:numPr>
        <w:pBdr>
          <w:top w:val="nil"/>
          <w:left w:val="nil"/>
          <w:bottom w:val="nil"/>
          <w:right w:val="nil"/>
          <w:between w:val="nil"/>
        </w:pBdr>
        <w:rPr>
          <w:color w:val="000000"/>
        </w:rPr>
      </w:pPr>
      <w:r>
        <w:rPr>
          <w:b/>
          <w:color w:val="000000"/>
        </w:rPr>
        <w:t xml:space="preserve">Acceptance Criteria. </w:t>
      </w:r>
      <w:r>
        <w:rPr>
          <w:color w:val="000000"/>
        </w:rPr>
        <w:t>Each deliverable identified in an approved Initiative Brief shall be subject to the following acceptance process. Within five (5) business days of receipt of a deliverable, Client shall notify Agency in writing of any failure of such deliverable to conform to the specifications outlined in its corresponding Initiative Brief. In the absence of such timely notice from Client, the deliverable shall be deemed accepted. Agency will undertake to make any necessary and agreed-upon corrections in a commercially timely manner.</w:t>
      </w:r>
    </w:p>
    <w:p w14:paraId="0000002A" w14:textId="77777777" w:rsidR="00ED6455" w:rsidRDefault="00ED6455">
      <w:pPr>
        <w:keepLines/>
        <w:pBdr>
          <w:top w:val="nil"/>
          <w:left w:val="nil"/>
          <w:bottom w:val="nil"/>
          <w:right w:val="nil"/>
          <w:between w:val="nil"/>
        </w:pBdr>
        <w:ind w:left="720"/>
        <w:rPr>
          <w:b/>
          <w:color w:val="000000"/>
        </w:rPr>
      </w:pPr>
    </w:p>
    <w:p w14:paraId="0000002B" w14:textId="77777777" w:rsidR="00ED6455" w:rsidRDefault="00000000">
      <w:pPr>
        <w:keepLines/>
        <w:numPr>
          <w:ilvl w:val="0"/>
          <w:numId w:val="1"/>
        </w:numPr>
        <w:pBdr>
          <w:top w:val="nil"/>
          <w:left w:val="nil"/>
          <w:bottom w:val="nil"/>
          <w:right w:val="nil"/>
          <w:between w:val="nil"/>
        </w:pBdr>
        <w:rPr>
          <w:color w:val="000000"/>
        </w:rPr>
      </w:pPr>
      <w:r>
        <w:rPr>
          <w:b/>
          <w:color w:val="000000"/>
        </w:rPr>
        <w:t>ROLL-OVER OF BUILD UNITS</w:t>
      </w:r>
    </w:p>
    <w:p w14:paraId="0000002C" w14:textId="77777777" w:rsidR="00ED6455" w:rsidRDefault="00000000">
      <w:pPr>
        <w:keepLines/>
        <w:numPr>
          <w:ilvl w:val="1"/>
          <w:numId w:val="1"/>
        </w:numPr>
        <w:pBdr>
          <w:top w:val="nil"/>
          <w:left w:val="nil"/>
          <w:bottom w:val="nil"/>
          <w:right w:val="nil"/>
          <w:between w:val="nil"/>
        </w:pBdr>
        <w:spacing w:after="200"/>
        <w:rPr>
          <w:color w:val="000000"/>
        </w:rPr>
      </w:pPr>
      <w:r>
        <w:rPr>
          <w:b/>
          <w:color w:val="000000"/>
        </w:rPr>
        <w:t>Included Monthly Units:</w:t>
      </w:r>
      <w:r>
        <w:rPr>
          <w:color w:val="000000"/>
        </w:rPr>
        <w:t xml:space="preserve"> Up to 10% of unused monthly Build Units may be rolled over for one (1) subsequent month, after which they expire.</w:t>
      </w:r>
    </w:p>
    <w:p w14:paraId="0000002D" w14:textId="77777777" w:rsidR="00ED6455" w:rsidRDefault="00000000">
      <w:pPr>
        <w:keepLines/>
        <w:numPr>
          <w:ilvl w:val="1"/>
          <w:numId w:val="1"/>
        </w:numPr>
        <w:pBdr>
          <w:top w:val="nil"/>
          <w:left w:val="nil"/>
          <w:bottom w:val="nil"/>
          <w:right w:val="nil"/>
          <w:between w:val="nil"/>
        </w:pBdr>
        <w:spacing w:after="200"/>
        <w:rPr>
          <w:color w:val="000000"/>
        </w:rPr>
      </w:pPr>
      <w:r>
        <w:rPr>
          <w:b/>
          <w:color w:val="000000"/>
        </w:rPr>
        <w:t>Additional Purchased Units:</w:t>
      </w:r>
      <w:r>
        <w:rPr>
          <w:color w:val="000000"/>
        </w:rPr>
        <w:t xml:space="preserve"> 100% of unused, additionally purchased Build Units may be rolled over for one (1) subsequent month, after which they expire.</w:t>
      </w:r>
    </w:p>
    <w:p w14:paraId="0000002E" w14:textId="77777777" w:rsidR="00ED6455" w:rsidRDefault="00ED6455">
      <w:pPr>
        <w:keepLines/>
        <w:pBdr>
          <w:top w:val="nil"/>
          <w:left w:val="nil"/>
          <w:bottom w:val="nil"/>
          <w:right w:val="nil"/>
          <w:between w:val="nil"/>
        </w:pBdr>
        <w:rPr>
          <w:color w:val="000000"/>
        </w:rPr>
      </w:pPr>
    </w:p>
    <w:p w14:paraId="0000002F" w14:textId="77777777" w:rsidR="00ED6455" w:rsidRDefault="00000000">
      <w:pPr>
        <w:keepLines/>
        <w:numPr>
          <w:ilvl w:val="0"/>
          <w:numId w:val="1"/>
        </w:numPr>
        <w:pBdr>
          <w:top w:val="nil"/>
          <w:left w:val="nil"/>
          <w:bottom w:val="nil"/>
          <w:right w:val="nil"/>
          <w:between w:val="nil"/>
        </w:pBdr>
        <w:rPr>
          <w:color w:val="000000"/>
        </w:rPr>
      </w:pPr>
      <w:r>
        <w:rPr>
          <w:b/>
          <w:color w:val="000000"/>
        </w:rPr>
        <w:t>Termination:</w:t>
      </w:r>
      <w:r>
        <w:rPr>
          <w:color w:val="000000"/>
        </w:rPr>
        <w:t xml:space="preserve"> This Retainer Order may be terminated as follows:</w:t>
      </w:r>
    </w:p>
    <w:p w14:paraId="00000030" w14:textId="77777777" w:rsidR="00ED6455" w:rsidRDefault="00000000">
      <w:pPr>
        <w:keepLines/>
        <w:numPr>
          <w:ilvl w:val="1"/>
          <w:numId w:val="1"/>
        </w:numPr>
        <w:pBdr>
          <w:top w:val="nil"/>
          <w:left w:val="nil"/>
          <w:bottom w:val="nil"/>
          <w:right w:val="nil"/>
          <w:between w:val="nil"/>
        </w:pBdr>
        <w:rPr>
          <w:color w:val="000000"/>
        </w:rPr>
      </w:pPr>
      <w:r>
        <w:rPr>
          <w:b/>
          <w:color w:val="000000"/>
        </w:rPr>
        <w:t>During the Initial Term:</w:t>
      </w:r>
      <w:r>
        <w:rPr>
          <w:color w:val="000000"/>
        </w:rPr>
        <w:t xml:space="preserve"> After the first three (3) months of the initial six (6) month term have been completed, either party may terminate this Retainer Order for convenience by providing thirty (30) days' prior written notice to the other party.</w:t>
      </w:r>
    </w:p>
    <w:p w14:paraId="00000031" w14:textId="77777777" w:rsidR="00ED6455" w:rsidRDefault="00000000">
      <w:pPr>
        <w:keepLines/>
        <w:numPr>
          <w:ilvl w:val="1"/>
          <w:numId w:val="1"/>
        </w:numPr>
        <w:pBdr>
          <w:top w:val="nil"/>
          <w:left w:val="nil"/>
          <w:bottom w:val="nil"/>
          <w:right w:val="nil"/>
          <w:between w:val="nil"/>
        </w:pBdr>
        <w:rPr>
          <w:color w:val="000000"/>
        </w:rPr>
      </w:pPr>
      <w:r>
        <w:rPr>
          <w:b/>
          <w:color w:val="000000"/>
        </w:rPr>
        <w:lastRenderedPageBreak/>
        <w:t>During any Renewal Term:</w:t>
      </w:r>
      <w:r>
        <w:rPr>
          <w:color w:val="000000"/>
        </w:rPr>
        <w:t xml:space="preserve"> During any subsequent renewal term, either party may terminate this Retainer Order for convenience at any time by providing thirty (30) days' prior written notice to the other party.</w:t>
      </w:r>
    </w:p>
    <w:p w14:paraId="00000032" w14:textId="77777777" w:rsidR="00ED6455" w:rsidRDefault="00ED6455">
      <w:pPr>
        <w:keepLines/>
        <w:pBdr>
          <w:top w:val="nil"/>
          <w:left w:val="nil"/>
          <w:bottom w:val="nil"/>
          <w:right w:val="nil"/>
          <w:between w:val="nil"/>
        </w:pBdr>
        <w:rPr>
          <w:color w:val="000000"/>
        </w:rPr>
      </w:pPr>
    </w:p>
    <w:p w14:paraId="00000033" w14:textId="77777777" w:rsidR="00ED6455" w:rsidRDefault="00000000">
      <w:pPr>
        <w:keepLines/>
        <w:numPr>
          <w:ilvl w:val="0"/>
          <w:numId w:val="1"/>
        </w:numPr>
        <w:pBdr>
          <w:top w:val="nil"/>
          <w:left w:val="nil"/>
          <w:bottom w:val="nil"/>
          <w:right w:val="nil"/>
          <w:between w:val="nil"/>
        </w:pBdr>
        <w:rPr>
          <w:color w:val="000000"/>
        </w:rPr>
      </w:pPr>
      <w:r>
        <w:rPr>
          <w:b/>
          <w:color w:val="000000"/>
        </w:rPr>
        <w:t>Out-of-Scope Costs:</w:t>
      </w:r>
      <w:r>
        <w:rPr>
          <w:color w:val="000000"/>
        </w:rPr>
        <w:t xml:space="preserve"> The monthly retainer fee does not include third-party software license costs or API/model usage fees related to the operation of any developed solutions. Such costs are to be managed according to section 7.3 of this document.</w:t>
      </w:r>
    </w:p>
    <w:p w14:paraId="00000034" w14:textId="77777777" w:rsidR="00ED6455" w:rsidRDefault="00ED6455">
      <w:pPr>
        <w:keepLines/>
        <w:pBdr>
          <w:top w:val="nil"/>
          <w:left w:val="nil"/>
          <w:bottom w:val="nil"/>
          <w:right w:val="nil"/>
          <w:between w:val="nil"/>
        </w:pBdr>
        <w:ind w:left="720"/>
        <w:rPr>
          <w:color w:val="000000"/>
        </w:rPr>
      </w:pPr>
    </w:p>
    <w:p w14:paraId="00000035" w14:textId="77777777" w:rsidR="00ED6455" w:rsidRDefault="00000000">
      <w:pPr>
        <w:keepLines/>
        <w:numPr>
          <w:ilvl w:val="0"/>
          <w:numId w:val="1"/>
        </w:numPr>
        <w:pBdr>
          <w:top w:val="nil"/>
          <w:left w:val="nil"/>
          <w:bottom w:val="nil"/>
          <w:right w:val="nil"/>
          <w:between w:val="nil"/>
        </w:pBdr>
        <w:rPr>
          <w:color w:val="000000"/>
        </w:rPr>
      </w:pPr>
      <w:r>
        <w:rPr>
          <w:b/>
          <w:color w:val="000000"/>
        </w:rPr>
        <w:t>Project Engagements:</w:t>
      </w:r>
      <w:r>
        <w:rPr>
          <w:color w:val="000000"/>
        </w:rPr>
        <w:t xml:space="preserve"> Large-scale, discrete projects that fall outside the scope of the Build Initiatives Menu require a separate Project Order and cannot be paid for using monthly Retainer Build Units.</w:t>
      </w:r>
    </w:p>
    <w:p w14:paraId="00000036" w14:textId="77777777" w:rsidR="00ED6455" w:rsidRDefault="00ED6455">
      <w:pPr>
        <w:keepLines/>
        <w:pBdr>
          <w:top w:val="nil"/>
          <w:left w:val="nil"/>
          <w:bottom w:val="nil"/>
          <w:right w:val="nil"/>
          <w:between w:val="nil"/>
        </w:pBdr>
        <w:ind w:left="720"/>
        <w:rPr>
          <w:color w:val="000000"/>
        </w:rPr>
      </w:pPr>
    </w:p>
    <w:p w14:paraId="00000037" w14:textId="77777777" w:rsidR="00ED6455" w:rsidRDefault="00000000">
      <w:pPr>
        <w:keepLines/>
        <w:numPr>
          <w:ilvl w:val="0"/>
          <w:numId w:val="1"/>
        </w:numPr>
        <w:pBdr>
          <w:top w:val="nil"/>
          <w:left w:val="nil"/>
          <w:bottom w:val="nil"/>
          <w:right w:val="nil"/>
          <w:between w:val="nil"/>
        </w:pBdr>
        <w:spacing w:after="200"/>
        <w:rPr>
          <w:color w:val="000000"/>
        </w:rPr>
      </w:pPr>
      <w:r>
        <w:rPr>
          <w:b/>
          <w:color w:val="000000"/>
        </w:rPr>
        <w:t>PAYMENTS</w:t>
      </w:r>
    </w:p>
    <w:p w14:paraId="00000038" w14:textId="77777777" w:rsidR="00ED6455" w:rsidRDefault="00000000">
      <w:pPr>
        <w:keepLines/>
        <w:numPr>
          <w:ilvl w:val="1"/>
          <w:numId w:val="1"/>
        </w:numPr>
        <w:pBdr>
          <w:top w:val="nil"/>
          <w:left w:val="nil"/>
          <w:bottom w:val="nil"/>
          <w:right w:val="nil"/>
          <w:between w:val="nil"/>
        </w:pBdr>
        <w:spacing w:after="200"/>
        <w:rPr>
          <w:color w:val="000000"/>
        </w:rPr>
      </w:pPr>
      <w:r>
        <w:rPr>
          <w:b/>
          <w:color w:val="000000"/>
        </w:rPr>
        <w:t>Fees</w:t>
      </w:r>
      <w:r>
        <w:rPr>
          <w:color w:val="000000"/>
        </w:rPr>
        <w:t xml:space="preserve">. </w:t>
      </w:r>
      <w:r>
        <w:t>In consideration for the Services provided under this Retainer Order, Client shall pay Agency a recurring monthly fee as specified below. The payment schedule is as follows:</w:t>
      </w:r>
    </w:p>
    <w:p w14:paraId="00000039" w14:textId="77777777" w:rsidR="00ED6455" w:rsidRDefault="00000000">
      <w:pPr>
        <w:keepLines/>
        <w:numPr>
          <w:ilvl w:val="2"/>
          <w:numId w:val="1"/>
        </w:numPr>
        <w:pBdr>
          <w:top w:val="nil"/>
          <w:left w:val="nil"/>
          <w:bottom w:val="nil"/>
          <w:right w:val="nil"/>
          <w:between w:val="nil"/>
        </w:pBdr>
        <w:spacing w:after="200"/>
        <w:rPr>
          <w:color w:val="000000"/>
        </w:rPr>
      </w:pPr>
      <w:r>
        <w:rPr>
          <w:b/>
        </w:rPr>
        <w:t>AI Launchpad:</w:t>
      </w:r>
      <w:r>
        <w:rPr>
          <w:color w:val="000000"/>
        </w:rPr>
        <w:t xml:space="preserve"> </w:t>
      </w:r>
      <w:proofErr w:type="gramStart"/>
      <w:r>
        <w:t>Three-Thousand</w:t>
      </w:r>
      <w:proofErr w:type="gramEnd"/>
      <w:r>
        <w:t xml:space="preserve"> </w:t>
      </w:r>
      <w:r>
        <w:rPr>
          <w:color w:val="000000"/>
        </w:rPr>
        <w:t>[$3,000] USD each month, due in advance (on the 1st of the month for which the fees are covering</w:t>
      </w:r>
      <w:r>
        <w:t>)</w:t>
      </w:r>
      <w:r>
        <w:rPr>
          <w:color w:val="000000"/>
        </w:rPr>
        <w:t xml:space="preserve">. </w:t>
      </w:r>
    </w:p>
    <w:p w14:paraId="0000003A" w14:textId="77777777" w:rsidR="00ED6455" w:rsidRDefault="00000000">
      <w:pPr>
        <w:keepLines/>
        <w:numPr>
          <w:ilvl w:val="1"/>
          <w:numId w:val="1"/>
        </w:numPr>
        <w:pBdr>
          <w:top w:val="nil"/>
          <w:left w:val="nil"/>
          <w:bottom w:val="nil"/>
          <w:right w:val="nil"/>
          <w:between w:val="nil"/>
        </w:pBdr>
        <w:spacing w:after="200"/>
        <w:rPr>
          <w:color w:val="000000"/>
        </w:rPr>
      </w:pPr>
      <w:r>
        <w:rPr>
          <w:b/>
          <w:color w:val="000000"/>
        </w:rPr>
        <w:t>Expenses</w:t>
      </w:r>
      <w:r>
        <w:rPr>
          <w:color w:val="000000"/>
        </w:rPr>
        <w:t>. Client shall reimburse Agency for reasonable expenses incurred in connection with the Services as specified in this Project Order. Agency shall obtain Client's written approval before incurring any individual expense.</w:t>
      </w:r>
    </w:p>
    <w:p w14:paraId="0000003B" w14:textId="77777777" w:rsidR="00ED6455" w:rsidRDefault="00000000">
      <w:pPr>
        <w:keepLines/>
        <w:numPr>
          <w:ilvl w:val="1"/>
          <w:numId w:val="1"/>
        </w:numPr>
        <w:pBdr>
          <w:top w:val="nil"/>
          <w:left w:val="nil"/>
          <w:bottom w:val="nil"/>
          <w:right w:val="nil"/>
          <w:between w:val="nil"/>
        </w:pBdr>
        <w:spacing w:after="200"/>
        <w:rPr>
          <w:color w:val="000000"/>
        </w:rPr>
      </w:pPr>
      <w:r>
        <w:rPr>
          <w:b/>
          <w:color w:val="000000"/>
        </w:rPr>
        <w:t>Costs for AI Services and Tools</w:t>
      </w:r>
      <w:r>
        <w:rPr>
          <w:color w:val="000000"/>
        </w:rPr>
        <w:t xml:space="preserve">. </w:t>
      </w:r>
      <w:r>
        <w:t>The fixed fee includes usage of AI services and tools required during development &amp; testing. Upon deployment of the active initiative Solution (e.g., initiation of any Hyper-care Phase or go-live), Client will be responsible for all ongoing model usage and licensing costs. Client acknowledges that any such estimated costs provided by Agency at any time, are based on projected usage patterns and current pricing at the time of the Proposal, and actual costs may vary based on actual usage, vendor price changes, and other factors outside Agency's control</w:t>
      </w:r>
      <w:r>
        <w:rPr>
          <w:color w:val="000000"/>
        </w:rPr>
        <w:t>.</w:t>
      </w:r>
    </w:p>
    <w:p w14:paraId="0000003C" w14:textId="77777777" w:rsidR="00ED6455" w:rsidRDefault="00ED6455">
      <w:pPr>
        <w:keepLines/>
        <w:pBdr>
          <w:top w:val="nil"/>
          <w:left w:val="nil"/>
          <w:bottom w:val="nil"/>
          <w:right w:val="nil"/>
          <w:between w:val="nil"/>
        </w:pBdr>
        <w:ind w:left="720"/>
        <w:rPr>
          <w:color w:val="000000"/>
        </w:rPr>
      </w:pPr>
    </w:p>
    <w:p w14:paraId="0000003D" w14:textId="77777777" w:rsidR="00ED6455" w:rsidRDefault="00000000">
      <w:pPr>
        <w:keepLines/>
        <w:numPr>
          <w:ilvl w:val="0"/>
          <w:numId w:val="1"/>
        </w:numPr>
        <w:pBdr>
          <w:top w:val="nil"/>
          <w:left w:val="nil"/>
          <w:bottom w:val="nil"/>
          <w:right w:val="nil"/>
          <w:between w:val="nil"/>
        </w:pBdr>
        <w:rPr>
          <w:color w:val="000000"/>
        </w:rPr>
      </w:pPr>
      <w:r>
        <w:rPr>
          <w:b/>
          <w:color w:val="000000"/>
        </w:rPr>
        <w:t>CHANGES TO PROJECT SCOPE</w:t>
      </w:r>
      <w:r>
        <w:rPr>
          <w:color w:val="000000"/>
        </w:rPr>
        <w:t>. Any changes to the scope of services outlined in this Project Order shall be handled according to the Change Request process defined in Section 3 (Changes to Project Scope) of the Agreement. No changes shall be implemented until both parties have agreed in writing to the changes and any associated adjustments to fees, schedule, or deliverables.</w:t>
      </w:r>
    </w:p>
    <w:p w14:paraId="0000003E" w14:textId="77777777" w:rsidR="00ED6455" w:rsidRDefault="00ED6455">
      <w:pPr>
        <w:keepLines/>
        <w:pBdr>
          <w:top w:val="nil"/>
          <w:left w:val="nil"/>
          <w:bottom w:val="nil"/>
          <w:right w:val="nil"/>
          <w:between w:val="nil"/>
        </w:pBdr>
        <w:rPr>
          <w:color w:val="000000"/>
        </w:rPr>
      </w:pPr>
    </w:p>
    <w:p w14:paraId="0000003F" w14:textId="77777777" w:rsidR="00ED6455" w:rsidRDefault="00000000">
      <w:pPr>
        <w:keepLines/>
        <w:numPr>
          <w:ilvl w:val="0"/>
          <w:numId w:val="1"/>
        </w:numPr>
        <w:pBdr>
          <w:top w:val="nil"/>
          <w:left w:val="nil"/>
          <w:bottom w:val="nil"/>
          <w:right w:val="nil"/>
          <w:between w:val="nil"/>
        </w:pBdr>
        <w:rPr>
          <w:color w:val="000000"/>
        </w:rPr>
      </w:pPr>
      <w:r>
        <w:rPr>
          <w:b/>
          <w:color w:val="000000"/>
        </w:rPr>
        <w:t>CLIENT MANAGER AND DIRECT REPORT</w:t>
      </w:r>
      <w:r>
        <w:rPr>
          <w:color w:val="000000"/>
        </w:rPr>
        <w:t xml:space="preserve">. </w:t>
      </w:r>
      <w:r>
        <w:t>Agency shall report to and receive direction from [Client Contact Name] at Client, or their designated assignee. Email: [Client Contact Email] Phone: [Client Contact Phone (Optional)].</w:t>
      </w:r>
    </w:p>
    <w:p w14:paraId="00000040" w14:textId="77777777" w:rsidR="00ED6455" w:rsidRDefault="00ED6455">
      <w:pPr>
        <w:keepLines/>
        <w:pBdr>
          <w:top w:val="nil"/>
          <w:left w:val="nil"/>
          <w:bottom w:val="nil"/>
          <w:right w:val="nil"/>
          <w:between w:val="nil"/>
        </w:pBdr>
        <w:ind w:left="720"/>
        <w:rPr>
          <w:color w:val="000000"/>
        </w:rPr>
      </w:pPr>
    </w:p>
    <w:p w14:paraId="00000041" w14:textId="77777777" w:rsidR="00ED6455" w:rsidRDefault="00000000">
      <w:pPr>
        <w:keepLines/>
        <w:numPr>
          <w:ilvl w:val="0"/>
          <w:numId w:val="1"/>
        </w:numPr>
        <w:pBdr>
          <w:top w:val="nil"/>
          <w:left w:val="nil"/>
          <w:bottom w:val="nil"/>
          <w:right w:val="nil"/>
          <w:between w:val="nil"/>
        </w:pBdr>
        <w:rPr>
          <w:color w:val="000000"/>
        </w:rPr>
      </w:pPr>
      <w:r>
        <w:rPr>
          <w:b/>
          <w:color w:val="000000"/>
        </w:rPr>
        <w:t>CLIENT RESOURCES AND AVAILABILITY</w:t>
      </w:r>
      <w:r>
        <w:rPr>
          <w:color w:val="000000"/>
        </w:rPr>
        <w:t xml:space="preserve">. </w:t>
      </w:r>
      <w:r>
        <w:t>Client acknowledges that the timely availability of appropriate Client personnel and resources is essential for the successful completion of this project and the associated active initiatives. Client agrees to provide such resources, as reasonably requested by Agency, throughout all project phases. Key dependencies on Client resources are outlined in the relevant section (e.g., "Key Dependencies") of the attached corresponding Initiative Brief.</w:t>
      </w:r>
    </w:p>
    <w:p w14:paraId="00000042" w14:textId="77777777" w:rsidR="00ED6455" w:rsidRDefault="00ED6455">
      <w:pPr>
        <w:keepLines/>
        <w:pBdr>
          <w:top w:val="nil"/>
          <w:left w:val="nil"/>
          <w:bottom w:val="nil"/>
          <w:right w:val="nil"/>
          <w:between w:val="nil"/>
        </w:pBdr>
        <w:ind w:left="720"/>
        <w:rPr>
          <w:color w:val="000000"/>
        </w:rPr>
      </w:pPr>
    </w:p>
    <w:p w14:paraId="00000043" w14:textId="77777777" w:rsidR="00ED6455" w:rsidRDefault="00000000">
      <w:pPr>
        <w:keepLines/>
        <w:numPr>
          <w:ilvl w:val="0"/>
          <w:numId w:val="1"/>
        </w:numPr>
        <w:pBdr>
          <w:top w:val="nil"/>
          <w:left w:val="nil"/>
          <w:bottom w:val="nil"/>
          <w:right w:val="nil"/>
          <w:between w:val="nil"/>
        </w:pBdr>
        <w:spacing w:after="200"/>
        <w:rPr>
          <w:color w:val="000000"/>
        </w:rPr>
      </w:pPr>
      <w:r>
        <w:rPr>
          <w:b/>
          <w:color w:val="000000"/>
        </w:rPr>
        <w:t>AI LIMITATIONS AND DISCLAIMERS</w:t>
      </w:r>
    </w:p>
    <w:p w14:paraId="00000044" w14:textId="77777777" w:rsidR="00ED6455" w:rsidRDefault="00000000">
      <w:pPr>
        <w:keepLines/>
        <w:numPr>
          <w:ilvl w:val="1"/>
          <w:numId w:val="1"/>
        </w:numPr>
        <w:pBdr>
          <w:top w:val="nil"/>
          <w:left w:val="nil"/>
          <w:bottom w:val="nil"/>
          <w:right w:val="nil"/>
          <w:between w:val="nil"/>
        </w:pBdr>
        <w:spacing w:after="200"/>
        <w:rPr>
          <w:color w:val="000000"/>
        </w:rPr>
      </w:pPr>
      <w:r>
        <w:rPr>
          <w:color w:val="000000"/>
        </w:rPr>
        <w:t>C</w:t>
      </w:r>
      <w:r>
        <w:t>lient acknowledges that any provided Solution may incorporate artificial intelligence and large language models that are inherently probabilistic in nature.</w:t>
      </w:r>
    </w:p>
    <w:p w14:paraId="00000045" w14:textId="77777777" w:rsidR="00ED6455" w:rsidRDefault="00000000">
      <w:pPr>
        <w:keepLines/>
        <w:numPr>
          <w:ilvl w:val="1"/>
          <w:numId w:val="1"/>
        </w:numPr>
        <w:pBdr>
          <w:top w:val="nil"/>
          <w:left w:val="nil"/>
          <w:bottom w:val="nil"/>
          <w:right w:val="nil"/>
          <w:between w:val="nil"/>
        </w:pBdr>
        <w:spacing w:after="200"/>
        <w:rPr>
          <w:color w:val="000000"/>
        </w:rPr>
      </w:pPr>
      <w:r>
        <w:t>Client agrees to implement and maintain appropriate disclaimers visible to end users regarding the potential limitations of AI-generated information, including but not limited to disclaimers that: (</w:t>
      </w:r>
      <w:proofErr w:type="spellStart"/>
      <w:r>
        <w:t>i</w:t>
      </w:r>
      <w:proofErr w:type="spellEnd"/>
      <w:r>
        <w:t>) information provided by the Solution may not always be accurate or complete; (ii) users should verify any critical information through additional sources; and (iii) any recommendations or outputs from the Solution should be independently evaluated by qualified individuals before implementation or reliance, particularly in critical decision-making contexts</w:t>
      </w:r>
      <w:r>
        <w:rPr>
          <w:color w:val="000000"/>
        </w:rPr>
        <w:t>.</w:t>
      </w:r>
    </w:p>
    <w:p w14:paraId="00000046" w14:textId="77777777" w:rsidR="00ED6455" w:rsidRDefault="00000000">
      <w:pPr>
        <w:keepLines/>
        <w:numPr>
          <w:ilvl w:val="1"/>
          <w:numId w:val="1"/>
        </w:numPr>
        <w:pBdr>
          <w:top w:val="nil"/>
          <w:left w:val="nil"/>
          <w:bottom w:val="nil"/>
          <w:right w:val="nil"/>
          <w:between w:val="nil"/>
        </w:pBdr>
        <w:spacing w:after="200"/>
        <w:rPr>
          <w:color w:val="000000"/>
        </w:rPr>
      </w:pPr>
      <w:r>
        <w:rPr>
          <w:color w:val="000000"/>
        </w:rPr>
        <w:t>Agency will provide suggested disclaimer language that Client may adapt and implement in the user interface</w:t>
      </w:r>
    </w:p>
    <w:p w14:paraId="00000047" w14:textId="77777777" w:rsidR="00ED6455" w:rsidRDefault="00ED6455">
      <w:pPr>
        <w:keepLines/>
        <w:pBdr>
          <w:top w:val="nil"/>
          <w:left w:val="nil"/>
          <w:bottom w:val="nil"/>
          <w:right w:val="nil"/>
          <w:between w:val="nil"/>
        </w:pBdr>
        <w:rPr>
          <w:color w:val="000000"/>
        </w:rPr>
      </w:pPr>
    </w:p>
    <w:p w14:paraId="00000048" w14:textId="77777777" w:rsidR="00ED6455" w:rsidRDefault="00000000">
      <w:pPr>
        <w:keepLines/>
        <w:numPr>
          <w:ilvl w:val="0"/>
          <w:numId w:val="1"/>
        </w:numPr>
        <w:pBdr>
          <w:top w:val="nil"/>
          <w:left w:val="nil"/>
          <w:bottom w:val="nil"/>
          <w:right w:val="nil"/>
          <w:between w:val="nil"/>
        </w:pBdr>
      </w:pPr>
      <w:r>
        <w:rPr>
          <w:b/>
          <w:color w:val="000000"/>
        </w:rPr>
        <w:t>AUTHORIZATION</w:t>
      </w:r>
      <w:r>
        <w:rPr>
          <w:color w:val="000000"/>
        </w:rPr>
        <w:t xml:space="preserve">. This Project Order No. [#] is governed by the terms and conditions set forth in the above-identified Agreement through the signatures below, including but not limited to sections on Confidentiality, Intellectual Property, and Limitation of Liability. In the event of a conflict between this Retainer Order and the Agreement, the terms of this Retainer Order shall control for the specific subject matter herein. By their signatures below, each party agrees to be bound by these terms and conditions. </w:t>
      </w:r>
    </w:p>
    <w:p w14:paraId="00000049" w14:textId="77777777" w:rsidR="00ED6455" w:rsidRDefault="00ED6455">
      <w:pPr>
        <w:keepLines/>
        <w:pBdr>
          <w:top w:val="nil"/>
          <w:left w:val="nil"/>
          <w:bottom w:val="nil"/>
          <w:right w:val="nil"/>
          <w:between w:val="nil"/>
        </w:pBdr>
      </w:pPr>
    </w:p>
    <w:p w14:paraId="0000004A" w14:textId="77777777" w:rsidR="00ED6455" w:rsidRDefault="00000000">
      <w:pPr>
        <w:keepLines/>
        <w:pBdr>
          <w:top w:val="nil"/>
          <w:left w:val="nil"/>
          <w:bottom w:val="nil"/>
          <w:right w:val="nil"/>
          <w:between w:val="nil"/>
        </w:pBdr>
        <w:sectPr w:rsidR="00ED6455">
          <w:footerReference w:type="even" r:id="rId8"/>
          <w:footerReference w:type="default" r:id="rId9"/>
          <w:pgSz w:w="12240" w:h="15840"/>
          <w:pgMar w:top="1080" w:right="922" w:bottom="1238" w:left="720" w:header="0" w:footer="720" w:gutter="0"/>
          <w:pgNumType w:start="1"/>
          <w:cols w:space="720"/>
        </w:sectPr>
      </w:pPr>
      <w:r>
        <w:rPr>
          <w:b/>
        </w:rPr>
        <w:t>IN WITNESS WHEREOF,</w:t>
      </w:r>
      <w:r>
        <w:t xml:space="preserve"> the parties have executed this Retainer Services Project Order as of the date last signed below.</w:t>
      </w:r>
    </w:p>
    <w:p w14:paraId="0000004B" w14:textId="77777777" w:rsidR="00ED6455" w:rsidRDefault="00000000">
      <w:pPr>
        <w:keepLines/>
        <w:ind w:right="180"/>
        <w:rPr>
          <w:color w:val="000000"/>
        </w:rPr>
      </w:pPr>
      <w:r>
        <w:rPr>
          <w:color w:val="000000"/>
        </w:rPr>
        <w:t xml:space="preserve">AGENCY: </w:t>
      </w:r>
      <w:r>
        <w:rPr>
          <w:color w:val="000000"/>
        </w:rPr>
        <w:tab/>
      </w:r>
    </w:p>
    <w:p w14:paraId="0000004C" w14:textId="77777777" w:rsidR="00ED6455" w:rsidRDefault="00000000">
      <w:pPr>
        <w:keepLines/>
        <w:ind w:right="180"/>
        <w:rPr>
          <w:color w:val="000000"/>
        </w:rPr>
      </w:pPr>
      <w:r>
        <w:rPr>
          <w:color w:val="000000"/>
        </w:rPr>
        <w:t>Stable Mischief (AIEOU, LLC)</w:t>
      </w:r>
    </w:p>
    <w:p w14:paraId="0000004D" w14:textId="77777777" w:rsidR="00ED6455" w:rsidRDefault="00000000">
      <w:pPr>
        <w:keepLines/>
        <w:ind w:right="180"/>
        <w:rPr>
          <w:color w:val="000000"/>
        </w:rPr>
      </w:pPr>
      <w:r>
        <w:rPr>
          <w:color w:val="000000"/>
        </w:rPr>
        <w:t>1000 Vinewood Dr</w:t>
      </w:r>
    </w:p>
    <w:p w14:paraId="0000004E" w14:textId="77777777" w:rsidR="00ED6455" w:rsidRDefault="00000000">
      <w:pPr>
        <w:keepLines/>
        <w:ind w:right="180"/>
        <w:rPr>
          <w:color w:val="000000"/>
        </w:rPr>
      </w:pPr>
      <w:r>
        <w:rPr>
          <w:color w:val="000000"/>
        </w:rPr>
        <w:t>Hendersonville, TN 37075</w:t>
      </w:r>
    </w:p>
    <w:p w14:paraId="0000004F" w14:textId="77777777" w:rsidR="00ED6455" w:rsidRDefault="00000000">
      <w:pPr>
        <w:keepLines/>
        <w:ind w:right="180"/>
        <w:rPr>
          <w:color w:val="000000"/>
        </w:rPr>
      </w:pPr>
      <w:r>
        <w:rPr>
          <w:color w:val="000000"/>
        </w:rPr>
        <w:tab/>
      </w:r>
    </w:p>
    <w:p w14:paraId="00000050" w14:textId="77777777" w:rsidR="00ED6455" w:rsidRDefault="00ED6455">
      <w:pPr>
        <w:keepLines/>
        <w:ind w:right="180"/>
        <w:rPr>
          <w:color w:val="000000"/>
        </w:rPr>
      </w:pPr>
    </w:p>
    <w:p w14:paraId="00000051" w14:textId="77777777" w:rsidR="00ED6455" w:rsidRDefault="00000000">
      <w:pPr>
        <w:keepLines/>
        <w:ind w:right="180"/>
        <w:rPr>
          <w:color w:val="000000"/>
        </w:rPr>
      </w:pPr>
      <w:r>
        <w:rPr>
          <w:color w:val="000000"/>
        </w:rPr>
        <w:t xml:space="preserve">Name: </w:t>
      </w:r>
      <w:r>
        <w:rPr>
          <w:color w:val="000000"/>
        </w:rPr>
        <w:tab/>
        <w:t>___________________________</w:t>
      </w:r>
    </w:p>
    <w:p w14:paraId="00000052" w14:textId="77777777" w:rsidR="00ED6455" w:rsidRDefault="00ED6455">
      <w:pPr>
        <w:keepLines/>
        <w:ind w:right="180"/>
        <w:rPr>
          <w:color w:val="000000"/>
        </w:rPr>
      </w:pPr>
    </w:p>
    <w:p w14:paraId="00000053" w14:textId="77777777" w:rsidR="00ED6455" w:rsidRDefault="00000000">
      <w:pPr>
        <w:keepLines/>
        <w:ind w:right="180"/>
        <w:rPr>
          <w:color w:val="000000"/>
        </w:rPr>
      </w:pPr>
      <w:proofErr w:type="gramStart"/>
      <w:r>
        <w:rPr>
          <w:color w:val="000000"/>
        </w:rPr>
        <w:t>Signed:_</w:t>
      </w:r>
      <w:proofErr w:type="gramEnd"/>
      <w:r>
        <w:rPr>
          <w:color w:val="000000"/>
        </w:rPr>
        <w:t xml:space="preserve">__________________________ </w:t>
      </w:r>
    </w:p>
    <w:p w14:paraId="00000054" w14:textId="77777777" w:rsidR="00ED6455" w:rsidRDefault="00ED6455">
      <w:pPr>
        <w:keepLines/>
        <w:ind w:right="180"/>
        <w:rPr>
          <w:color w:val="000000"/>
        </w:rPr>
      </w:pPr>
    </w:p>
    <w:p w14:paraId="00000055" w14:textId="77777777" w:rsidR="00ED6455" w:rsidRDefault="00000000">
      <w:pPr>
        <w:keepLines/>
        <w:ind w:right="180"/>
        <w:rPr>
          <w:color w:val="000000"/>
        </w:rPr>
      </w:pPr>
      <w:r>
        <w:rPr>
          <w:color w:val="000000"/>
        </w:rPr>
        <w:t>Title: _____________________________</w:t>
      </w:r>
    </w:p>
    <w:p w14:paraId="00000056" w14:textId="77777777" w:rsidR="00ED6455" w:rsidRDefault="00ED6455">
      <w:pPr>
        <w:keepLines/>
        <w:ind w:right="180"/>
        <w:rPr>
          <w:color w:val="000000"/>
        </w:rPr>
      </w:pPr>
    </w:p>
    <w:p w14:paraId="00000057" w14:textId="77777777" w:rsidR="00ED6455" w:rsidRDefault="00000000">
      <w:pPr>
        <w:keepLines/>
        <w:ind w:right="180"/>
        <w:rPr>
          <w:color w:val="000000"/>
        </w:rPr>
      </w:pPr>
      <w:r>
        <w:rPr>
          <w:color w:val="000000"/>
        </w:rPr>
        <w:t xml:space="preserve">Date: </w:t>
      </w:r>
      <w:r>
        <w:rPr>
          <w:color w:val="000000"/>
        </w:rPr>
        <w:tab/>
        <w:t>___________________________</w:t>
      </w:r>
    </w:p>
    <w:p w14:paraId="00000058" w14:textId="77777777" w:rsidR="00ED6455" w:rsidRDefault="00000000">
      <w:pPr>
        <w:keepLines/>
        <w:ind w:right="180"/>
        <w:rPr>
          <w:color w:val="000000"/>
        </w:rPr>
      </w:pPr>
      <w:r>
        <w:rPr>
          <w:color w:val="000000"/>
        </w:rPr>
        <w:t>CLIENT:</w:t>
      </w:r>
    </w:p>
    <w:p w14:paraId="00000059" w14:textId="77777777" w:rsidR="00ED6455" w:rsidRDefault="00000000">
      <w:pPr>
        <w:keepLines/>
        <w:ind w:right="180"/>
        <w:rPr>
          <w:color w:val="000000"/>
        </w:rPr>
      </w:pPr>
      <w:r>
        <w:rPr>
          <w:color w:val="000000"/>
        </w:rPr>
        <w:t>[CLIENT LEGAL NAME]</w:t>
      </w:r>
    </w:p>
    <w:p w14:paraId="0000005A" w14:textId="77777777" w:rsidR="00ED6455" w:rsidRDefault="00000000">
      <w:pPr>
        <w:keepLines/>
        <w:ind w:right="180"/>
        <w:rPr>
          <w:color w:val="000000"/>
        </w:rPr>
      </w:pPr>
      <w:r>
        <w:rPr>
          <w:color w:val="000000"/>
        </w:rPr>
        <w:t>[Client Full Address 1]</w:t>
      </w:r>
    </w:p>
    <w:p w14:paraId="0000005B" w14:textId="77777777" w:rsidR="00ED6455" w:rsidRDefault="00000000">
      <w:pPr>
        <w:keepLines/>
        <w:ind w:right="180"/>
        <w:rPr>
          <w:color w:val="000000"/>
        </w:rPr>
      </w:pPr>
      <w:r>
        <w:rPr>
          <w:color w:val="000000"/>
        </w:rPr>
        <w:t>[Client Full Address 2]</w:t>
      </w:r>
    </w:p>
    <w:p w14:paraId="0000005C" w14:textId="77777777" w:rsidR="00ED6455" w:rsidRDefault="00000000">
      <w:pPr>
        <w:keepLines/>
        <w:ind w:right="180"/>
        <w:rPr>
          <w:color w:val="000000"/>
        </w:rPr>
      </w:pPr>
      <w:r>
        <w:rPr>
          <w:color w:val="000000"/>
        </w:rPr>
        <w:tab/>
      </w:r>
    </w:p>
    <w:p w14:paraId="0000005D" w14:textId="77777777" w:rsidR="00ED6455" w:rsidRDefault="00ED6455">
      <w:pPr>
        <w:keepLines/>
        <w:ind w:right="180"/>
        <w:rPr>
          <w:color w:val="000000"/>
        </w:rPr>
      </w:pPr>
    </w:p>
    <w:p w14:paraId="0000005E" w14:textId="77777777" w:rsidR="00ED6455" w:rsidRDefault="00000000">
      <w:pPr>
        <w:keepLines/>
        <w:ind w:right="180"/>
        <w:rPr>
          <w:color w:val="000000"/>
        </w:rPr>
      </w:pPr>
      <w:proofErr w:type="gramStart"/>
      <w:r>
        <w:rPr>
          <w:color w:val="000000"/>
        </w:rPr>
        <w:t>Name:_</w:t>
      </w:r>
      <w:proofErr w:type="gramEnd"/>
      <w:r>
        <w:rPr>
          <w:color w:val="000000"/>
        </w:rPr>
        <w:t xml:space="preserve">__________________________ </w:t>
      </w:r>
    </w:p>
    <w:p w14:paraId="0000005F" w14:textId="77777777" w:rsidR="00ED6455" w:rsidRDefault="00ED6455">
      <w:pPr>
        <w:keepLines/>
        <w:ind w:right="180"/>
        <w:rPr>
          <w:color w:val="000000"/>
        </w:rPr>
      </w:pPr>
    </w:p>
    <w:p w14:paraId="00000060" w14:textId="77777777" w:rsidR="00ED6455" w:rsidRDefault="00000000">
      <w:pPr>
        <w:keepLines/>
        <w:ind w:right="180"/>
        <w:rPr>
          <w:color w:val="000000"/>
        </w:rPr>
      </w:pPr>
      <w:r>
        <w:rPr>
          <w:color w:val="000000"/>
        </w:rPr>
        <w:t>Signed: __________________________</w:t>
      </w:r>
    </w:p>
    <w:p w14:paraId="00000061" w14:textId="77777777" w:rsidR="00ED6455" w:rsidRDefault="00ED6455">
      <w:pPr>
        <w:keepLines/>
        <w:ind w:right="180"/>
        <w:rPr>
          <w:color w:val="000000"/>
        </w:rPr>
      </w:pPr>
    </w:p>
    <w:p w14:paraId="00000062" w14:textId="77777777" w:rsidR="00ED6455" w:rsidRDefault="00000000">
      <w:pPr>
        <w:keepLines/>
        <w:ind w:right="180"/>
        <w:rPr>
          <w:color w:val="000000"/>
        </w:rPr>
      </w:pPr>
      <w:proofErr w:type="gramStart"/>
      <w:r>
        <w:rPr>
          <w:color w:val="000000"/>
        </w:rPr>
        <w:t>Title:_</w:t>
      </w:r>
      <w:proofErr w:type="gramEnd"/>
      <w:r>
        <w:rPr>
          <w:color w:val="000000"/>
        </w:rPr>
        <w:t>____________________________</w:t>
      </w:r>
    </w:p>
    <w:p w14:paraId="00000063" w14:textId="77777777" w:rsidR="00ED6455" w:rsidRDefault="00ED6455">
      <w:pPr>
        <w:keepLines/>
        <w:ind w:right="180"/>
        <w:rPr>
          <w:color w:val="000000"/>
        </w:rPr>
      </w:pPr>
    </w:p>
    <w:p w14:paraId="00000064" w14:textId="77777777" w:rsidR="00ED6455" w:rsidRDefault="00000000">
      <w:pPr>
        <w:keepLines/>
        <w:ind w:right="180"/>
        <w:rPr>
          <w:color w:val="000000"/>
        </w:rPr>
        <w:sectPr w:rsidR="00ED6455">
          <w:type w:val="continuous"/>
          <w:pgSz w:w="12240" w:h="15840"/>
          <w:pgMar w:top="1440" w:right="1440" w:bottom="1440" w:left="1440" w:header="0" w:footer="720" w:gutter="0"/>
          <w:cols w:num="2" w:space="720" w:equalWidth="0">
            <w:col w:w="4320" w:space="720"/>
            <w:col w:w="4320" w:space="0"/>
          </w:cols>
        </w:sectPr>
      </w:pPr>
      <w:r>
        <w:rPr>
          <w:color w:val="000000"/>
        </w:rPr>
        <w:t xml:space="preserve">Date: </w:t>
      </w:r>
      <w:r>
        <w:rPr>
          <w:color w:val="000000"/>
        </w:rPr>
        <w:tab/>
        <w:t>___________________________</w:t>
      </w:r>
    </w:p>
    <w:p w14:paraId="00000065" w14:textId="77777777" w:rsidR="00ED6455" w:rsidRDefault="00000000">
      <w:pPr>
        <w:keepLines/>
        <w:rPr>
          <w:color w:val="000000"/>
        </w:rPr>
      </w:pPr>
      <w:r>
        <w:br w:type="page"/>
      </w:r>
    </w:p>
    <w:p w14:paraId="00000066" w14:textId="77777777" w:rsidR="00ED6455" w:rsidRDefault="00000000">
      <w:pPr>
        <w:keepLines/>
        <w:pBdr>
          <w:top w:val="nil"/>
          <w:left w:val="nil"/>
          <w:bottom w:val="nil"/>
          <w:right w:val="nil"/>
          <w:between w:val="nil"/>
        </w:pBdr>
        <w:jc w:val="center"/>
        <w:rPr>
          <w:b/>
          <w:color w:val="000000"/>
        </w:rPr>
      </w:pPr>
      <w:r>
        <w:rPr>
          <w:b/>
          <w:color w:val="000000"/>
        </w:rPr>
        <w:lastRenderedPageBreak/>
        <w:t>INITIATIVE BRIEF</w:t>
      </w:r>
    </w:p>
    <w:p w14:paraId="00000067" w14:textId="77777777" w:rsidR="00ED6455" w:rsidRDefault="00000000">
      <w:pPr>
        <w:keepLines/>
        <w:pBdr>
          <w:top w:val="nil"/>
          <w:left w:val="nil"/>
          <w:bottom w:val="nil"/>
          <w:right w:val="nil"/>
          <w:between w:val="nil"/>
        </w:pBdr>
        <w:ind w:left="2880"/>
        <w:rPr>
          <w:color w:val="000000"/>
        </w:rPr>
      </w:pPr>
      <w:r>
        <w:rPr>
          <w:b/>
          <w:color w:val="000000"/>
        </w:rPr>
        <w:t>Client:</w:t>
      </w:r>
      <w:r>
        <w:rPr>
          <w:color w:val="000000"/>
        </w:rPr>
        <w:t xml:space="preserve"> [CLIENT LEGAL NAME]</w:t>
      </w:r>
    </w:p>
    <w:p w14:paraId="00000068" w14:textId="77777777" w:rsidR="00ED6455" w:rsidRDefault="00000000">
      <w:pPr>
        <w:keepLines/>
        <w:pBdr>
          <w:top w:val="nil"/>
          <w:left w:val="nil"/>
          <w:bottom w:val="nil"/>
          <w:right w:val="nil"/>
          <w:between w:val="nil"/>
        </w:pBdr>
        <w:ind w:left="2880"/>
        <w:rPr>
          <w:color w:val="000000"/>
        </w:rPr>
      </w:pPr>
      <w:r>
        <w:rPr>
          <w:b/>
          <w:color w:val="000000"/>
        </w:rPr>
        <w:t>Date:</w:t>
      </w:r>
      <w:r>
        <w:rPr>
          <w:color w:val="000000"/>
        </w:rPr>
        <w:t xml:space="preserve"> [Date]</w:t>
      </w:r>
    </w:p>
    <w:p w14:paraId="00000069" w14:textId="77777777" w:rsidR="00ED6455" w:rsidRDefault="00000000">
      <w:pPr>
        <w:keepLines/>
        <w:pBdr>
          <w:top w:val="nil"/>
          <w:left w:val="nil"/>
          <w:bottom w:val="nil"/>
          <w:right w:val="nil"/>
          <w:between w:val="nil"/>
        </w:pBdr>
        <w:ind w:left="2880"/>
        <w:rPr>
          <w:color w:val="000000"/>
        </w:rPr>
      </w:pPr>
      <w:r>
        <w:rPr>
          <w:b/>
          <w:color w:val="000000"/>
        </w:rPr>
        <w:t>Retainer Order No.:</w:t>
      </w:r>
      <w:r>
        <w:rPr>
          <w:color w:val="000000"/>
        </w:rPr>
        <w:t xml:space="preserve"> [Retainer Order #]</w:t>
      </w:r>
    </w:p>
    <w:p w14:paraId="0000006A" w14:textId="77777777" w:rsidR="00ED6455" w:rsidRDefault="00000000">
      <w:pPr>
        <w:keepLines/>
        <w:pBdr>
          <w:top w:val="nil"/>
          <w:left w:val="nil"/>
          <w:bottom w:val="nil"/>
          <w:right w:val="nil"/>
          <w:between w:val="nil"/>
        </w:pBdr>
        <w:ind w:left="2880"/>
        <w:rPr>
          <w:b/>
          <w:color w:val="000000"/>
        </w:rPr>
      </w:pPr>
      <w:r>
        <w:rPr>
          <w:b/>
          <w:color w:val="000000"/>
        </w:rPr>
        <w:t>Initiative Brief No.:</w:t>
      </w:r>
      <w:r>
        <w:rPr>
          <w:color w:val="000000"/>
        </w:rPr>
        <w:t xml:space="preserve"> [Sequential #, e.g., 001]</w:t>
      </w:r>
    </w:p>
    <w:p w14:paraId="0000006B" w14:textId="77777777" w:rsidR="00ED6455" w:rsidRDefault="00ED6455">
      <w:pPr>
        <w:keepLines/>
        <w:pBdr>
          <w:top w:val="nil"/>
          <w:left w:val="nil"/>
          <w:bottom w:val="nil"/>
          <w:right w:val="nil"/>
          <w:between w:val="nil"/>
        </w:pBdr>
        <w:rPr>
          <w:color w:val="000000"/>
        </w:rPr>
      </w:pPr>
    </w:p>
    <w:p w14:paraId="0000006C" w14:textId="77777777" w:rsidR="00ED6455" w:rsidRDefault="00000000">
      <w:pPr>
        <w:keepLines/>
        <w:pBdr>
          <w:top w:val="nil"/>
          <w:left w:val="nil"/>
          <w:bottom w:val="nil"/>
          <w:right w:val="nil"/>
          <w:between w:val="nil"/>
        </w:pBdr>
        <w:rPr>
          <w:color w:val="000000"/>
        </w:rPr>
      </w:pPr>
      <w:r>
        <w:rPr>
          <w:color w:val="000000"/>
        </w:rPr>
        <w:t>This Initiative Brief is issued pursuant to the Retainer Services Order No. [Retainer Order #] ("Retainer Order") and is governed by the terms of the Retainer Order and the Master Services Agreement between Agency and Client.</w:t>
      </w:r>
    </w:p>
    <w:p w14:paraId="0000006D" w14:textId="77777777" w:rsidR="00ED6455" w:rsidRDefault="002F2D2A">
      <w:pPr>
        <w:keepLines/>
        <w:pBdr>
          <w:top w:val="nil"/>
          <w:left w:val="nil"/>
          <w:bottom w:val="nil"/>
          <w:right w:val="nil"/>
          <w:between w:val="nil"/>
        </w:pBdr>
        <w:rPr>
          <w:color w:val="000000"/>
        </w:rPr>
      </w:pPr>
      <w:r>
        <w:rPr>
          <w:noProof/>
        </w:rPr>
        <w:pict w14:anchorId="522CBE65">
          <v:rect id="_x0000_i1025" alt="" style="width:468pt;height:.05pt;mso-width-percent:0;mso-height-percent:0;mso-width-percent:0;mso-height-percent:0" o:hralign="center" o:hrstd="t" o:hr="t" fillcolor="#a0a0a0" stroked="f"/>
        </w:pict>
      </w:r>
    </w:p>
    <w:p w14:paraId="0000006E" w14:textId="77777777" w:rsidR="00ED6455" w:rsidRDefault="00000000">
      <w:pPr>
        <w:keepLines/>
        <w:numPr>
          <w:ilvl w:val="0"/>
          <w:numId w:val="3"/>
        </w:numPr>
        <w:pBdr>
          <w:top w:val="nil"/>
          <w:left w:val="nil"/>
          <w:bottom w:val="nil"/>
          <w:right w:val="nil"/>
          <w:between w:val="nil"/>
        </w:pBdr>
        <w:rPr>
          <w:color w:val="000000"/>
        </w:rPr>
      </w:pPr>
      <w:r>
        <w:rPr>
          <w:b/>
          <w:color w:val="000000"/>
        </w:rPr>
        <w:t>Initiative Details</w:t>
      </w:r>
    </w:p>
    <w:p w14:paraId="0000006F" w14:textId="77777777" w:rsidR="00ED6455" w:rsidRDefault="00000000">
      <w:pPr>
        <w:keepLines/>
        <w:numPr>
          <w:ilvl w:val="1"/>
          <w:numId w:val="3"/>
        </w:numPr>
        <w:pBdr>
          <w:top w:val="nil"/>
          <w:left w:val="nil"/>
          <w:bottom w:val="nil"/>
          <w:right w:val="nil"/>
          <w:between w:val="nil"/>
        </w:pBdr>
        <w:rPr>
          <w:color w:val="000000"/>
        </w:rPr>
      </w:pPr>
      <w:r>
        <w:rPr>
          <w:b/>
          <w:color w:val="000000"/>
        </w:rPr>
        <w:t>Initiative Name:</w:t>
      </w:r>
      <w:r>
        <w:rPr>
          <w:color w:val="000000"/>
        </w:rPr>
        <w:t xml:space="preserve"> [Name from Build Initiatives Menu or Custom Name]</w:t>
      </w:r>
    </w:p>
    <w:p w14:paraId="00000070" w14:textId="77777777" w:rsidR="00ED6455" w:rsidRDefault="00000000">
      <w:pPr>
        <w:keepLines/>
        <w:numPr>
          <w:ilvl w:val="1"/>
          <w:numId w:val="3"/>
        </w:numPr>
        <w:pBdr>
          <w:top w:val="nil"/>
          <w:left w:val="nil"/>
          <w:bottom w:val="nil"/>
          <w:right w:val="nil"/>
          <w:between w:val="nil"/>
        </w:pBdr>
        <w:rPr>
          <w:color w:val="000000"/>
        </w:rPr>
      </w:pPr>
      <w:r>
        <w:rPr>
          <w:b/>
          <w:color w:val="000000"/>
        </w:rPr>
        <w:t>Brief Description:</w:t>
      </w:r>
      <w:r>
        <w:rPr>
          <w:color w:val="000000"/>
        </w:rPr>
        <w:t xml:space="preserve"> [1-2 sentence summary of the project's goal.]</w:t>
      </w:r>
    </w:p>
    <w:p w14:paraId="00000071" w14:textId="77777777" w:rsidR="00ED6455" w:rsidRDefault="00ED6455">
      <w:pPr>
        <w:keepLines/>
        <w:pBdr>
          <w:top w:val="nil"/>
          <w:left w:val="nil"/>
          <w:bottom w:val="nil"/>
          <w:right w:val="nil"/>
          <w:between w:val="nil"/>
        </w:pBdr>
        <w:rPr>
          <w:color w:val="000000"/>
        </w:rPr>
      </w:pPr>
    </w:p>
    <w:p w14:paraId="00000072" w14:textId="77777777" w:rsidR="00ED6455" w:rsidRDefault="00000000">
      <w:pPr>
        <w:keepLines/>
        <w:numPr>
          <w:ilvl w:val="0"/>
          <w:numId w:val="3"/>
        </w:numPr>
        <w:pBdr>
          <w:top w:val="nil"/>
          <w:left w:val="nil"/>
          <w:bottom w:val="nil"/>
          <w:right w:val="nil"/>
          <w:between w:val="nil"/>
        </w:pBdr>
        <w:rPr>
          <w:color w:val="000000"/>
        </w:rPr>
      </w:pPr>
      <w:r>
        <w:rPr>
          <w:b/>
          <w:color w:val="000000"/>
        </w:rPr>
        <w:t>Scope &amp; Deliverables</w:t>
      </w:r>
    </w:p>
    <w:p w14:paraId="00000073" w14:textId="77777777" w:rsidR="00ED6455" w:rsidRDefault="00000000">
      <w:pPr>
        <w:keepLines/>
        <w:numPr>
          <w:ilvl w:val="1"/>
          <w:numId w:val="3"/>
        </w:numPr>
        <w:pBdr>
          <w:top w:val="nil"/>
          <w:left w:val="nil"/>
          <w:bottom w:val="nil"/>
          <w:right w:val="nil"/>
          <w:between w:val="nil"/>
        </w:pBdr>
        <w:rPr>
          <w:color w:val="000000"/>
        </w:rPr>
      </w:pPr>
      <w:r>
        <w:rPr>
          <w:b/>
          <w:color w:val="000000"/>
        </w:rPr>
        <w:t>Key Deliverables:</w:t>
      </w:r>
    </w:p>
    <w:p w14:paraId="00000074" w14:textId="77777777" w:rsidR="00ED6455" w:rsidRDefault="00000000">
      <w:pPr>
        <w:keepLines/>
        <w:numPr>
          <w:ilvl w:val="2"/>
          <w:numId w:val="3"/>
        </w:numPr>
        <w:pBdr>
          <w:top w:val="nil"/>
          <w:left w:val="nil"/>
          <w:bottom w:val="nil"/>
          <w:right w:val="nil"/>
          <w:between w:val="nil"/>
        </w:pBdr>
        <w:rPr>
          <w:color w:val="000000"/>
        </w:rPr>
      </w:pPr>
      <w:r>
        <w:rPr>
          <w:color w:val="000000"/>
        </w:rPr>
        <w:t xml:space="preserve">[Specific deliverable #1, e.g., A document detailing the proposed </w:t>
      </w:r>
    </w:p>
    <w:p w14:paraId="00000075" w14:textId="77777777" w:rsidR="00ED6455" w:rsidRDefault="00000000">
      <w:pPr>
        <w:keepLines/>
        <w:numPr>
          <w:ilvl w:val="1"/>
          <w:numId w:val="3"/>
        </w:numPr>
        <w:pBdr>
          <w:top w:val="nil"/>
          <w:left w:val="nil"/>
          <w:bottom w:val="nil"/>
          <w:right w:val="nil"/>
          <w:between w:val="nil"/>
        </w:pBdr>
        <w:rPr>
          <w:color w:val="000000"/>
        </w:rPr>
      </w:pPr>
      <w:proofErr w:type="gramStart"/>
      <w:r>
        <w:rPr>
          <w:b/>
          <w:color w:val="000000"/>
        </w:rPr>
        <w:t>Specifically</w:t>
      </w:r>
      <w:proofErr w:type="gramEnd"/>
      <w:r>
        <w:rPr>
          <w:b/>
          <w:color w:val="000000"/>
        </w:rPr>
        <w:t xml:space="preserve"> Out of Scope (if applicable):</w:t>
      </w:r>
    </w:p>
    <w:p w14:paraId="00000076" w14:textId="77777777" w:rsidR="00ED6455" w:rsidRDefault="00000000">
      <w:pPr>
        <w:keepLines/>
        <w:numPr>
          <w:ilvl w:val="2"/>
          <w:numId w:val="3"/>
        </w:numPr>
        <w:pBdr>
          <w:top w:val="nil"/>
          <w:left w:val="nil"/>
          <w:bottom w:val="nil"/>
          <w:right w:val="nil"/>
          <w:between w:val="nil"/>
        </w:pBdr>
        <w:rPr>
          <w:color w:val="000000"/>
        </w:rPr>
      </w:pPr>
      <w:r>
        <w:rPr>
          <w:color w:val="000000"/>
        </w:rPr>
        <w:t>[e.g., Ongoing maintenance, which is a separate menu item.]</w:t>
      </w:r>
    </w:p>
    <w:p w14:paraId="00000077" w14:textId="77777777" w:rsidR="00ED6455" w:rsidRDefault="00ED6455">
      <w:pPr>
        <w:keepLines/>
        <w:pBdr>
          <w:top w:val="nil"/>
          <w:left w:val="nil"/>
          <w:bottom w:val="nil"/>
          <w:right w:val="nil"/>
          <w:between w:val="nil"/>
        </w:pBdr>
        <w:rPr>
          <w:color w:val="000000"/>
        </w:rPr>
      </w:pPr>
    </w:p>
    <w:p w14:paraId="00000078" w14:textId="77777777" w:rsidR="00ED6455" w:rsidRDefault="00000000">
      <w:pPr>
        <w:keepLines/>
        <w:numPr>
          <w:ilvl w:val="0"/>
          <w:numId w:val="3"/>
        </w:numPr>
        <w:pBdr>
          <w:top w:val="nil"/>
          <w:left w:val="nil"/>
          <w:bottom w:val="nil"/>
          <w:right w:val="nil"/>
          <w:between w:val="nil"/>
        </w:pBdr>
        <w:rPr>
          <w:color w:val="000000"/>
        </w:rPr>
      </w:pPr>
      <w:r>
        <w:rPr>
          <w:b/>
          <w:color w:val="000000"/>
        </w:rPr>
        <w:t>Cost &amp; Timeline</w:t>
      </w:r>
    </w:p>
    <w:p w14:paraId="00000079" w14:textId="77777777" w:rsidR="00ED6455" w:rsidRDefault="00000000">
      <w:pPr>
        <w:keepLines/>
        <w:numPr>
          <w:ilvl w:val="1"/>
          <w:numId w:val="3"/>
        </w:numPr>
        <w:pBdr>
          <w:top w:val="nil"/>
          <w:left w:val="nil"/>
          <w:bottom w:val="nil"/>
          <w:right w:val="nil"/>
          <w:between w:val="nil"/>
        </w:pBdr>
        <w:rPr>
          <w:color w:val="000000"/>
        </w:rPr>
      </w:pPr>
      <w:r>
        <w:rPr>
          <w:b/>
          <w:color w:val="000000"/>
        </w:rPr>
        <w:t>Confirmed Build Unit Cost:</w:t>
      </w:r>
      <w:r>
        <w:rPr>
          <w:color w:val="000000"/>
        </w:rPr>
        <w:t xml:space="preserve"> [Agreed upon number] Units.</w:t>
      </w:r>
    </w:p>
    <w:p w14:paraId="0000007A" w14:textId="77777777" w:rsidR="00ED6455" w:rsidRDefault="00000000">
      <w:pPr>
        <w:keepLines/>
        <w:numPr>
          <w:ilvl w:val="2"/>
          <w:numId w:val="3"/>
        </w:numPr>
        <w:pBdr>
          <w:top w:val="nil"/>
          <w:left w:val="nil"/>
          <w:bottom w:val="nil"/>
          <w:right w:val="nil"/>
          <w:between w:val="nil"/>
        </w:pBdr>
        <w:rPr>
          <w:color w:val="000000"/>
        </w:rPr>
      </w:pPr>
      <w:r>
        <w:rPr>
          <w:i/>
          <w:color w:val="000000"/>
        </w:rPr>
        <w:t>This confirms the final unit cost for this specific initiative, which will be deducted from the Client's monthly allotment of Build Units.</w:t>
      </w:r>
      <w:r>
        <w:rPr>
          <w:color w:val="000000"/>
        </w:rPr>
        <w:t xml:space="preserve"> </w:t>
      </w:r>
    </w:p>
    <w:p w14:paraId="0000007B" w14:textId="77777777" w:rsidR="00ED6455" w:rsidRDefault="00000000">
      <w:pPr>
        <w:keepLines/>
        <w:numPr>
          <w:ilvl w:val="1"/>
          <w:numId w:val="3"/>
        </w:numPr>
        <w:pBdr>
          <w:top w:val="nil"/>
          <w:left w:val="nil"/>
          <w:bottom w:val="nil"/>
          <w:right w:val="nil"/>
          <w:between w:val="nil"/>
        </w:pBdr>
        <w:rPr>
          <w:color w:val="000000"/>
        </w:rPr>
      </w:pPr>
      <w:r>
        <w:rPr>
          <w:b/>
          <w:color w:val="000000"/>
        </w:rPr>
        <w:t>Estimated Delivery:</w:t>
      </w:r>
      <w:r>
        <w:rPr>
          <w:color w:val="000000"/>
        </w:rPr>
        <w:t xml:space="preserve"> [e.g., 7-10 business days from approval]</w:t>
      </w:r>
    </w:p>
    <w:p w14:paraId="0000007C" w14:textId="77777777" w:rsidR="00ED6455" w:rsidRDefault="00ED6455">
      <w:pPr>
        <w:keepLines/>
        <w:pBdr>
          <w:top w:val="nil"/>
          <w:left w:val="nil"/>
          <w:bottom w:val="nil"/>
          <w:right w:val="nil"/>
          <w:between w:val="nil"/>
        </w:pBdr>
        <w:rPr>
          <w:color w:val="000000"/>
        </w:rPr>
      </w:pPr>
    </w:p>
    <w:p w14:paraId="0000007D" w14:textId="77777777" w:rsidR="00ED6455" w:rsidRDefault="00000000">
      <w:pPr>
        <w:keepLines/>
        <w:numPr>
          <w:ilvl w:val="0"/>
          <w:numId w:val="3"/>
        </w:numPr>
        <w:pBdr>
          <w:top w:val="nil"/>
          <w:left w:val="nil"/>
          <w:bottom w:val="nil"/>
          <w:right w:val="nil"/>
          <w:between w:val="nil"/>
        </w:pBdr>
        <w:rPr>
          <w:color w:val="000000"/>
        </w:rPr>
      </w:pPr>
      <w:r>
        <w:rPr>
          <w:b/>
          <w:color w:val="000000"/>
        </w:rPr>
        <w:t>Key Dependencies</w:t>
      </w:r>
    </w:p>
    <w:p w14:paraId="0000007E" w14:textId="77777777" w:rsidR="00ED6455" w:rsidRDefault="00000000">
      <w:pPr>
        <w:keepLines/>
        <w:numPr>
          <w:ilvl w:val="1"/>
          <w:numId w:val="3"/>
        </w:numPr>
        <w:pBdr>
          <w:top w:val="nil"/>
          <w:left w:val="nil"/>
          <w:bottom w:val="nil"/>
          <w:right w:val="nil"/>
          <w:between w:val="nil"/>
        </w:pBdr>
        <w:rPr>
          <w:color w:val="000000"/>
        </w:rPr>
      </w:pPr>
      <w:r>
        <w:rPr>
          <w:b/>
          <w:color w:val="000000"/>
        </w:rPr>
        <w:t>Required from Client:</w:t>
      </w:r>
    </w:p>
    <w:p w14:paraId="0000007F" w14:textId="77777777" w:rsidR="00ED6455" w:rsidRDefault="00000000">
      <w:pPr>
        <w:keepLines/>
        <w:numPr>
          <w:ilvl w:val="2"/>
          <w:numId w:val="3"/>
        </w:numPr>
        <w:pBdr>
          <w:top w:val="nil"/>
          <w:left w:val="nil"/>
          <w:bottom w:val="nil"/>
          <w:right w:val="nil"/>
          <w:between w:val="nil"/>
        </w:pBdr>
        <w:rPr>
          <w:color w:val="000000"/>
        </w:rPr>
      </w:pPr>
      <w:r>
        <w:rPr>
          <w:color w:val="000000"/>
        </w:rPr>
        <w:t xml:space="preserve">[e.g., Timely access to personnel for requirements gathering.] </w:t>
      </w:r>
    </w:p>
    <w:p w14:paraId="00000080" w14:textId="77777777" w:rsidR="00ED6455" w:rsidRDefault="00000000">
      <w:pPr>
        <w:keepLines/>
        <w:numPr>
          <w:ilvl w:val="2"/>
          <w:numId w:val="3"/>
        </w:numPr>
        <w:pBdr>
          <w:top w:val="nil"/>
          <w:left w:val="nil"/>
          <w:bottom w:val="nil"/>
          <w:right w:val="nil"/>
          <w:between w:val="nil"/>
        </w:pBdr>
        <w:rPr>
          <w:color w:val="000000"/>
        </w:rPr>
      </w:pPr>
      <w:r>
        <w:rPr>
          <w:color w:val="000000"/>
        </w:rPr>
        <w:t xml:space="preserve">[e.g., Provision of specific content or data needed for the AI model.] </w:t>
      </w:r>
    </w:p>
    <w:p w14:paraId="00000081" w14:textId="77777777" w:rsidR="00ED6455" w:rsidRDefault="00000000">
      <w:pPr>
        <w:keepLines/>
        <w:numPr>
          <w:ilvl w:val="2"/>
          <w:numId w:val="3"/>
        </w:numPr>
        <w:pBdr>
          <w:top w:val="nil"/>
          <w:left w:val="nil"/>
          <w:bottom w:val="nil"/>
          <w:right w:val="nil"/>
          <w:between w:val="nil"/>
        </w:pBdr>
        <w:rPr>
          <w:color w:val="000000"/>
        </w:rPr>
      </w:pPr>
      <w:r>
        <w:rPr>
          <w:color w:val="000000"/>
        </w:rPr>
        <w:t xml:space="preserve">[e.g., API keys for third-party software integration.] </w:t>
      </w:r>
    </w:p>
    <w:p w14:paraId="00000082" w14:textId="77777777" w:rsidR="00ED6455" w:rsidRDefault="00ED6455">
      <w:pPr>
        <w:keepLines/>
        <w:pBdr>
          <w:top w:val="nil"/>
          <w:left w:val="nil"/>
          <w:bottom w:val="nil"/>
          <w:right w:val="nil"/>
          <w:between w:val="nil"/>
        </w:pBdr>
        <w:rPr>
          <w:color w:val="000000"/>
        </w:rPr>
      </w:pPr>
    </w:p>
    <w:p w14:paraId="00000083" w14:textId="77777777" w:rsidR="00ED6455" w:rsidRDefault="00000000">
      <w:pPr>
        <w:keepLines/>
        <w:numPr>
          <w:ilvl w:val="0"/>
          <w:numId w:val="3"/>
        </w:numPr>
        <w:pBdr>
          <w:top w:val="nil"/>
          <w:left w:val="nil"/>
          <w:bottom w:val="nil"/>
          <w:right w:val="nil"/>
          <w:between w:val="nil"/>
        </w:pBdr>
        <w:rPr>
          <w:color w:val="000000"/>
        </w:rPr>
      </w:pPr>
      <w:r>
        <w:rPr>
          <w:b/>
          <w:color w:val="000000"/>
        </w:rPr>
        <w:t>Acceptance &amp; Approval</w:t>
      </w:r>
    </w:p>
    <w:p w14:paraId="00000084" w14:textId="77777777" w:rsidR="00ED6455" w:rsidRDefault="00000000">
      <w:pPr>
        <w:keepLines/>
        <w:pBdr>
          <w:top w:val="nil"/>
          <w:left w:val="nil"/>
          <w:bottom w:val="nil"/>
          <w:right w:val="nil"/>
          <w:between w:val="nil"/>
        </w:pBdr>
        <w:ind w:left="720"/>
        <w:rPr>
          <w:color w:val="000000"/>
        </w:rPr>
      </w:pPr>
      <w:r>
        <w:rPr>
          <w:color w:val="000000"/>
        </w:rPr>
        <w:t>The deliverables listed above will be considered accepted based on the acceptance criteria process defined in the Retainer Order.</w:t>
      </w:r>
    </w:p>
    <w:p w14:paraId="00000085" w14:textId="77777777" w:rsidR="00ED6455" w:rsidRDefault="00ED6455">
      <w:pPr>
        <w:keepLines/>
        <w:pBdr>
          <w:top w:val="nil"/>
          <w:left w:val="nil"/>
          <w:bottom w:val="nil"/>
          <w:right w:val="nil"/>
          <w:between w:val="nil"/>
        </w:pBdr>
        <w:ind w:left="720"/>
        <w:rPr>
          <w:color w:val="000000"/>
        </w:rPr>
      </w:pPr>
    </w:p>
    <w:p w14:paraId="00000086" w14:textId="77777777" w:rsidR="00ED6455" w:rsidRDefault="00000000">
      <w:pPr>
        <w:keepLines/>
        <w:pBdr>
          <w:top w:val="nil"/>
          <w:left w:val="nil"/>
          <w:bottom w:val="nil"/>
          <w:right w:val="nil"/>
          <w:between w:val="nil"/>
        </w:pBdr>
        <w:ind w:left="720"/>
        <w:rPr>
          <w:color w:val="000000"/>
        </w:rPr>
      </w:pPr>
      <w:r>
        <w:rPr>
          <w:color w:val="000000"/>
        </w:rPr>
        <w:t>Client approval of this Initiative Brief authorizes Agency to deduct the confirmed Build Units from the monthly retainer balance and commence work as described herein.</w:t>
      </w:r>
    </w:p>
    <w:p w14:paraId="00000087" w14:textId="77777777" w:rsidR="00ED6455" w:rsidRDefault="00ED6455">
      <w:pPr>
        <w:keepLines/>
        <w:pBdr>
          <w:top w:val="nil"/>
          <w:left w:val="nil"/>
          <w:bottom w:val="nil"/>
          <w:right w:val="nil"/>
          <w:between w:val="nil"/>
        </w:pBdr>
        <w:rPr>
          <w:color w:val="000000"/>
        </w:rPr>
      </w:pPr>
    </w:p>
    <w:sectPr w:rsidR="00ED6455">
      <w:type w:val="continuous"/>
      <w:pgSz w:w="12240" w:h="15840"/>
      <w:pgMar w:top="1440" w:right="1440" w:bottom="1440" w:left="1440" w:header="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370839E" w14:textId="77777777" w:rsidR="002F2D2A" w:rsidRDefault="002F2D2A">
      <w:pPr>
        <w:spacing w:line="240" w:lineRule="auto"/>
      </w:pPr>
      <w:r>
        <w:separator/>
      </w:r>
    </w:p>
  </w:endnote>
  <w:endnote w:type="continuationSeparator" w:id="0">
    <w:p w14:paraId="5AA2B492" w14:textId="77777777" w:rsidR="002F2D2A" w:rsidRDefault="002F2D2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088" w14:textId="77777777" w:rsidR="00ED6455" w:rsidRDefault="00000000">
    <w:pPr>
      <w:pBdr>
        <w:top w:val="nil"/>
        <w:left w:val="nil"/>
        <w:bottom w:val="nil"/>
        <w:right w:val="nil"/>
        <w:between w:val="nil"/>
      </w:pBdr>
      <w:tabs>
        <w:tab w:val="center" w:pos="4680"/>
        <w:tab w:val="right" w:pos="9360"/>
      </w:tabs>
      <w:spacing w:line="240" w:lineRule="auto"/>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00000089" w14:textId="77777777" w:rsidR="00ED6455" w:rsidRDefault="00ED6455">
    <w:pPr>
      <w:pBdr>
        <w:top w:val="nil"/>
        <w:left w:val="nil"/>
        <w:bottom w:val="nil"/>
        <w:right w:val="nil"/>
        <w:between w:val="nil"/>
      </w:pBdr>
      <w:tabs>
        <w:tab w:val="center" w:pos="4680"/>
        <w:tab w:val="right" w:pos="9360"/>
      </w:tabs>
      <w:spacing w:line="240" w:lineRule="auto"/>
      <w:ind w:firstLine="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08A" w14:textId="2DFD50A5" w:rsidR="00ED6455" w:rsidRDefault="00000000">
    <w:pPr>
      <w:pBdr>
        <w:top w:val="nil"/>
        <w:left w:val="nil"/>
        <w:bottom w:val="nil"/>
        <w:right w:val="nil"/>
        <w:between w:val="nil"/>
      </w:pBdr>
      <w:tabs>
        <w:tab w:val="center" w:pos="4680"/>
        <w:tab w:val="right" w:pos="9360"/>
      </w:tabs>
      <w:spacing w:line="240" w:lineRule="auto"/>
      <w:rPr>
        <w:color w:val="000000"/>
      </w:rPr>
    </w:pPr>
    <w:r>
      <w:rPr>
        <w:color w:val="000000"/>
      </w:rPr>
      <w:t xml:space="preserve">Page | </w:t>
    </w:r>
    <w:r>
      <w:rPr>
        <w:color w:val="000000"/>
      </w:rPr>
      <w:fldChar w:fldCharType="begin"/>
    </w:r>
    <w:r>
      <w:rPr>
        <w:color w:val="000000"/>
      </w:rPr>
      <w:instrText>PAGE</w:instrText>
    </w:r>
    <w:r>
      <w:rPr>
        <w:color w:val="000000"/>
      </w:rPr>
      <w:fldChar w:fldCharType="separate"/>
    </w:r>
    <w:r w:rsidR="006911E6">
      <w:rPr>
        <w:noProof/>
        <w:color w:val="000000"/>
      </w:rPr>
      <w:t>1</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05A40B1" w14:textId="77777777" w:rsidR="002F2D2A" w:rsidRDefault="002F2D2A">
      <w:pPr>
        <w:spacing w:line="240" w:lineRule="auto"/>
      </w:pPr>
      <w:r>
        <w:separator/>
      </w:r>
    </w:p>
  </w:footnote>
  <w:footnote w:type="continuationSeparator" w:id="0">
    <w:p w14:paraId="4A06E7E1" w14:textId="77777777" w:rsidR="002F2D2A" w:rsidRDefault="002F2D2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10611EB"/>
    <w:multiLevelType w:val="multilevel"/>
    <w:tmpl w:val="48B82F0E"/>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 w15:restartNumberingAfterBreak="0">
    <w:nsid w:val="54700ADA"/>
    <w:multiLevelType w:val="multilevel"/>
    <w:tmpl w:val="DE68EAE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5AE9776D"/>
    <w:multiLevelType w:val="multilevel"/>
    <w:tmpl w:val="C958E2A4"/>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590460282">
    <w:abstractNumId w:val="0"/>
  </w:num>
  <w:num w:numId="2" w16cid:durableId="2070882363">
    <w:abstractNumId w:val="2"/>
  </w:num>
  <w:num w:numId="3" w16cid:durableId="4191089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6455"/>
    <w:rsid w:val="002F2D2A"/>
    <w:rsid w:val="006911E6"/>
    <w:rsid w:val="009605CA"/>
    <w:rsid w:val="00ED64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DD641A"/>
  <w15:docId w15:val="{B844B0E4-63B0-2D40-859D-CCA3D49031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pBdr>
        <w:top w:val="nil"/>
        <w:left w:val="nil"/>
        <w:bottom w:val="nil"/>
        <w:right w:val="nil"/>
        <w:between w:val="nil"/>
      </w:pBdr>
      <w:spacing w:before="400" w:after="120"/>
      <w:outlineLvl w:val="0"/>
    </w:pPr>
    <w:rPr>
      <w:color w:val="000000"/>
      <w:sz w:val="40"/>
      <w:szCs w:val="40"/>
    </w:rPr>
  </w:style>
  <w:style w:type="paragraph" w:styleId="Heading2">
    <w:name w:val="heading 2"/>
    <w:basedOn w:val="Normal"/>
    <w:next w:val="Normal"/>
    <w:uiPriority w:val="9"/>
    <w:semiHidden/>
    <w:unhideWhenUsed/>
    <w:qFormat/>
    <w:pPr>
      <w:keepNext/>
      <w:keepLines/>
      <w:pBdr>
        <w:top w:val="nil"/>
        <w:left w:val="nil"/>
        <w:bottom w:val="nil"/>
        <w:right w:val="nil"/>
        <w:between w:val="nil"/>
      </w:pBdr>
      <w:spacing w:before="360" w:after="120"/>
      <w:outlineLvl w:val="1"/>
    </w:pPr>
    <w:rPr>
      <w:color w:val="000000"/>
      <w:sz w:val="32"/>
      <w:szCs w:val="32"/>
    </w:rPr>
  </w:style>
  <w:style w:type="paragraph" w:styleId="Heading3">
    <w:name w:val="heading 3"/>
    <w:basedOn w:val="Normal"/>
    <w:next w:val="Normal"/>
    <w:uiPriority w:val="9"/>
    <w:semiHidden/>
    <w:unhideWhenUsed/>
    <w:qFormat/>
    <w:pPr>
      <w:keepNext/>
      <w:keepLines/>
      <w:pBdr>
        <w:top w:val="nil"/>
        <w:left w:val="nil"/>
        <w:bottom w:val="nil"/>
        <w:right w:val="nil"/>
        <w:between w:val="nil"/>
      </w:pBdr>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pBdr>
        <w:top w:val="nil"/>
        <w:left w:val="nil"/>
        <w:bottom w:val="nil"/>
        <w:right w:val="nil"/>
        <w:between w:val="nil"/>
      </w:pBdr>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pBdr>
        <w:top w:val="nil"/>
        <w:left w:val="nil"/>
        <w:bottom w:val="nil"/>
        <w:right w:val="nil"/>
        <w:between w:val="nil"/>
      </w:pBdr>
      <w:spacing w:before="240" w:after="80"/>
      <w:outlineLvl w:val="4"/>
    </w:pPr>
    <w:rPr>
      <w:color w:val="666666"/>
    </w:rPr>
  </w:style>
  <w:style w:type="paragraph" w:styleId="Heading6">
    <w:name w:val="heading 6"/>
    <w:basedOn w:val="Normal"/>
    <w:next w:val="Normal"/>
    <w:uiPriority w:val="9"/>
    <w:semiHidden/>
    <w:unhideWhenUsed/>
    <w:qFormat/>
    <w:pPr>
      <w:keepNext/>
      <w:keepLines/>
      <w:pBdr>
        <w:top w:val="nil"/>
        <w:left w:val="nil"/>
        <w:bottom w:val="nil"/>
        <w:right w:val="nil"/>
        <w:between w:val="nil"/>
      </w:pBdr>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pBdr>
        <w:top w:val="nil"/>
        <w:left w:val="nil"/>
        <w:bottom w:val="nil"/>
        <w:right w:val="nil"/>
        <w:between w:val="nil"/>
      </w:pBdr>
      <w:spacing w:after="60"/>
    </w:pPr>
    <w:rPr>
      <w:color w:val="000000"/>
      <w:sz w:val="52"/>
      <w:szCs w:val="52"/>
    </w:rPr>
  </w:style>
  <w:style w:type="table" w:customStyle="1" w:styleId="TableNormal1">
    <w:name w:val="TableNormal"/>
    <w:tblPr>
      <w:tblCellMar>
        <w:top w:w="0" w:type="dxa"/>
        <w:left w:w="0" w:type="dxa"/>
        <w:bottom w:w="0" w:type="dxa"/>
        <w:right w:w="0" w:type="dxa"/>
      </w:tblCellMar>
    </w:tblPr>
  </w:style>
  <w:style w:type="table" w:customStyle="1" w:styleId="TableNormal2">
    <w:name w:val="TableNormal"/>
    <w:tblPr>
      <w:tblCellMar>
        <w:top w:w="0" w:type="dxa"/>
        <w:left w:w="0" w:type="dxa"/>
        <w:bottom w:w="0" w:type="dxa"/>
        <w:right w:w="0" w:type="dxa"/>
      </w:tblCellMar>
    </w:tblPr>
  </w:style>
  <w:style w:type="paragraph" w:customStyle="1" w:styleId="Normal1">
    <w:name w:val="Normal1"/>
  </w:style>
  <w:style w:type="paragraph" w:styleId="BalloonText">
    <w:name w:val="Balloon Text"/>
    <w:basedOn w:val="Normal"/>
    <w:link w:val="BalloonTextChar"/>
    <w:uiPriority w:val="99"/>
    <w:semiHidden/>
    <w:unhideWhenUsed/>
    <w:rsid w:val="00760BF5"/>
    <w:pPr>
      <w:spacing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60BF5"/>
    <w:rPr>
      <w:rFonts w:ascii="Lucida Grande" w:hAnsi="Lucida Grande" w:cs="Lucida Grande"/>
      <w:sz w:val="18"/>
      <w:szCs w:val="18"/>
    </w:rPr>
  </w:style>
  <w:style w:type="paragraph" w:styleId="Revision">
    <w:name w:val="Revision"/>
    <w:hidden/>
    <w:uiPriority w:val="99"/>
    <w:semiHidden/>
    <w:rsid w:val="003E0EF4"/>
    <w:pPr>
      <w:spacing w:line="240" w:lineRule="auto"/>
    </w:pPr>
  </w:style>
  <w:style w:type="paragraph" w:styleId="ListParagraph">
    <w:name w:val="List Paragraph"/>
    <w:basedOn w:val="Normal"/>
    <w:uiPriority w:val="34"/>
    <w:qFormat/>
    <w:rsid w:val="00AE1981"/>
    <w:pPr>
      <w:ind w:left="720"/>
      <w:contextualSpacing/>
    </w:pPr>
  </w:style>
  <w:style w:type="paragraph" w:styleId="Footer">
    <w:name w:val="footer"/>
    <w:basedOn w:val="Normal"/>
    <w:link w:val="FooterChar"/>
    <w:uiPriority w:val="99"/>
    <w:unhideWhenUsed/>
    <w:rsid w:val="00C66894"/>
    <w:pPr>
      <w:tabs>
        <w:tab w:val="center" w:pos="4680"/>
        <w:tab w:val="right" w:pos="9360"/>
      </w:tabs>
      <w:spacing w:line="240" w:lineRule="auto"/>
    </w:pPr>
  </w:style>
  <w:style w:type="character" w:customStyle="1" w:styleId="FooterChar">
    <w:name w:val="Footer Char"/>
    <w:basedOn w:val="DefaultParagraphFont"/>
    <w:link w:val="Footer"/>
    <w:uiPriority w:val="99"/>
    <w:rsid w:val="00C66894"/>
  </w:style>
  <w:style w:type="character" w:styleId="PageNumber">
    <w:name w:val="page number"/>
    <w:basedOn w:val="DefaultParagraphFont"/>
    <w:uiPriority w:val="99"/>
    <w:semiHidden/>
    <w:unhideWhenUsed/>
    <w:rsid w:val="00C66894"/>
  </w:style>
  <w:style w:type="paragraph" w:styleId="Header">
    <w:name w:val="header"/>
    <w:basedOn w:val="Normal"/>
    <w:link w:val="HeaderChar"/>
    <w:uiPriority w:val="99"/>
    <w:unhideWhenUsed/>
    <w:rsid w:val="00C66894"/>
    <w:pPr>
      <w:tabs>
        <w:tab w:val="center" w:pos="4680"/>
        <w:tab w:val="right" w:pos="9360"/>
      </w:tabs>
      <w:spacing w:line="240" w:lineRule="auto"/>
    </w:pPr>
  </w:style>
  <w:style w:type="character" w:customStyle="1" w:styleId="HeaderChar">
    <w:name w:val="Header Char"/>
    <w:basedOn w:val="DefaultParagraphFont"/>
    <w:link w:val="Header"/>
    <w:uiPriority w:val="99"/>
    <w:rsid w:val="00C66894"/>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HTMLPreformatted">
    <w:name w:val="HTML Preformatted"/>
    <w:basedOn w:val="Normal"/>
    <w:link w:val="HTMLPreformattedChar"/>
    <w:uiPriority w:val="99"/>
    <w:semiHidden/>
    <w:unhideWhenUsed/>
    <w:rsid w:val="00ED14C4"/>
    <w:pPr>
      <w:spacing w:line="240" w:lineRule="auto"/>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sid w:val="00ED14C4"/>
    <w:rPr>
      <w:rFonts w:ascii="Consolas" w:hAnsi="Consolas" w:cs="Consolas"/>
      <w:sz w:val="20"/>
      <w:szCs w:val="20"/>
    </w:rPr>
  </w:style>
  <w:style w:type="paragraph" w:styleId="Subtitle">
    <w:name w:val="Subtitle"/>
    <w:basedOn w:val="Normal"/>
    <w:next w:val="Normal"/>
    <w:uiPriority w:val="11"/>
    <w:qFormat/>
    <w:pPr>
      <w:keepNext/>
      <w:keepLines/>
      <w:pBdr>
        <w:top w:val="nil"/>
        <w:left w:val="nil"/>
        <w:bottom w:val="nil"/>
        <w:right w:val="nil"/>
        <w:between w:val="nil"/>
      </w:pBdr>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6I65tJTSbG+sNSqvzZUbhb7NgA==">CgMxLjA4AHIhMUNZUUQ2aXl2XzNPQVZQaS1nbWRVLW40VzI2NWc3TUJR</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1664</Words>
  <Characters>9490</Characters>
  <Application>Microsoft Office Word</Application>
  <DocSecurity>0</DocSecurity>
  <Lines>79</Lines>
  <Paragraphs>22</Paragraphs>
  <ScaleCrop>false</ScaleCrop>
  <Company/>
  <LinksUpToDate>false</LinksUpToDate>
  <CharactersWithSpaces>11132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James Whitfield</cp:lastModifiedBy>
  <cp:revision>2</cp:revision>
  <dcterms:created xsi:type="dcterms:W3CDTF">2025-05-15T20:50:00Z</dcterms:created>
  <dcterms:modified xsi:type="dcterms:W3CDTF">2025-10-14T17:44:00Z</dcterms:modified>
</cp:coreProperties>
</file>