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phex9ub1e4a" w:id="0"/>
      <w:bookmarkEnd w:id="0"/>
      <w:r w:rsidDel="00000000" w:rsidR="00000000" w:rsidRPr="00000000">
        <w:rPr>
          <w:rtl w:val="0"/>
        </w:rPr>
        <w:t xml:space="preserve">Spines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Spines are the disciplines that run through the whole curriculum.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track teaches a stage of software engineering. A spine teaches a habit that should keep showing up no matter what stage the learner is in.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Spines exist because many important engineering skills are not learned in one module. They are built through repetition: seeing the same kind of question, decision, doubt, or tradeoff in different contexts until it becomes part of how the learner works.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0bwh3m2i0ip" w:id="1"/>
      <w:bookmarkEnd w:id="1"/>
      <w:r w:rsidDel="00000000" w:rsidR="00000000" w:rsidRPr="00000000">
        <w:rPr>
          <w:rtl w:val="0"/>
        </w:rPr>
        <w:t xml:space="preserve">Why spines exist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learner can finish a topic and still miss the deeper habit underneath it.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They can learn arrays without learning why data structure choice matters.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can pass tests without learning how to design or trust tests.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They can finish projects without learning to evaluate their own work honestly.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 can write code from scratch without learning to read code that already exists.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They can use AI without learning how to preserve judgment.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Spines prevent those habits from being treated as optional side effects.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w89ubdfg9s72" w:id="2"/>
      <w:bookmarkEnd w:id="2"/>
      <w:r w:rsidDel="00000000" w:rsidR="00000000" w:rsidRPr="00000000">
        <w:rPr>
          <w:rtl w:val="0"/>
        </w:rPr>
        <w:t xml:space="preserve">The core spines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Round 1 uses eight core spines.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is intentionally more than a small slogan list. The curriculum is designed to repair fragmented, assignment-shaped learning, and that requires making the hidden engineering muscles visible.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yu0jylph1w9o" w:id="3"/>
      <w:bookmarkEnd w:id="3"/>
      <w:r w:rsidDel="00000000" w:rsidR="00000000" w:rsidRPr="00000000">
        <w:rPr>
          <w:rtl w:val="0"/>
        </w:rPr>
        <w:t xml:space="preserve">Big-O and why this data 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spine teaches learners to choose tools by cost and fit, not habit.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goal is not to memorize complexity tables. The goal is to build a practical instinct for questions like: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operation happens most often?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grows as the input grows?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tradeoff am I making between speed, memory, readability, and simplicity?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does this data structure fit this problem better than another one?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big-o-and-data-structures.md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tdunzm2c2tvv" w:id="4"/>
      <w:bookmarkEnd w:id="4"/>
      <w:r w:rsidDel="00000000" w:rsidR="00000000" w:rsidRPr="00000000">
        <w:rPr>
          <w:rtl w:val="0"/>
        </w:rPr>
        <w:t xml:space="preserve">The Discipline of Doubt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spine teaches edge-case thinking as a skill.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trains learners to ask what could break, what assumptions are hidden, what inputs have not been considered, and how a system behaves at its boundaries.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Doubt is not negativity. It is care.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discipline-of-doubt.md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r52v5szagj59" w:id="5"/>
      <w:bookmarkEnd w:id="5"/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spine teaches learners how to investigate failure without guessing randomly.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Debugging begins with environment sanity in Track 0 and grows into stack traces, tests, browser tools, logs, CI failures, deployment issues, and operational investigation.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debugging.md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8pl43qv3yb59" w:id="6"/>
      <w:bookmarkEnd w:id="6"/>
      <w:r w:rsidDel="00000000" w:rsidR="00000000" w:rsidRPr="00000000">
        <w:rPr>
          <w:rtl w:val="0"/>
        </w:rPr>
        <w:t xml:space="preserve">Code reading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spine teaches learners to understand before changing.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Real engineering often begins inside code someone else wrote. Learners need to practice finding entry points, tracing data flow, reading tests, identifying responsibilities, and making small safe changes.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code-reading.md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2jib4qod3xew" w:id="7"/>
      <w:bookmarkEnd w:id="7"/>
      <w:r w:rsidDel="00000000" w:rsidR="00000000" w:rsidRPr="00000000">
        <w:rPr>
          <w:rtl w:val="0"/>
        </w:rPr>
        <w:t xml:space="preserve">Testing maturity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spine teaches learners that tests are executable claims about behavior.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Testing starts as a way to check simple code and matures into a design tool, a regression shield, documentation, and confidence for refactoring and deployment.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testing-maturity.md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nwqvmkhsl3o" w:id="8"/>
      <w:bookmarkEnd w:id="8"/>
      <w:r w:rsidDel="00000000" w:rsidR="00000000" w:rsidRPr="00000000">
        <w:rPr>
          <w:rtl w:val="0"/>
        </w:rPr>
        <w:t xml:space="preserve">Self-evaluation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spine teaches learners to judge their own work honestly.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learner who can only improve when someone else gives feedback is fragile. Self-evaluation builds the habit of using rubrics, tests, reflections, and project evidence to identify what is solid and what needs another pass.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self-evaluation.md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e70bhjewfug" w:id="9"/>
      <w:bookmarkEnd w:id="9"/>
      <w:r w:rsidDel="00000000" w:rsidR="00000000" w:rsidRPr="00000000">
        <w:rPr>
          <w:rtl w:val="0"/>
        </w:rPr>
        <w:t xml:space="preserve">Technical communication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spine teaches learners to make their work legible to other humans.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Engineering includes READMEs, commit messages, PR descriptions, code review comments, design notes, walkthroughs, behavioral stories, and project presentations.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technical-communication.md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uw59dapj7f7l" w:id="10"/>
      <w:bookmarkEnd w:id="10"/>
      <w:r w:rsidDel="00000000" w:rsidR="00000000" w:rsidRPr="00000000">
        <w:rPr>
          <w:rtl w:val="0"/>
        </w:rPr>
        <w:t xml:space="preserve">AI collaboration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spine teaches learners how to use AI without outsourcing judgment.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AI use changes across the curriculum. Early tracks restrict it so the learner builds their own substrate. Later tracks use it as an explainer, scaffolder, study partner, and professional collaborator.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ai-collaboration.md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m594d7lu6u" w:id="11"/>
      <w:bookmarkEnd w:id="11"/>
      <w:r w:rsidDel="00000000" w:rsidR="00000000" w:rsidRPr="00000000">
        <w:rPr>
          <w:rtl w:val="0"/>
        </w:rPr>
        <w:t xml:space="preserve">Supporting themes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Some important skills do not become full Round 1 spines yet, but they should still appear where relevant.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and privacy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operational thinking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thinking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workflow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career evidence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Future rounds may promote some of these into full spine docs if they need repeated attention across many tracks.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bfsl2yymakyu" w:id="12"/>
      <w:bookmarkEnd w:id="12"/>
      <w:r w:rsidDel="00000000" w:rsidR="00000000" w:rsidRPr="00000000">
        <w:rPr>
          <w:rtl w:val="0"/>
        </w:rPr>
        <w:t xml:space="preserve">How spines appear in modules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Spines should show up in modules, exercises, projects, gates, and reflections.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module may teach a concrete topic, but the spine questions should keep returning.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lightweight module section can look like this: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Spine prompts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Big-O / data structure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[One question about cost, fit, or tradeoff.]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Discipline of Doubt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[One question about edge cases, assumptions, or failure modes.]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Debugging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[One question about how to investigate when this breaks.]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Code reading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[One prompt for tracing or understanding existing code.]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Testing maturity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[One prompt about what behavior should be proven.]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Self-evaluation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[One prompt for judging your own work.]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Technical communication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[One prompt for explaining the work to another human.]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AI collaboration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[Track-appropriate AI reminder.]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point is not to make every lesson heavy. The point is to keep the important habits visible.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6gpkdtodap3" w:id="13"/>
      <w:bookmarkEnd w:id="13"/>
      <w:r w:rsidDel="00000000" w:rsidR="00000000" w:rsidRPr="00000000">
        <w:rPr>
          <w:rtl w:val="0"/>
        </w:rPr>
        <w:t xml:space="preserve">How spines appear in gates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Every gate should include spine evidence.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learner should be able to show: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a data structure or design choice made sense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edge cases or failure modes they considered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they investigated at least one problem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they read or reasoned about existing code where relevant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tests or checks support the behavior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they evaluated their own work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they explained the work to another human or future maintainer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whether AI was used, and if so, how they maintained ownership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the learner cannot answer these questions, they may have completed the artifact without building the habit.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2cbzwm9jgy7c" w:id="14"/>
      <w:bookmarkEnd w:id="14"/>
      <w:r w:rsidDel="00000000" w:rsidR="00000000" w:rsidRPr="00000000">
        <w:rPr>
          <w:rtl w:val="0"/>
        </w:rPr>
        <w:t xml:space="preserve">Adding future spines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spine should be created only when a habit needs repeated attention across many tracks.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Not every important topic needs to become a spine. Some belong inside a specific track. Others belong as project requirements or gate criteria.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test is simple: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Does this habit need to show up again and again until it becomes part of how the learner works?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If yes, it may deserve a spine.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