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1FA2" w14:textId="48A50EBB" w:rsidR="00355065" w:rsidRPr="00195E2C" w:rsidRDefault="00E10475" w:rsidP="00E10475">
      <w:pPr>
        <w:jc w:val="center"/>
        <w:rPr>
          <w:rFonts w:ascii="Noto Serif SC SemiBold" w:eastAsia="Noto Serif SC SemiBold" w:hAnsi="Noto Serif SC SemiBold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5E2C">
        <w:rPr>
          <w:rFonts w:ascii="Noto Serif SC SemiBold" w:eastAsia="Noto Serif SC SemiBold" w:hAnsi="Noto Serif SC SemiBold"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</w:t>
      </w:r>
    </w:p>
    <w:p w14:paraId="7E9DC8F2" w14:textId="31914101" w:rsidR="00195E2C" w:rsidRPr="00570631" w:rsidRDefault="00E10475" w:rsidP="00195E2C">
      <w:pPr>
        <w:pStyle w:val="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0631">
        <w:rPr>
          <w:rStyle w:val="10"/>
          <w:rFonts w:ascii="宋体" w:eastAsia="宋体" w:hAnsi="宋体" w:hint="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AI提示词</w:t>
      </w:r>
    </w:p>
    <w:p w14:paraId="34CDCA78" w14:textId="5494DEBC" w:rsidR="00195E2C" w:rsidRPr="00195E2C" w:rsidRDefault="00195E2C" w:rsidP="00195E2C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5E2C">
        <w:rPr>
          <w:rFonts w:ascii="宋体" w:eastAsia="宋体" w:hAnsi="宋体"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1．涉及知识点：</w:t>
      </w:r>
    </w:p>
    <w:p w14:paraId="20320E57" w14:textId="41EA65BB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用通俗大白话讲解 Session 是什么，结合生活例子，零基础也能看懂 </w:t>
      </w:r>
    </w:p>
    <w:p w14:paraId="3B5CD94D" w14:textId="6174B04E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详细梳理 Session 的创建时机、销毁场景，分点总结并标注重点 </w:t>
      </w:r>
    </w:p>
    <w:p w14:paraId="74093390" w14:textId="549C89AF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图文思路讲解禁用 Cookie 后 Session 失效的底层原理，搭配流程描述 </w:t>
      </w:r>
    </w:p>
    <w:p w14:paraId="200C1E4A" w14:textId="145AF2B7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对比 Cookie 和 Session，制作清晰对比表，附带各自优缺点和使用场景 </w:t>
      </w:r>
    </w:p>
    <w:p w14:paraId="0BF2C3D8" w14:textId="001E1ECA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讲解 Java Web 中设置 Session 超时时间的两种方式，说明配置优先级 </w:t>
      </w:r>
    </w:p>
    <w:p w14:paraId="31813F64" w14:textId="77777777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解释 Session 钝化、活化机制，说明 Tomcat 中该特性的作用与触发条件 </w:t>
      </w:r>
    </w:p>
    <w:p w14:paraId="2FF3BE02" w14:textId="6B90EA81" w:rsidR="00195E2C" w:rsidRPr="00570631" w:rsidRDefault="00195E2C" w:rsidP="00570631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>分析关闭浏览器后，Session 不会立即销毁的原因，拆解完整流程</w:t>
      </w:r>
    </w:p>
    <w:p w14:paraId="594379A4" w14:textId="51C7BC85" w:rsidR="00570631" w:rsidRPr="00570631" w:rsidRDefault="00195E2C" w:rsidP="00570631">
      <w:pPr>
        <w:pStyle w:val="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95E2C">
        <w:rPr>
          <w:rFonts w:ascii="宋体" w:eastAsia="宋体" w:hAnsi="宋体" w:hint="eastAsia"/>
          <w:color w:val="000000" w:themeColor="text1"/>
          <w:sz w:val="28"/>
          <w:szCs w:val="28"/>
        </w:rPr>
        <w:t>2．</w:t>
      </w:r>
      <w:r w:rsidRPr="00195E2C">
        <w:rPr>
          <w:rFonts w:ascii="宋体" w:eastAsia="宋体" w:hAnsi="宋体"/>
          <w:color w:val="000000" w:themeColor="text1"/>
          <w:sz w:val="28"/>
          <w:szCs w:val="28"/>
        </w:rPr>
        <w:t>代码实操类提示词</w:t>
      </w:r>
    </w:p>
    <w:p w14:paraId="323DBB89" w14:textId="27204A3D" w:rsidR="00195E2C" w:rsidRPr="00570631" w:rsidRDefault="00195E2C" w:rsidP="00570631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编写 Java Web 完整代码，演示 Session 存取值，并注释每一行作用 </w:t>
      </w:r>
    </w:p>
    <w:p w14:paraId="05504453" w14:textId="1CD73D7B" w:rsidR="00195E2C" w:rsidRPr="00570631" w:rsidRDefault="00195E2C" w:rsidP="00570631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写 Java 代码实现手动设置 Session 超时时间，附带测试场景说明 </w:t>
      </w:r>
    </w:p>
    <w:p w14:paraId="7359D78D" w14:textId="0FC8F5FE" w:rsidR="00195E2C" w:rsidRPr="00570631" w:rsidRDefault="00195E2C" w:rsidP="00570631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编写 URL 重写代码，实现浏览器禁用 Cookie 后依然正常使用 Session </w:t>
      </w:r>
    </w:p>
    <w:p w14:paraId="58AF2D4A" w14:textId="63AB9F90" w:rsidR="00195E2C" w:rsidRPr="00570631" w:rsidRDefault="00195E2C" w:rsidP="00570631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570631">
        <w:rPr>
          <w:rFonts w:ascii="宋体" w:eastAsia="宋体" w:hAnsi="宋体"/>
          <w:sz w:val="24"/>
        </w:rPr>
        <w:t xml:space="preserve">代码演示调用 invalidate () 方法主动销毁 Session，附上运行效果说明 </w:t>
      </w:r>
    </w:p>
    <w:p w14:paraId="1952556D" w14:textId="326DAD33" w:rsidR="00195E2C" w:rsidRPr="00570631" w:rsidRDefault="00195E2C" w:rsidP="00570631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570631">
        <w:rPr>
          <w:rFonts w:ascii="宋体" w:eastAsia="宋体" w:hAnsi="宋体"/>
          <w:sz w:val="24"/>
        </w:rPr>
        <w:t>结合 web.xml 配置文件，演示全局统一设置项目 Session 超时时间</w:t>
      </w:r>
    </w:p>
    <w:sectPr w:rsidR="00195E2C" w:rsidRPr="00570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SC SemiBold">
    <w:panose1 w:val="02020200000000000000"/>
    <w:charset w:val="86"/>
    <w:family w:val="roman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23C"/>
    <w:multiLevelType w:val="hybridMultilevel"/>
    <w:tmpl w:val="41B65B2A"/>
    <w:lvl w:ilvl="0" w:tplc="3CDE790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595869"/>
    <w:multiLevelType w:val="hybridMultilevel"/>
    <w:tmpl w:val="ECCA905E"/>
    <w:lvl w:ilvl="0" w:tplc="19EA7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3A9407E"/>
    <w:multiLevelType w:val="hybridMultilevel"/>
    <w:tmpl w:val="C568AE98"/>
    <w:lvl w:ilvl="0" w:tplc="19EA7FA2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3A217E3"/>
    <w:multiLevelType w:val="hybridMultilevel"/>
    <w:tmpl w:val="D82812AE"/>
    <w:lvl w:ilvl="0" w:tplc="19EA7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A116B09"/>
    <w:multiLevelType w:val="hybridMultilevel"/>
    <w:tmpl w:val="F2425FA6"/>
    <w:lvl w:ilvl="0" w:tplc="19EA7FA2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4C65D9"/>
    <w:multiLevelType w:val="hybridMultilevel"/>
    <w:tmpl w:val="5F9437A6"/>
    <w:lvl w:ilvl="0" w:tplc="19EA7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48CCC2">
      <w:numFmt w:val="bullet"/>
      <w:lvlText w:val=""/>
      <w:lvlJc w:val="left"/>
      <w:pPr>
        <w:ind w:left="920" w:hanging="480"/>
      </w:pPr>
      <w:rPr>
        <w:rFonts w:ascii="宋体" w:eastAsia="宋体" w:hAnsi="宋体" w:cstheme="minorBidi" w:hint="eastAsia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231F9C"/>
    <w:multiLevelType w:val="hybridMultilevel"/>
    <w:tmpl w:val="7272158A"/>
    <w:lvl w:ilvl="0" w:tplc="CEF899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AB6778A"/>
    <w:multiLevelType w:val="hybridMultilevel"/>
    <w:tmpl w:val="6A6292D4"/>
    <w:lvl w:ilvl="0" w:tplc="19EA7FA2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0609088">
    <w:abstractNumId w:val="6"/>
  </w:num>
  <w:num w:numId="2" w16cid:durableId="575558214">
    <w:abstractNumId w:val="0"/>
  </w:num>
  <w:num w:numId="3" w16cid:durableId="1694115515">
    <w:abstractNumId w:val="1"/>
  </w:num>
  <w:num w:numId="4" w16cid:durableId="1866283584">
    <w:abstractNumId w:val="5"/>
  </w:num>
  <w:num w:numId="5" w16cid:durableId="283775055">
    <w:abstractNumId w:val="2"/>
  </w:num>
  <w:num w:numId="6" w16cid:durableId="1988701993">
    <w:abstractNumId w:val="4"/>
  </w:num>
  <w:num w:numId="7" w16cid:durableId="52585317">
    <w:abstractNumId w:val="3"/>
  </w:num>
  <w:num w:numId="8" w16cid:durableId="17854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65"/>
    <w:rsid w:val="00195E2C"/>
    <w:rsid w:val="00355065"/>
    <w:rsid w:val="004354C3"/>
    <w:rsid w:val="00570631"/>
    <w:rsid w:val="008853E2"/>
    <w:rsid w:val="00903C41"/>
    <w:rsid w:val="00E10475"/>
    <w:rsid w:val="00E56365"/>
    <w:rsid w:val="00EA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CBF7"/>
  <w15:chartTrackingRefBased/>
  <w15:docId w15:val="{9300DA87-9709-45C1-BA4E-0A629BB3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3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3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3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3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3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3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3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3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3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6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3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3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3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3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3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3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3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3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3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3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3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3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3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yi</dc:creator>
  <cp:keywords/>
  <dc:description/>
  <cp:lastModifiedBy>li yi</cp:lastModifiedBy>
  <cp:revision>2</cp:revision>
  <dcterms:created xsi:type="dcterms:W3CDTF">2026-05-31T05:49:00Z</dcterms:created>
  <dcterms:modified xsi:type="dcterms:W3CDTF">2026-05-31T06:39:00Z</dcterms:modified>
</cp:coreProperties>
</file>