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8E4" w:rsidRDefault="00F248E4" w:rsidP="00F248E4">
      <w:pPr>
        <w:rPr>
          <w:sz w:val="24"/>
          <w:szCs w:val="24"/>
        </w:rPr>
      </w:pPr>
      <w:r>
        <w:rPr>
          <w:sz w:val="24"/>
          <w:szCs w:val="24"/>
        </w:rPr>
        <w:t>Jenny Wang</w:t>
      </w:r>
    </w:p>
    <w:p w:rsidR="00F248E4" w:rsidRDefault="00F248E4" w:rsidP="00F248E4">
      <w:pPr>
        <w:rPr>
          <w:sz w:val="24"/>
          <w:szCs w:val="24"/>
        </w:rPr>
      </w:pPr>
      <w:r>
        <w:rPr>
          <w:sz w:val="24"/>
          <w:szCs w:val="24"/>
        </w:rPr>
        <w:t xml:space="preserve">Stacy Ki </w:t>
      </w:r>
    </w:p>
    <w:p w:rsidR="00F248E4" w:rsidRDefault="00F248E4" w:rsidP="00F248E4">
      <w:pPr>
        <w:rPr>
          <w:sz w:val="24"/>
          <w:szCs w:val="24"/>
        </w:rPr>
      </w:pPr>
      <w:r>
        <w:rPr>
          <w:sz w:val="24"/>
          <w:szCs w:val="24"/>
        </w:rPr>
        <w:t xml:space="preserve">Professor </w:t>
      </w:r>
      <w:proofErr w:type="spellStart"/>
      <w:r>
        <w:rPr>
          <w:sz w:val="24"/>
          <w:szCs w:val="24"/>
        </w:rPr>
        <w:t>Zhi</w:t>
      </w:r>
      <w:proofErr w:type="spellEnd"/>
      <w:r>
        <w:rPr>
          <w:sz w:val="24"/>
          <w:szCs w:val="24"/>
        </w:rPr>
        <w:t xml:space="preserve"> Li</w:t>
      </w:r>
    </w:p>
    <w:p w:rsidR="00F248E4" w:rsidRDefault="00F248E4" w:rsidP="00F248E4">
      <w:pPr>
        <w:rPr>
          <w:sz w:val="24"/>
          <w:szCs w:val="24"/>
        </w:rPr>
      </w:pPr>
      <w:r>
        <w:rPr>
          <w:sz w:val="24"/>
          <w:szCs w:val="24"/>
        </w:rPr>
        <w:t>MIS3545</w:t>
      </w:r>
    </w:p>
    <w:p w:rsidR="00F248E4" w:rsidRPr="006644B8" w:rsidRDefault="00F248E4" w:rsidP="00F248E4">
      <w:pPr>
        <w:rPr>
          <w:sz w:val="24"/>
          <w:szCs w:val="24"/>
        </w:rPr>
      </w:pPr>
      <w:r>
        <w:rPr>
          <w:sz w:val="24"/>
          <w:szCs w:val="24"/>
        </w:rPr>
        <w:t>26 October 2016</w:t>
      </w:r>
    </w:p>
    <w:p w:rsidR="00F248E4" w:rsidRPr="00B67173" w:rsidRDefault="00F248E4" w:rsidP="00F248E4">
      <w:pPr>
        <w:jc w:val="center"/>
        <w:rPr>
          <w:b/>
          <w:sz w:val="24"/>
          <w:szCs w:val="24"/>
        </w:rPr>
      </w:pPr>
      <w:r w:rsidRPr="00B67173">
        <w:rPr>
          <w:b/>
          <w:sz w:val="24"/>
          <w:szCs w:val="24"/>
        </w:rPr>
        <w:t>Sam’s Club</w:t>
      </w:r>
    </w:p>
    <w:p w:rsidR="00F248E4" w:rsidRPr="00B67173" w:rsidRDefault="00F248E4" w:rsidP="00F248E4">
      <w:pPr>
        <w:pStyle w:val="ListParagraph"/>
        <w:numPr>
          <w:ilvl w:val="0"/>
          <w:numId w:val="1"/>
        </w:numPr>
        <w:rPr>
          <w:sz w:val="24"/>
          <w:szCs w:val="24"/>
        </w:rPr>
      </w:pPr>
      <w:r>
        <w:rPr>
          <w:sz w:val="24"/>
          <w:szCs w:val="24"/>
        </w:rPr>
        <w:t>Relational Database Design</w:t>
      </w:r>
    </w:p>
    <w:p w:rsidR="00F248E4" w:rsidRPr="00B67173" w:rsidRDefault="00F248E4" w:rsidP="00F248E4">
      <w:pPr>
        <w:pStyle w:val="ListParagraph"/>
        <w:rPr>
          <w:sz w:val="24"/>
          <w:szCs w:val="24"/>
        </w:rPr>
      </w:pPr>
    </w:p>
    <w:p w:rsidR="00F248E4" w:rsidRPr="00B67173" w:rsidRDefault="00F248E4" w:rsidP="00F248E4">
      <w:pPr>
        <w:pStyle w:val="ListParagraph"/>
        <w:spacing w:line="480" w:lineRule="auto"/>
        <w:ind w:firstLine="720"/>
        <w:rPr>
          <w:sz w:val="24"/>
          <w:szCs w:val="24"/>
        </w:rPr>
      </w:pPr>
      <w:r w:rsidRPr="00B67173">
        <w:rPr>
          <w:sz w:val="24"/>
          <w:szCs w:val="24"/>
        </w:rPr>
        <w:t xml:space="preserve">For this group, it consists of two members: Jenny Wang and Stacy Ki, and we chose the following company, Sam’s Club. </w:t>
      </w:r>
      <w:r>
        <w:rPr>
          <w:sz w:val="24"/>
          <w:szCs w:val="24"/>
        </w:rPr>
        <w:t xml:space="preserve">We chose Sam’s Club because there is a variety of departments, in which we can create many queries for our database. </w:t>
      </w:r>
    </w:p>
    <w:p w:rsidR="00F248E4" w:rsidRDefault="00F248E4" w:rsidP="00F248E4">
      <w:pPr>
        <w:pStyle w:val="ListParagraph"/>
        <w:spacing w:line="480" w:lineRule="auto"/>
        <w:ind w:firstLine="720"/>
        <w:rPr>
          <w:sz w:val="24"/>
          <w:szCs w:val="24"/>
        </w:rPr>
      </w:pPr>
      <w:r w:rsidRPr="00B67173">
        <w:rPr>
          <w:sz w:val="24"/>
          <w:szCs w:val="24"/>
        </w:rPr>
        <w:t>Sam’s Club, founded in April 7, 1983, is a chain of American membership-only retail warehouse clubs in the United States owned and ran by Walmart. As of 2012, Sam’s Club has 47 million U.S. account holders and is the 8</w:t>
      </w:r>
      <w:r w:rsidRPr="00B67173">
        <w:rPr>
          <w:sz w:val="24"/>
          <w:szCs w:val="24"/>
          <w:vertAlign w:val="superscript"/>
        </w:rPr>
        <w:t>th</w:t>
      </w:r>
      <w:r w:rsidRPr="00B67173">
        <w:rPr>
          <w:sz w:val="24"/>
          <w:szCs w:val="24"/>
        </w:rPr>
        <w:t xml:space="preserve"> largest U.S. retailer. Currently, Sam’s Club has 655 membership warehouse clubs in 47 US states and Puerto Rico. As of April 2016, Sam’s Club annual revenue is $57 billion. Sam’s Club major competitors are Costco and BJ’s Wholesale Club.  Sam’s Club is well-renowned for their low prices and their merchandises sold in bulk. Although Sam’s Club is known to sell products in warehouse-style steel bins, since all of their grocery type items are sold in bulk packages, they also sell more expensive merchandises such as electronics, jewelry, handbags and sunglasses. In addition, they have multiple, different departments in Sam’s Club like the Pharmacy, Tire and Battery, Photo, Bakery, Optical, Food Court and Floral departments. In order to shop at Sam’s Club, one needs to obtain a Sam’s Club </w:t>
      </w:r>
      <w:r w:rsidRPr="00B67173">
        <w:rPr>
          <w:sz w:val="24"/>
          <w:szCs w:val="24"/>
        </w:rPr>
        <w:lastRenderedPageBreak/>
        <w:t xml:space="preserve">membership that is divided into three categories: </w:t>
      </w:r>
      <w:r>
        <w:rPr>
          <w:sz w:val="24"/>
          <w:szCs w:val="24"/>
        </w:rPr>
        <w:t>Bronze, Silver</w:t>
      </w:r>
      <w:r w:rsidRPr="00B67173">
        <w:rPr>
          <w:sz w:val="24"/>
          <w:szCs w:val="24"/>
        </w:rPr>
        <w:t xml:space="preserve"> and</w:t>
      </w:r>
      <w:r>
        <w:rPr>
          <w:sz w:val="24"/>
          <w:szCs w:val="24"/>
        </w:rPr>
        <w:t xml:space="preserve"> Gold</w:t>
      </w:r>
      <w:r w:rsidRPr="00B67173">
        <w:rPr>
          <w:sz w:val="24"/>
          <w:szCs w:val="24"/>
        </w:rPr>
        <w:t xml:space="preserve">, each with an annual fee, $45, $45, and $100, respectively. </w:t>
      </w:r>
    </w:p>
    <w:p w:rsidR="00D104E7" w:rsidRDefault="00D104E7">
      <w:bookmarkStart w:id="0" w:name="_GoBack"/>
      <w:bookmarkEnd w:id="0"/>
    </w:p>
    <w:sectPr w:rsidR="00D1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617D2"/>
    <w:multiLevelType w:val="hybridMultilevel"/>
    <w:tmpl w:val="0F54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8E4"/>
    <w:rsid w:val="00D104E7"/>
    <w:rsid w:val="00F248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18E2F-523B-4B7A-BD49-15106207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2016-10-27T00:43:00Z</dcterms:created>
  <dcterms:modified xsi:type="dcterms:W3CDTF">2016-10-27T00:44:00Z</dcterms:modified>
</cp:coreProperties>
</file>