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FBB" w:rsidRPr="00907BFB" w:rsidRDefault="00C569E3" w:rsidP="00907BFB">
      <w:pPr>
        <w:jc w:val="center"/>
        <w:rPr>
          <w:rFonts w:cstheme="minorHAnsi"/>
          <w:b/>
          <w:sz w:val="32"/>
          <w:szCs w:val="32"/>
        </w:rPr>
      </w:pPr>
      <w:r w:rsidRPr="00907BFB">
        <w:rPr>
          <w:rFonts w:cstheme="minorHAnsi"/>
          <w:b/>
          <w:sz w:val="32"/>
          <w:szCs w:val="32"/>
        </w:rPr>
        <w:t xml:space="preserve">CS7641 Fall 2018 </w:t>
      </w:r>
      <w:r w:rsidR="00E00291" w:rsidRPr="00907BFB">
        <w:rPr>
          <w:rFonts w:cstheme="minorHAnsi"/>
          <w:b/>
          <w:sz w:val="32"/>
          <w:szCs w:val="32"/>
        </w:rPr>
        <w:t>Assignment</w:t>
      </w:r>
      <w:r w:rsidR="004C4307" w:rsidRPr="00907BFB">
        <w:rPr>
          <w:rFonts w:cstheme="minorHAnsi"/>
          <w:b/>
          <w:sz w:val="32"/>
          <w:szCs w:val="32"/>
        </w:rPr>
        <w:t>1 Supervised learning</w:t>
      </w:r>
    </w:p>
    <w:p w:rsidR="0065302F" w:rsidRDefault="0065302F" w:rsidP="00907BFB">
      <w:pPr>
        <w:ind w:left="720"/>
        <w:jc w:val="center"/>
      </w:pPr>
      <w:r>
        <w:t>Xiaoxi Wang</w:t>
      </w:r>
      <w:r w:rsidR="00907BFB">
        <w:t xml:space="preserve"> (</w:t>
      </w:r>
      <w:r w:rsidR="00907BFB">
        <w:rPr>
          <w:rFonts w:hint="eastAsia"/>
        </w:rPr>
        <w:t>x</w:t>
      </w:r>
      <w:r>
        <w:t>wang</w:t>
      </w:r>
      <w:r w:rsidR="00C569E3">
        <w:t>738</w:t>
      </w:r>
      <w:r w:rsidR="00907BFB">
        <w:t>)</w:t>
      </w:r>
    </w:p>
    <w:p w:rsidR="00907BFB" w:rsidRDefault="00907BFB" w:rsidP="00907BFB">
      <w:pPr>
        <w:ind w:left="720"/>
        <w:jc w:val="center"/>
      </w:pPr>
      <w:r>
        <w:t>email: xwang738@gatech.edy</w:t>
      </w:r>
    </w:p>
    <w:p w:rsidR="00907BFB" w:rsidRDefault="00E95317">
      <w:r>
        <w:rPr>
          <w:rFonts w:ascii="Helvetica" w:hAnsi="Helvetica"/>
          <w:color w:val="2D3B45"/>
          <w:shd w:val="clear" w:color="auto" w:fill="FFFFFF"/>
        </w:rPr>
        <w:t>your explanations should be both thorough and concise</w:t>
      </w:r>
    </w:p>
    <w:p w:rsidR="00907BFB" w:rsidRPr="007E2BA6" w:rsidRDefault="00907BFB">
      <w:pPr>
        <w:rPr>
          <w:b/>
          <w:sz w:val="24"/>
          <w:szCs w:val="24"/>
        </w:rPr>
      </w:pPr>
      <w:r w:rsidRPr="007E2BA6">
        <w:rPr>
          <w:b/>
          <w:sz w:val="24"/>
          <w:szCs w:val="24"/>
        </w:rPr>
        <w:t>Summary</w:t>
      </w:r>
    </w:p>
    <w:p w:rsidR="00907BFB" w:rsidRDefault="00907BFB">
      <w:pPr>
        <w:rPr>
          <w:b/>
          <w:sz w:val="24"/>
          <w:szCs w:val="24"/>
        </w:rPr>
      </w:pPr>
      <w:r w:rsidRPr="007E2BA6">
        <w:rPr>
          <w:b/>
          <w:sz w:val="24"/>
          <w:szCs w:val="24"/>
        </w:rPr>
        <w:t>Datasets</w:t>
      </w:r>
    </w:p>
    <w:p w:rsidR="007E2BA6" w:rsidRDefault="00B44CE2">
      <w:pPr>
        <w:rPr>
          <w:b/>
          <w:sz w:val="24"/>
          <w:szCs w:val="24"/>
        </w:rPr>
      </w:pPr>
      <w:r>
        <w:rPr>
          <w:b/>
          <w:sz w:val="24"/>
          <w:szCs w:val="24"/>
        </w:rPr>
        <w:t>Why they are interesting</w:t>
      </w:r>
    </w:p>
    <w:p w:rsidR="00BD2F00" w:rsidRPr="00BD2F00" w:rsidRDefault="00BD2F00">
      <w:proofErr w:type="spellStart"/>
      <w:r w:rsidRPr="00BD2F00">
        <w:t>Nontrival</w:t>
      </w:r>
      <w:proofErr w:type="spellEnd"/>
      <w:r w:rsidRPr="00BD2F00">
        <w:t>, allows tuning and comparing of different algorithms</w:t>
      </w:r>
    </w:p>
    <w:p w:rsidR="007E2BA6" w:rsidRPr="007E2BA6" w:rsidRDefault="007E2BA6">
      <w:pPr>
        <w:rPr>
          <w:b/>
          <w:sz w:val="24"/>
          <w:szCs w:val="24"/>
        </w:rPr>
      </w:pPr>
    </w:p>
    <w:tbl>
      <w:tblPr>
        <w:tblStyle w:val="a3"/>
        <w:tblpPr w:leftFromText="180" w:rightFromText="180" w:vertAnchor="text" w:horzAnchor="margin" w:tblpY="100"/>
        <w:tblW w:w="0" w:type="auto"/>
        <w:tblLook w:val="04A0" w:firstRow="1" w:lastRow="0" w:firstColumn="1" w:lastColumn="0" w:noHBand="0" w:noVBand="1"/>
      </w:tblPr>
      <w:tblGrid>
        <w:gridCol w:w="1127"/>
        <w:gridCol w:w="1384"/>
        <w:gridCol w:w="1166"/>
        <w:gridCol w:w="1228"/>
        <w:gridCol w:w="835"/>
        <w:gridCol w:w="722"/>
        <w:gridCol w:w="722"/>
        <w:gridCol w:w="722"/>
        <w:gridCol w:w="722"/>
        <w:gridCol w:w="722"/>
      </w:tblGrid>
      <w:tr w:rsidR="007E2BA6" w:rsidTr="007E2BA6">
        <w:tc>
          <w:tcPr>
            <w:tcW w:w="1127" w:type="dxa"/>
          </w:tcPr>
          <w:p w:rsidR="007E2BA6" w:rsidRDefault="007E2BA6" w:rsidP="007E2BA6"/>
        </w:tc>
        <w:tc>
          <w:tcPr>
            <w:tcW w:w="1384" w:type="dxa"/>
          </w:tcPr>
          <w:p w:rsidR="007E2BA6" w:rsidRDefault="007E2BA6" w:rsidP="007E2BA6">
            <w:r>
              <w:t>Task</w:t>
            </w:r>
          </w:p>
        </w:tc>
        <w:tc>
          <w:tcPr>
            <w:tcW w:w="1166" w:type="dxa"/>
          </w:tcPr>
          <w:p w:rsidR="007E2BA6" w:rsidRDefault="007E2BA6" w:rsidP="007E2BA6">
            <w:r>
              <w:t>#Instances</w:t>
            </w:r>
          </w:p>
        </w:tc>
        <w:tc>
          <w:tcPr>
            <w:tcW w:w="1228" w:type="dxa"/>
          </w:tcPr>
          <w:p w:rsidR="007E2BA6" w:rsidRDefault="007E2BA6" w:rsidP="007E2BA6">
            <w:r>
              <w:t>#Attributes</w:t>
            </w:r>
          </w:p>
        </w:tc>
        <w:tc>
          <w:tcPr>
            <w:tcW w:w="835"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r>
      <w:tr w:rsidR="007E2BA6" w:rsidTr="007E2BA6">
        <w:tc>
          <w:tcPr>
            <w:tcW w:w="1127" w:type="dxa"/>
          </w:tcPr>
          <w:p w:rsidR="007E2BA6" w:rsidRDefault="007E2BA6" w:rsidP="007E2BA6">
            <w:r>
              <w:t>HTRU2</w:t>
            </w:r>
          </w:p>
        </w:tc>
        <w:tc>
          <w:tcPr>
            <w:tcW w:w="1384" w:type="dxa"/>
          </w:tcPr>
          <w:p w:rsidR="007E2BA6" w:rsidRDefault="007E2BA6" w:rsidP="007E2BA6">
            <w:r>
              <w:t>Binary Classification</w:t>
            </w:r>
          </w:p>
        </w:tc>
        <w:tc>
          <w:tcPr>
            <w:tcW w:w="1166" w:type="dxa"/>
          </w:tcPr>
          <w:p w:rsidR="007E2BA6" w:rsidRDefault="007E2BA6" w:rsidP="007E2BA6"/>
        </w:tc>
        <w:tc>
          <w:tcPr>
            <w:tcW w:w="1228" w:type="dxa"/>
          </w:tcPr>
          <w:p w:rsidR="007E2BA6" w:rsidRDefault="007E2BA6" w:rsidP="007E2BA6"/>
        </w:tc>
        <w:tc>
          <w:tcPr>
            <w:tcW w:w="835"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r>
      <w:tr w:rsidR="007E2BA6" w:rsidTr="007E2BA6">
        <w:tc>
          <w:tcPr>
            <w:tcW w:w="1127" w:type="dxa"/>
          </w:tcPr>
          <w:p w:rsidR="007E2BA6" w:rsidRDefault="007E2BA6" w:rsidP="007E2BA6">
            <w:r w:rsidRPr="00CE643B">
              <w:t>Breast</w:t>
            </w:r>
            <w:r>
              <w:t xml:space="preserve"> C</w:t>
            </w:r>
            <w:r w:rsidRPr="00CE643B">
              <w:t>ancer</w:t>
            </w:r>
            <w:r>
              <w:t xml:space="preserve"> W</w:t>
            </w:r>
            <w:r w:rsidRPr="00CE643B">
              <w:t>isconsin</w:t>
            </w:r>
          </w:p>
        </w:tc>
        <w:tc>
          <w:tcPr>
            <w:tcW w:w="1384" w:type="dxa"/>
          </w:tcPr>
          <w:p w:rsidR="007E2BA6" w:rsidRDefault="007E2BA6" w:rsidP="007E2BA6">
            <w:r>
              <w:t>Binary Classification</w:t>
            </w:r>
          </w:p>
        </w:tc>
        <w:tc>
          <w:tcPr>
            <w:tcW w:w="1166" w:type="dxa"/>
          </w:tcPr>
          <w:p w:rsidR="007E2BA6" w:rsidRDefault="007E2BA6" w:rsidP="007E2BA6">
            <w:r>
              <w:t>683</w:t>
            </w:r>
            <w:r w:rsidR="00CE7968">
              <w:t>[2]</w:t>
            </w:r>
          </w:p>
          <w:p w:rsidR="007E2BA6" w:rsidRDefault="007E2BA6" w:rsidP="007E2BA6"/>
        </w:tc>
        <w:tc>
          <w:tcPr>
            <w:tcW w:w="1228" w:type="dxa"/>
          </w:tcPr>
          <w:p w:rsidR="007E2BA6" w:rsidRDefault="007E2BA6" w:rsidP="007E2BA6">
            <w:r>
              <w:t>9</w:t>
            </w:r>
            <w:r w:rsidR="00CE7968">
              <w:t>[3]</w:t>
            </w:r>
          </w:p>
        </w:tc>
        <w:tc>
          <w:tcPr>
            <w:tcW w:w="835" w:type="dxa"/>
          </w:tcPr>
          <w:p w:rsidR="007E2BA6" w:rsidRDefault="007E2BA6" w:rsidP="007E2BA6">
            <w:r>
              <w:t>Real</w:t>
            </w:r>
          </w:p>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c>
          <w:tcPr>
            <w:tcW w:w="722" w:type="dxa"/>
          </w:tcPr>
          <w:p w:rsidR="007E2BA6" w:rsidRDefault="007E2BA6" w:rsidP="007E2BA6"/>
        </w:tc>
      </w:tr>
    </w:tbl>
    <w:p w:rsidR="007E2BA6" w:rsidRPr="007E2BA6" w:rsidRDefault="007E2BA6" w:rsidP="007E2BA6">
      <w:r w:rsidRPr="007E2BA6">
        <w:rPr>
          <w:b/>
        </w:rPr>
        <w:t>Table 1.</w:t>
      </w:r>
    </w:p>
    <w:p w:rsidR="00CE7968" w:rsidRDefault="00CE7968" w:rsidP="007E2BA6">
      <w:r>
        <w:t xml:space="preserve">[2] </w:t>
      </w:r>
      <w:r w:rsidR="007E2BA6">
        <w:t>Removed 16 instances with missing data</w:t>
      </w:r>
    </w:p>
    <w:p w:rsidR="007E2BA6" w:rsidRDefault="00CE7968" w:rsidP="007E2BA6">
      <w:r>
        <w:t xml:space="preserve">[3] </w:t>
      </w:r>
      <w:r w:rsidR="007E2BA6">
        <w:t>ID number attribute was dropped</w:t>
      </w:r>
    </w:p>
    <w:p w:rsidR="00535EBE" w:rsidRDefault="00535EBE"/>
    <w:p w:rsidR="00535EBE" w:rsidRDefault="00535EBE"/>
    <w:p w:rsidR="00CE7968" w:rsidRDefault="00CE7968" w:rsidP="00907BFB">
      <w:r>
        <w:t xml:space="preserve">Scaling </w:t>
      </w:r>
    </w:p>
    <w:p w:rsidR="00907BFB" w:rsidRDefault="00907BFB" w:rsidP="00907BFB">
      <w:r>
        <w:t>Splitting into training (70%) and testing (30%)</w:t>
      </w:r>
    </w:p>
    <w:p w:rsidR="00535EBE" w:rsidRDefault="00535EBE"/>
    <w:p w:rsidR="00907BFB" w:rsidRPr="00907BFB" w:rsidRDefault="00907BFB" w:rsidP="00907BFB">
      <w:pPr>
        <w:rPr>
          <w:b/>
          <w:sz w:val="24"/>
          <w:szCs w:val="24"/>
        </w:rPr>
      </w:pPr>
      <w:r w:rsidRPr="00907BFB">
        <w:rPr>
          <w:b/>
          <w:sz w:val="24"/>
          <w:szCs w:val="24"/>
        </w:rPr>
        <w:t>Results and Discussion</w:t>
      </w:r>
    </w:p>
    <w:p w:rsidR="00907BFB" w:rsidRDefault="00907BFB" w:rsidP="007E2BA6">
      <w:pPr>
        <w:pStyle w:val="a5"/>
        <w:numPr>
          <w:ilvl w:val="0"/>
          <w:numId w:val="1"/>
        </w:numPr>
      </w:pPr>
      <w:r>
        <w:t>Decision Tree</w:t>
      </w:r>
    </w:p>
    <w:p w:rsidR="00854E2A" w:rsidRDefault="00E95317" w:rsidP="00854E2A">
      <w:pPr>
        <w:pStyle w:val="a5"/>
      </w:pPr>
      <w:r>
        <w:t>P</w:t>
      </w:r>
      <w:r w:rsidR="00854E2A">
        <w:t>runing</w:t>
      </w:r>
    </w:p>
    <w:p w:rsidR="00E95317" w:rsidRDefault="00E95317" w:rsidP="00854E2A">
      <w:pPr>
        <w:pStyle w:val="a5"/>
      </w:pPr>
      <w:r>
        <w:t>The HTRU2 dataset</w:t>
      </w:r>
    </w:p>
    <w:p w:rsidR="00E95317" w:rsidRDefault="00E95317" w:rsidP="00E95317">
      <w:r>
        <w:rPr>
          <w:noProof/>
        </w:rPr>
        <w:lastRenderedPageBreak/>
        <w:drawing>
          <wp:inline distT="0" distB="0" distL="0" distR="0">
            <wp:extent cx="2895600" cy="21717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ation Curve with decision tree.png"/>
                    <pic:cNvPicPr/>
                  </pic:nvPicPr>
                  <pic:blipFill>
                    <a:blip r:embed="rId5">
                      <a:extLst>
                        <a:ext uri="{28A0092B-C50C-407E-A947-70E740481C1C}">
                          <a14:useLocalDpi xmlns:a14="http://schemas.microsoft.com/office/drawing/2010/main" val="0"/>
                        </a:ext>
                      </a:extLst>
                    </a:blip>
                    <a:stretch>
                      <a:fillRect/>
                    </a:stretch>
                  </pic:blipFill>
                  <pic:spPr>
                    <a:xfrm>
                      <a:off x="0" y="0"/>
                      <a:ext cx="2901547" cy="2176161"/>
                    </a:xfrm>
                    <a:prstGeom prst="rect">
                      <a:avLst/>
                    </a:prstGeom>
                  </pic:spPr>
                </pic:pic>
              </a:graphicData>
            </a:graphic>
          </wp:inline>
        </w:drawing>
      </w:r>
      <w:r>
        <w:rPr>
          <w:noProof/>
        </w:rPr>
        <w:drawing>
          <wp:inline distT="0" distB="0" distL="0" distR="0" wp14:anchorId="22825B3C" wp14:editId="7DF2CF08">
            <wp:extent cx="2650067" cy="1987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rning Curve with decision tree (max depth = 5).png"/>
                    <pic:cNvPicPr/>
                  </pic:nvPicPr>
                  <pic:blipFill>
                    <a:blip r:embed="rId6">
                      <a:extLst>
                        <a:ext uri="{28A0092B-C50C-407E-A947-70E740481C1C}">
                          <a14:useLocalDpi xmlns:a14="http://schemas.microsoft.com/office/drawing/2010/main" val="0"/>
                        </a:ext>
                      </a:extLst>
                    </a:blip>
                    <a:stretch>
                      <a:fillRect/>
                    </a:stretch>
                  </pic:blipFill>
                  <pic:spPr>
                    <a:xfrm>
                      <a:off x="0" y="0"/>
                      <a:ext cx="2658204" cy="1993652"/>
                    </a:xfrm>
                    <a:prstGeom prst="rect">
                      <a:avLst/>
                    </a:prstGeom>
                  </pic:spPr>
                </pic:pic>
              </a:graphicData>
            </a:graphic>
          </wp:inline>
        </w:drawing>
      </w:r>
    </w:p>
    <w:p w:rsidR="00E95317" w:rsidRDefault="00E95317" w:rsidP="00E95317">
      <w:r>
        <w:t>Figure 1.1 Figure 1.2</w:t>
      </w:r>
    </w:p>
    <w:p w:rsidR="00E95317" w:rsidRDefault="00E95317" w:rsidP="00E95317">
      <w:r>
        <w:t>The cancer dataset</w:t>
      </w:r>
    </w:p>
    <w:p w:rsidR="00E95317" w:rsidRDefault="00E95317" w:rsidP="00E95317">
      <w:r>
        <w:t>Figure 1.3 Figure 1.4</w:t>
      </w:r>
    </w:p>
    <w:p w:rsidR="007E2BA6" w:rsidRDefault="007E2BA6" w:rsidP="007E2BA6">
      <w:pPr>
        <w:pStyle w:val="a5"/>
        <w:numPr>
          <w:ilvl w:val="0"/>
          <w:numId w:val="1"/>
        </w:numPr>
      </w:pPr>
      <w:r w:rsidRPr="007E2BA6">
        <w:rPr>
          <w:i/>
        </w:rPr>
        <w:t>k</w:t>
      </w:r>
      <w:r>
        <w:t>-Nearest Neighbors</w:t>
      </w:r>
    </w:p>
    <w:p w:rsidR="007E2BA6" w:rsidRDefault="007E2BA6" w:rsidP="007E2BA6">
      <w:pPr>
        <w:pStyle w:val="a5"/>
        <w:rPr>
          <w:i/>
        </w:rPr>
      </w:pPr>
      <w:r>
        <w:rPr>
          <w:i/>
        </w:rPr>
        <w:t>The effects of different values of k</w:t>
      </w:r>
    </w:p>
    <w:p w:rsidR="00E95317" w:rsidRDefault="00E95317" w:rsidP="00E95317">
      <w:pPr>
        <w:pStyle w:val="a5"/>
      </w:pPr>
      <w:r>
        <w:t>The HTRU2 dataset</w:t>
      </w:r>
    </w:p>
    <w:p w:rsidR="00E95317" w:rsidRDefault="00E95317" w:rsidP="007E2BA6">
      <w:pPr>
        <w:pStyle w:val="a5"/>
        <w:rPr>
          <w:i/>
        </w:rPr>
      </w:pPr>
      <w:r>
        <w:rPr>
          <w:i/>
          <w:noProof/>
        </w:rPr>
        <w:drawing>
          <wp:inline distT="0" distB="0" distL="0" distR="0">
            <wp:extent cx="2815590" cy="2111692"/>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 Curve with k-nearest neighbors (k=5).png"/>
                    <pic:cNvPicPr/>
                  </pic:nvPicPr>
                  <pic:blipFill>
                    <a:blip r:embed="rId7">
                      <a:extLst>
                        <a:ext uri="{28A0092B-C50C-407E-A947-70E740481C1C}">
                          <a14:useLocalDpi xmlns:a14="http://schemas.microsoft.com/office/drawing/2010/main" val="0"/>
                        </a:ext>
                      </a:extLst>
                    </a:blip>
                    <a:stretch>
                      <a:fillRect/>
                    </a:stretch>
                  </pic:blipFill>
                  <pic:spPr>
                    <a:xfrm>
                      <a:off x="0" y="0"/>
                      <a:ext cx="2819191" cy="2114392"/>
                    </a:xfrm>
                    <a:prstGeom prst="rect">
                      <a:avLst/>
                    </a:prstGeom>
                  </pic:spPr>
                </pic:pic>
              </a:graphicData>
            </a:graphic>
          </wp:inline>
        </w:drawing>
      </w:r>
      <w:r>
        <w:rPr>
          <w:i/>
          <w:noProof/>
        </w:rPr>
        <w:drawing>
          <wp:inline distT="0" distB="0" distL="0" distR="0">
            <wp:extent cx="2259330" cy="1694498"/>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ation Curve with k-nearest neighbors.png"/>
                    <pic:cNvPicPr/>
                  </pic:nvPicPr>
                  <pic:blipFill>
                    <a:blip r:embed="rId8">
                      <a:extLst>
                        <a:ext uri="{28A0092B-C50C-407E-A947-70E740481C1C}">
                          <a14:useLocalDpi xmlns:a14="http://schemas.microsoft.com/office/drawing/2010/main" val="0"/>
                        </a:ext>
                      </a:extLst>
                    </a:blip>
                    <a:stretch>
                      <a:fillRect/>
                    </a:stretch>
                  </pic:blipFill>
                  <pic:spPr>
                    <a:xfrm>
                      <a:off x="0" y="0"/>
                      <a:ext cx="2261597" cy="1696198"/>
                    </a:xfrm>
                    <a:prstGeom prst="rect">
                      <a:avLst/>
                    </a:prstGeom>
                  </pic:spPr>
                </pic:pic>
              </a:graphicData>
            </a:graphic>
          </wp:inline>
        </w:drawing>
      </w:r>
    </w:p>
    <w:p w:rsidR="00E95317" w:rsidRDefault="00E95317" w:rsidP="007E2BA6">
      <w:pPr>
        <w:pStyle w:val="a5"/>
        <w:rPr>
          <w:i/>
        </w:rPr>
      </w:pPr>
      <w:r>
        <w:rPr>
          <w:i/>
        </w:rPr>
        <w:t>The cancer dataset</w:t>
      </w:r>
    </w:p>
    <w:p w:rsidR="00E95317" w:rsidRDefault="00E95317" w:rsidP="007E2BA6">
      <w:pPr>
        <w:pStyle w:val="a5"/>
        <w:rPr>
          <w:i/>
        </w:rPr>
      </w:pPr>
    </w:p>
    <w:p w:rsidR="00854E2A" w:rsidRDefault="00854E2A" w:rsidP="00854E2A">
      <w:pPr>
        <w:pStyle w:val="a5"/>
        <w:numPr>
          <w:ilvl w:val="0"/>
          <w:numId w:val="1"/>
        </w:numPr>
      </w:pPr>
      <w:r>
        <w:t>Support Vector Machine</w:t>
      </w:r>
    </w:p>
    <w:p w:rsidR="00B44CE2" w:rsidRDefault="00B44CE2" w:rsidP="00B44CE2">
      <w:pPr>
        <w:pStyle w:val="a5"/>
        <w:numPr>
          <w:ilvl w:val="1"/>
          <w:numId w:val="1"/>
        </w:numPr>
      </w:pPr>
      <w:r>
        <w:t>linear kernel</w:t>
      </w:r>
    </w:p>
    <w:p w:rsidR="00E95317" w:rsidRDefault="00E95317" w:rsidP="00E95317">
      <w:pPr>
        <w:pStyle w:val="a5"/>
      </w:pPr>
      <w:r>
        <w:t>The HTRU2 dataset</w:t>
      </w:r>
    </w:p>
    <w:p w:rsidR="00E95317" w:rsidRDefault="008F62AA" w:rsidP="00E95317">
      <w:pPr>
        <w:pStyle w:val="a5"/>
      </w:pPr>
      <w:r>
        <w:rPr>
          <w:noProof/>
        </w:rPr>
        <w:lastRenderedPageBreak/>
        <w:drawing>
          <wp:inline distT="0" distB="0" distL="0" distR="0">
            <wp:extent cx="2819400" cy="2114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 Curve with SVM (linear, c=100.00).png"/>
                    <pic:cNvPicPr/>
                  </pic:nvPicPr>
                  <pic:blipFill>
                    <a:blip r:embed="rId9">
                      <a:extLst>
                        <a:ext uri="{28A0092B-C50C-407E-A947-70E740481C1C}">
                          <a14:useLocalDpi xmlns:a14="http://schemas.microsoft.com/office/drawing/2010/main" val="0"/>
                        </a:ext>
                      </a:extLst>
                    </a:blip>
                    <a:stretch>
                      <a:fillRect/>
                    </a:stretch>
                  </pic:blipFill>
                  <pic:spPr>
                    <a:xfrm>
                      <a:off x="0" y="0"/>
                      <a:ext cx="2819841" cy="2114880"/>
                    </a:xfrm>
                    <a:prstGeom prst="rect">
                      <a:avLst/>
                    </a:prstGeom>
                  </pic:spPr>
                </pic:pic>
              </a:graphicData>
            </a:graphic>
          </wp:inline>
        </w:drawing>
      </w:r>
      <w:r>
        <w:rPr>
          <w:noProof/>
        </w:rPr>
        <w:drawing>
          <wp:inline distT="0" distB="0" distL="0" distR="0">
            <wp:extent cx="2057400" cy="15430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idation Curve with SVM (linear).png"/>
                    <pic:cNvPicPr/>
                  </pic:nvPicPr>
                  <pic:blipFill>
                    <a:blip r:embed="rId10">
                      <a:extLst>
                        <a:ext uri="{28A0092B-C50C-407E-A947-70E740481C1C}">
                          <a14:useLocalDpi xmlns:a14="http://schemas.microsoft.com/office/drawing/2010/main" val="0"/>
                        </a:ext>
                      </a:extLst>
                    </a:blip>
                    <a:stretch>
                      <a:fillRect/>
                    </a:stretch>
                  </pic:blipFill>
                  <pic:spPr>
                    <a:xfrm>
                      <a:off x="0" y="0"/>
                      <a:ext cx="2064639" cy="1548479"/>
                    </a:xfrm>
                    <a:prstGeom prst="rect">
                      <a:avLst/>
                    </a:prstGeom>
                  </pic:spPr>
                </pic:pic>
              </a:graphicData>
            </a:graphic>
          </wp:inline>
        </w:drawing>
      </w:r>
    </w:p>
    <w:p w:rsidR="00E95317" w:rsidRDefault="00E95317" w:rsidP="00E95317">
      <w:pPr>
        <w:pStyle w:val="a5"/>
        <w:ind w:left="1080"/>
      </w:pPr>
    </w:p>
    <w:p w:rsidR="00E95317" w:rsidRDefault="008F62AA" w:rsidP="00E95317">
      <w:pPr>
        <w:pStyle w:val="a5"/>
        <w:ind w:left="1080"/>
      </w:pPr>
      <w:r>
        <w:rPr>
          <w:rFonts w:hint="eastAsia"/>
        </w:rPr>
        <w:t>Figure</w:t>
      </w:r>
      <w:r>
        <w:t xml:space="preserve"> 3.1 Figure 3.2</w:t>
      </w:r>
      <w:bookmarkStart w:id="0" w:name="_GoBack"/>
      <w:bookmarkEnd w:id="0"/>
    </w:p>
    <w:p w:rsidR="00B44CE2" w:rsidRDefault="00B44CE2" w:rsidP="00B44CE2">
      <w:pPr>
        <w:pStyle w:val="a5"/>
        <w:numPr>
          <w:ilvl w:val="1"/>
          <w:numId w:val="1"/>
        </w:numPr>
      </w:pPr>
      <w:r>
        <w:t>RBP kernel</w:t>
      </w:r>
    </w:p>
    <w:p w:rsidR="00854E2A" w:rsidRDefault="00854E2A" w:rsidP="00854E2A">
      <w:pPr>
        <w:pStyle w:val="a5"/>
        <w:numPr>
          <w:ilvl w:val="0"/>
          <w:numId w:val="1"/>
        </w:numPr>
      </w:pPr>
      <w:r>
        <w:t>Boosting</w:t>
      </w:r>
    </w:p>
    <w:p w:rsidR="00004A80" w:rsidRDefault="00004A80" w:rsidP="00004A80">
      <w:pPr>
        <w:pStyle w:val="a5"/>
      </w:pPr>
      <w:r>
        <w:t xml:space="preserve">Base </w:t>
      </w:r>
      <w:proofErr w:type="gramStart"/>
      <w:r>
        <w:t>classifier  decision</w:t>
      </w:r>
      <w:proofErr w:type="gramEnd"/>
      <w:r>
        <w:t xml:space="preserve"> tree with more aggressive pruning (max depth 3 for HTRU2 and 1 for breast cancer data set)</w:t>
      </w:r>
    </w:p>
    <w:p w:rsidR="00854E2A" w:rsidRDefault="00854E2A" w:rsidP="00854E2A">
      <w:pPr>
        <w:pStyle w:val="a5"/>
        <w:numPr>
          <w:ilvl w:val="0"/>
          <w:numId w:val="1"/>
        </w:numPr>
      </w:pPr>
      <w:r>
        <w:t>Neural Networks</w:t>
      </w:r>
    </w:p>
    <w:p w:rsidR="00004A80" w:rsidRDefault="00004A80" w:rsidP="00004A80">
      <w:pPr>
        <w:pStyle w:val="a5"/>
      </w:pPr>
      <w:r>
        <w:t>1 hidden layer # of hidden unites the value of alpha, activation function</w:t>
      </w:r>
    </w:p>
    <w:p w:rsidR="00BD2F00" w:rsidRDefault="00BD2F00" w:rsidP="00004A80">
      <w:pPr>
        <w:pStyle w:val="a5"/>
      </w:pPr>
    </w:p>
    <w:p w:rsidR="00BD2F00" w:rsidRPr="00BD2F00" w:rsidRDefault="00BD2F00" w:rsidP="00BD2F00">
      <w:pPr>
        <w:pStyle w:val="a5"/>
        <w:numPr>
          <w:ilvl w:val="0"/>
          <w:numId w:val="1"/>
        </w:numPr>
      </w:pPr>
      <w:proofErr w:type="gramStart"/>
      <w:r w:rsidRPr="00E95317">
        <w:t>Compare and contrast</w:t>
      </w:r>
      <w:proofErr w:type="gramEnd"/>
      <w:r w:rsidRPr="00E95317">
        <w:t xml:space="preserve"> the different algorithms. </w:t>
      </w:r>
    </w:p>
    <w:p w:rsidR="00BD2F00" w:rsidRPr="00BD2F00" w:rsidRDefault="00BD2F00" w:rsidP="00BD2F00">
      <w:r w:rsidRPr="00E95317">
        <w:t xml:space="preserve">            </w:t>
      </w:r>
      <w:r w:rsidRPr="00E95317">
        <w:t>Which algorithm performed best?</w:t>
      </w:r>
      <w:r w:rsidRPr="00E95317">
        <w:t xml:space="preserve"> </w:t>
      </w:r>
      <w:r w:rsidRPr="00E95317">
        <w:t>How do you define best?</w:t>
      </w:r>
    </w:p>
    <w:p w:rsidR="00BD2F00" w:rsidRPr="00E95317" w:rsidRDefault="00BD2F00" w:rsidP="00BD2F00">
      <w:pPr>
        <w:pStyle w:val="a5"/>
      </w:pPr>
      <w:r w:rsidRPr="00E95317">
        <w:t xml:space="preserve">What sort of changes might you make to each of those algorithms to improve performance? </w:t>
      </w:r>
    </w:p>
    <w:p w:rsidR="00BD2F00" w:rsidRPr="00E95317" w:rsidRDefault="00BD2F00" w:rsidP="00BD2F00">
      <w:pPr>
        <w:pStyle w:val="a5"/>
      </w:pPr>
      <w:r w:rsidRPr="00E95317">
        <w:t xml:space="preserve">How fast were they in terms of wall clock time? Iterations? </w:t>
      </w:r>
    </w:p>
    <w:p w:rsidR="00BD2F00" w:rsidRPr="00E95317" w:rsidRDefault="00BD2F00" w:rsidP="00BD2F00">
      <w:pPr>
        <w:pStyle w:val="a5"/>
      </w:pPr>
    </w:p>
    <w:p w:rsidR="00BD2F00" w:rsidRDefault="00BD2F00" w:rsidP="00BD2F00">
      <w:pPr>
        <w:pStyle w:val="a5"/>
      </w:pPr>
      <w:r w:rsidRPr="00E95317">
        <w:t xml:space="preserve">How much performance was due to the problems you chose? How about the values you chose for learning rates, stopping criteria, pruning methods, and so forth (and why doesn't your analysis show results for the different values you chose?)? </w:t>
      </w:r>
    </w:p>
    <w:p w:rsidR="00907BFB" w:rsidRDefault="00907BFB" w:rsidP="00907BFB"/>
    <w:p w:rsidR="00907BFB" w:rsidRDefault="00907BFB" w:rsidP="00907BFB">
      <w:r>
        <w:t>5 folds cross validation for hyperparameter tuning</w:t>
      </w:r>
    </w:p>
    <w:p w:rsidR="006A0E49" w:rsidRDefault="006A0E49"/>
    <w:p w:rsidR="004C4307" w:rsidRDefault="004C4307"/>
    <w:p w:rsidR="00F23270" w:rsidRDefault="00B5283E">
      <w:r>
        <w:rPr>
          <w:rFonts w:ascii="Arial" w:hAnsi="Arial" w:cs="Arial"/>
          <w:color w:val="123654"/>
          <w:sz w:val="20"/>
          <w:szCs w:val="20"/>
        </w:rPr>
        <w:t>Features are computed from a digitized image of a fine needle aspirate (FNA) of a breast mass. They describe characteristics of the cell nuclei present in the image.</w:t>
      </w:r>
    </w:p>
    <w:p w:rsidR="00F23270" w:rsidRDefault="00F23270"/>
    <w:p w:rsidR="004C4307" w:rsidRDefault="004C4307" w:rsidP="004C4307">
      <w:r>
        <w:t>Model Complexity curve over k</w:t>
      </w:r>
    </w:p>
    <w:p w:rsidR="00B5283E" w:rsidRDefault="00B5283E"/>
    <w:p w:rsidR="006A0E49" w:rsidRDefault="00542FE5">
      <w:r>
        <w:t>Reference</w:t>
      </w:r>
    </w:p>
    <w:p w:rsidR="00542FE5" w:rsidRDefault="00B5283E">
      <w:r>
        <w:rPr>
          <w:rFonts w:ascii="Arial" w:hAnsi="Arial" w:cs="Arial"/>
          <w:color w:val="123654"/>
          <w:sz w:val="20"/>
          <w:szCs w:val="20"/>
        </w:rPr>
        <w:lastRenderedPageBreak/>
        <w:t xml:space="preserve">W.N. Street, W.H. </w:t>
      </w:r>
      <w:proofErr w:type="spellStart"/>
      <w:r>
        <w:rPr>
          <w:rFonts w:ascii="Arial" w:hAnsi="Arial" w:cs="Arial"/>
          <w:color w:val="123654"/>
          <w:sz w:val="20"/>
          <w:szCs w:val="20"/>
        </w:rPr>
        <w:t>Wolberg</w:t>
      </w:r>
      <w:proofErr w:type="spellEnd"/>
      <w:r>
        <w:rPr>
          <w:rFonts w:ascii="Arial" w:hAnsi="Arial" w:cs="Arial"/>
          <w:color w:val="123654"/>
          <w:sz w:val="20"/>
          <w:szCs w:val="20"/>
        </w:rPr>
        <w:t xml:space="preserve"> and O.L. </w:t>
      </w:r>
      <w:proofErr w:type="spellStart"/>
      <w:r>
        <w:rPr>
          <w:rFonts w:ascii="Arial" w:hAnsi="Arial" w:cs="Arial"/>
          <w:color w:val="123654"/>
          <w:sz w:val="20"/>
          <w:szCs w:val="20"/>
        </w:rPr>
        <w:t>Mangasarian</w:t>
      </w:r>
      <w:proofErr w:type="spellEnd"/>
      <w:r>
        <w:rPr>
          <w:rFonts w:ascii="Arial" w:hAnsi="Arial" w:cs="Arial"/>
          <w:color w:val="123654"/>
          <w:sz w:val="20"/>
          <w:szCs w:val="20"/>
        </w:rPr>
        <w:t>. Nuclear feature extraction for breast tumor diagnosis. IS&amp;T/SPIE 1993 International Symposium on Electronic Imaging: Science and Technology, volume 1905, pages 861-870, San Jose, CA, 1993. </w:t>
      </w:r>
      <w:r>
        <w:rPr>
          <w:rFonts w:ascii="Arial" w:hAnsi="Arial" w:cs="Arial"/>
          <w:color w:val="123654"/>
          <w:sz w:val="20"/>
          <w:szCs w:val="20"/>
        </w:rPr>
        <w:br/>
      </w:r>
      <w:hyperlink r:id="rId11" w:history="1">
        <w:r>
          <w:rPr>
            <w:rStyle w:val="a4"/>
            <w:rFonts w:ascii="Arial" w:hAnsi="Arial" w:cs="Arial"/>
            <w:color w:val="123654"/>
            <w:sz w:val="20"/>
            <w:szCs w:val="20"/>
          </w:rPr>
          <w:t>[Web Link]</w:t>
        </w:r>
      </w:hyperlink>
      <w:r>
        <w:rPr>
          <w:rFonts w:ascii="Arial" w:hAnsi="Arial" w:cs="Arial"/>
          <w:color w:val="123654"/>
          <w:sz w:val="20"/>
          <w:szCs w:val="20"/>
        </w:rPr>
        <w:t> </w:t>
      </w:r>
      <w:r>
        <w:rPr>
          <w:rFonts w:ascii="Arial" w:hAnsi="Arial" w:cs="Arial"/>
          <w:color w:val="123654"/>
          <w:sz w:val="20"/>
          <w:szCs w:val="20"/>
        </w:rPr>
        <w:br/>
      </w:r>
      <w:r>
        <w:rPr>
          <w:rFonts w:ascii="Arial" w:hAnsi="Arial" w:cs="Arial"/>
          <w:color w:val="123654"/>
          <w:sz w:val="20"/>
          <w:szCs w:val="20"/>
        </w:rPr>
        <w:br/>
        <w:t xml:space="preserve">O.L. </w:t>
      </w:r>
      <w:proofErr w:type="spellStart"/>
      <w:r>
        <w:rPr>
          <w:rFonts w:ascii="Arial" w:hAnsi="Arial" w:cs="Arial"/>
          <w:color w:val="123654"/>
          <w:sz w:val="20"/>
          <w:szCs w:val="20"/>
        </w:rPr>
        <w:t>Mangasarian</w:t>
      </w:r>
      <w:proofErr w:type="spellEnd"/>
      <w:r>
        <w:rPr>
          <w:rFonts w:ascii="Arial" w:hAnsi="Arial" w:cs="Arial"/>
          <w:color w:val="123654"/>
          <w:sz w:val="20"/>
          <w:szCs w:val="20"/>
        </w:rPr>
        <w:t xml:space="preserve">, W.N. Street and W.H. </w:t>
      </w:r>
      <w:proofErr w:type="spellStart"/>
      <w:r>
        <w:rPr>
          <w:rFonts w:ascii="Arial" w:hAnsi="Arial" w:cs="Arial"/>
          <w:color w:val="123654"/>
          <w:sz w:val="20"/>
          <w:szCs w:val="20"/>
        </w:rPr>
        <w:t>Wolberg</w:t>
      </w:r>
      <w:proofErr w:type="spellEnd"/>
      <w:r>
        <w:rPr>
          <w:rFonts w:ascii="Arial" w:hAnsi="Arial" w:cs="Arial"/>
          <w:color w:val="123654"/>
          <w:sz w:val="20"/>
          <w:szCs w:val="20"/>
        </w:rPr>
        <w:t>. Breast cancer diagnosis and prognosis via linear programming. Operations Research, 43(4), pages 570-577, July-August 1995. </w:t>
      </w:r>
      <w:r>
        <w:rPr>
          <w:rFonts w:ascii="Arial" w:hAnsi="Arial" w:cs="Arial"/>
          <w:color w:val="123654"/>
          <w:sz w:val="20"/>
          <w:szCs w:val="20"/>
        </w:rPr>
        <w:br/>
      </w:r>
      <w:hyperlink r:id="rId12" w:history="1">
        <w:r>
          <w:rPr>
            <w:rStyle w:val="a4"/>
            <w:rFonts w:ascii="Arial" w:hAnsi="Arial" w:cs="Arial"/>
            <w:color w:val="123654"/>
            <w:sz w:val="20"/>
            <w:szCs w:val="20"/>
          </w:rPr>
          <w:t>[Web Link]</w:t>
        </w:r>
      </w:hyperlink>
      <w:r>
        <w:rPr>
          <w:rFonts w:ascii="Arial" w:hAnsi="Arial" w:cs="Arial"/>
          <w:color w:val="123654"/>
          <w:sz w:val="20"/>
          <w:szCs w:val="20"/>
        </w:rPr>
        <w:t> </w:t>
      </w:r>
    </w:p>
    <w:sectPr w:rsidR="00542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altName w:val="Arial"/>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C68F8"/>
    <w:multiLevelType w:val="multilevel"/>
    <w:tmpl w:val="8C6CA6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1C"/>
    <w:rsid w:val="00004A80"/>
    <w:rsid w:val="0007090D"/>
    <w:rsid w:val="001168F8"/>
    <w:rsid w:val="002626F5"/>
    <w:rsid w:val="002D38A5"/>
    <w:rsid w:val="004C4307"/>
    <w:rsid w:val="00535EBE"/>
    <w:rsid w:val="00542FE5"/>
    <w:rsid w:val="0065302F"/>
    <w:rsid w:val="006A0E49"/>
    <w:rsid w:val="007E2BA6"/>
    <w:rsid w:val="00854E2A"/>
    <w:rsid w:val="00861AF5"/>
    <w:rsid w:val="008F62AA"/>
    <w:rsid w:val="00907BFB"/>
    <w:rsid w:val="00B44CE2"/>
    <w:rsid w:val="00B5283E"/>
    <w:rsid w:val="00BD2F00"/>
    <w:rsid w:val="00C569E3"/>
    <w:rsid w:val="00CE643B"/>
    <w:rsid w:val="00CE7968"/>
    <w:rsid w:val="00CF165C"/>
    <w:rsid w:val="00DC1EB7"/>
    <w:rsid w:val="00E00291"/>
    <w:rsid w:val="00E95317"/>
    <w:rsid w:val="00EC111C"/>
    <w:rsid w:val="00F23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BB80"/>
  <w15:chartTrackingRefBased/>
  <w15:docId w15:val="{BD6E7B56-3ADA-401A-A48C-28D8DE01A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1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B5283E"/>
    <w:rPr>
      <w:color w:val="0000FF"/>
      <w:u w:val="single"/>
    </w:rPr>
  </w:style>
  <w:style w:type="paragraph" w:styleId="a5">
    <w:name w:val="List Paragraph"/>
    <w:basedOn w:val="a"/>
    <w:uiPriority w:val="34"/>
    <w:qFormat/>
    <w:rsid w:val="007E2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rexa.info/paper/90e988e83c7f06d2797b41580569c1f9a13f67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rexa.info/paper/b98475235164960529ad2ff9fda3816e9335cf8a"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365</Words>
  <Characters>2084</Characters>
  <Application>Microsoft Office Word</Application>
  <DocSecurity>0</DocSecurity>
  <Lines>17</Lines>
  <Paragraphs>4</Paragraphs>
  <ScaleCrop>false</ScaleCrop>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 Wang</dc:creator>
  <cp:keywords/>
  <dc:description/>
  <cp:lastModifiedBy>Xiaoxi Wang</cp:lastModifiedBy>
  <cp:revision>12</cp:revision>
  <dcterms:created xsi:type="dcterms:W3CDTF">2018-09-22T20:10:00Z</dcterms:created>
  <dcterms:modified xsi:type="dcterms:W3CDTF">2018-09-23T16:53:00Z</dcterms:modified>
</cp:coreProperties>
</file>