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FBB" w:rsidRDefault="00C569E3">
      <w:r>
        <w:t xml:space="preserve">CS7641 Fall 2018 </w:t>
      </w:r>
      <w:r w:rsidR="00E00291">
        <w:t>Assignment</w:t>
      </w:r>
      <w:r w:rsidR="004C4307">
        <w:t>1 Supervised learning</w:t>
      </w:r>
    </w:p>
    <w:p w:rsidR="0065302F" w:rsidRDefault="0065302F">
      <w:r>
        <w:t>Xiaoxi Wang</w:t>
      </w:r>
    </w:p>
    <w:p w:rsidR="0065302F" w:rsidRDefault="00C569E3">
      <w:r>
        <w:t>X</w:t>
      </w:r>
      <w:r w:rsidR="0065302F">
        <w:t>wang</w:t>
      </w:r>
      <w:r>
        <w:t xml:space="preserve">738 </w:t>
      </w:r>
    </w:p>
    <w:p w:rsidR="00535EBE" w:rsidRDefault="00535EBE"/>
    <w:p w:rsidR="00535EBE" w:rsidRDefault="00535EBE"/>
    <w:p w:rsidR="00535EBE" w:rsidRDefault="00535EBE"/>
    <w:p w:rsidR="006A0E49" w:rsidRDefault="006A0E49">
      <w:r>
        <w:t xml:space="preserve">Datasets </w:t>
      </w:r>
    </w:p>
    <w:p w:rsidR="006A0E49" w:rsidRDefault="006A0E49" w:rsidP="006A0E49">
      <w:r>
        <w:t>Size Instances</w:t>
      </w:r>
    </w:p>
    <w:p w:rsidR="006A0E49" w:rsidRDefault="006A0E49"/>
    <w:p w:rsidR="006A0E49" w:rsidRDefault="006A0E49">
      <w:r>
        <w:t xml:space="preserve">Splitting into training </w:t>
      </w:r>
      <w:r w:rsidR="00535EBE">
        <w:t xml:space="preserve">(70%) </w:t>
      </w:r>
      <w:r>
        <w:t>and testing</w:t>
      </w:r>
      <w:r w:rsidR="00535EBE">
        <w:t xml:space="preserve"> (30%)</w:t>
      </w:r>
    </w:p>
    <w:p w:rsidR="006A0E49" w:rsidRDefault="004C4307">
      <w:r>
        <w:t>5</w:t>
      </w:r>
      <w:r w:rsidR="006A0E49">
        <w:t xml:space="preserve"> folds </w:t>
      </w:r>
      <w:r w:rsidR="00535EBE">
        <w:t>cross validation for</w:t>
      </w:r>
      <w:r w:rsidR="006A0E49">
        <w:t xml:space="preserve"> hyperparameter tuning</w:t>
      </w:r>
    </w:p>
    <w:p w:rsidR="004C4307" w:rsidRDefault="004C4307"/>
    <w:p w:rsidR="004C4307" w:rsidRDefault="004C4307">
      <w:r>
        <w:t>Decision Tree</w:t>
      </w:r>
    </w:p>
    <w:p w:rsidR="00F23270" w:rsidRDefault="00B5283E">
      <w:r>
        <w:rPr>
          <w:rFonts w:ascii="Arial" w:hAnsi="Arial" w:cs="Arial"/>
          <w:color w:val="123654"/>
          <w:sz w:val="20"/>
          <w:szCs w:val="20"/>
        </w:rPr>
        <w:t>Features are computed from a digitized image of a fine needle aspirate (FNA) of a breast mass. They describe characteristics of the cell nuclei present in the image.</w:t>
      </w:r>
    </w:p>
    <w:p w:rsidR="00F23270" w:rsidRDefault="00F23270"/>
    <w:p w:rsidR="004C4307" w:rsidRDefault="004C4307" w:rsidP="004C4307">
      <w:r>
        <w:t>k-Nearest Neighbors</w:t>
      </w:r>
    </w:p>
    <w:p w:rsidR="004C4307" w:rsidRDefault="004C4307" w:rsidP="004C4307">
      <w:r>
        <w:t>Model Complexity curve over 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384"/>
        <w:gridCol w:w="1166"/>
        <w:gridCol w:w="1228"/>
        <w:gridCol w:w="835"/>
        <w:gridCol w:w="722"/>
        <w:gridCol w:w="722"/>
        <w:gridCol w:w="722"/>
        <w:gridCol w:w="722"/>
        <w:gridCol w:w="722"/>
      </w:tblGrid>
      <w:tr w:rsidR="00CE643B" w:rsidTr="00861AF5"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2626F5">
            <w:r>
              <w:t>Task</w:t>
            </w:r>
          </w:p>
        </w:tc>
        <w:tc>
          <w:tcPr>
            <w:tcW w:w="935" w:type="dxa"/>
          </w:tcPr>
          <w:p w:rsidR="00861AF5" w:rsidRDefault="00CE643B">
            <w:r>
              <w:t>#Instances</w:t>
            </w:r>
          </w:p>
        </w:tc>
        <w:tc>
          <w:tcPr>
            <w:tcW w:w="935" w:type="dxa"/>
          </w:tcPr>
          <w:p w:rsidR="00861AF5" w:rsidRDefault="00CE643B">
            <w:r>
              <w:t>#Attributes</w:t>
            </w:r>
          </w:p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</w:tr>
      <w:tr w:rsidR="00CE643B" w:rsidTr="00861AF5">
        <w:tc>
          <w:tcPr>
            <w:tcW w:w="935" w:type="dxa"/>
          </w:tcPr>
          <w:p w:rsidR="00861AF5" w:rsidRDefault="002626F5">
            <w:r>
              <w:t>HTRU2</w:t>
            </w:r>
          </w:p>
        </w:tc>
        <w:tc>
          <w:tcPr>
            <w:tcW w:w="935" w:type="dxa"/>
          </w:tcPr>
          <w:p w:rsidR="00861AF5" w:rsidRDefault="00542FE5">
            <w:r>
              <w:t>Bina</w:t>
            </w:r>
            <w:r w:rsidR="00CE643B">
              <w:t>r</w:t>
            </w:r>
            <w:r>
              <w:t>y Classification</w:t>
            </w:r>
          </w:p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</w:tr>
      <w:tr w:rsidR="00CE643B" w:rsidTr="00861AF5">
        <w:tc>
          <w:tcPr>
            <w:tcW w:w="935" w:type="dxa"/>
          </w:tcPr>
          <w:p w:rsidR="00861AF5" w:rsidRDefault="00CE643B">
            <w:r w:rsidRPr="00CE643B">
              <w:t>Breast</w:t>
            </w:r>
            <w:r>
              <w:t xml:space="preserve"> C</w:t>
            </w:r>
            <w:r w:rsidRPr="00CE643B">
              <w:t>ancer</w:t>
            </w:r>
            <w:r>
              <w:t xml:space="preserve"> W</w:t>
            </w:r>
            <w:r w:rsidRPr="00CE643B">
              <w:t>isconsin</w:t>
            </w:r>
          </w:p>
        </w:tc>
        <w:tc>
          <w:tcPr>
            <w:tcW w:w="935" w:type="dxa"/>
          </w:tcPr>
          <w:p w:rsidR="00861AF5" w:rsidRDefault="00CE643B">
            <w:r>
              <w:t xml:space="preserve">Binary </w:t>
            </w:r>
            <w:r w:rsidR="00542FE5">
              <w:t>Classification</w:t>
            </w:r>
          </w:p>
        </w:tc>
        <w:tc>
          <w:tcPr>
            <w:tcW w:w="935" w:type="dxa"/>
          </w:tcPr>
          <w:p w:rsidR="00861AF5" w:rsidRDefault="00CE643B">
            <w:r>
              <w:t>683</w:t>
            </w:r>
            <w:r w:rsidR="00B5283E">
              <w:t>*</w:t>
            </w:r>
          </w:p>
          <w:p w:rsidR="00B5283E" w:rsidRDefault="00B5283E"/>
        </w:tc>
        <w:tc>
          <w:tcPr>
            <w:tcW w:w="935" w:type="dxa"/>
          </w:tcPr>
          <w:p w:rsidR="00861AF5" w:rsidRDefault="00CE643B">
            <w:r>
              <w:t>9</w:t>
            </w:r>
            <w:r w:rsidR="00B5283E">
              <w:t>**</w:t>
            </w:r>
          </w:p>
        </w:tc>
        <w:tc>
          <w:tcPr>
            <w:tcW w:w="935" w:type="dxa"/>
          </w:tcPr>
          <w:p w:rsidR="00861AF5" w:rsidRDefault="00B5283E">
            <w:r>
              <w:t>Real</w:t>
            </w:r>
          </w:p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  <w:tc>
          <w:tcPr>
            <w:tcW w:w="935" w:type="dxa"/>
          </w:tcPr>
          <w:p w:rsidR="00861AF5" w:rsidRDefault="00861AF5"/>
        </w:tc>
      </w:tr>
    </w:tbl>
    <w:p w:rsidR="004C4307" w:rsidRDefault="00B5283E">
      <w:r>
        <w:t>*Removed 16 instances with missing data</w:t>
      </w:r>
      <w:r>
        <w:br/>
        <w:t>**ID number attribute was dropped</w:t>
      </w:r>
      <w:bookmarkStart w:id="0" w:name="_GoBack"/>
      <w:bookmarkEnd w:id="0"/>
    </w:p>
    <w:p w:rsidR="00B5283E" w:rsidRDefault="00B5283E"/>
    <w:p w:rsidR="006A0E49" w:rsidRDefault="00542FE5">
      <w:r>
        <w:t>Reference</w:t>
      </w:r>
    </w:p>
    <w:p w:rsidR="00542FE5" w:rsidRDefault="00B5283E">
      <w:r>
        <w:rPr>
          <w:rFonts w:ascii="Arial" w:hAnsi="Arial" w:cs="Arial"/>
          <w:color w:val="123654"/>
          <w:sz w:val="20"/>
          <w:szCs w:val="20"/>
        </w:rPr>
        <w:t xml:space="preserve">W.N. Street, W.H.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Wolberg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and O.L.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Mangasarian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 Nuclear feature extraction for breast tumor diagnosis. IS&amp;T/SPIE 1993 International Symposium on Electronic Imaging: Science and Technology, volume 1905, pages 861-870, San Jose, CA, 1993. </w:t>
      </w:r>
      <w:r>
        <w:rPr>
          <w:rFonts w:ascii="Arial" w:hAnsi="Arial" w:cs="Arial"/>
          <w:color w:val="123654"/>
          <w:sz w:val="20"/>
          <w:szCs w:val="20"/>
        </w:rPr>
        <w:br/>
      </w:r>
      <w:hyperlink r:id="rId4" w:history="1">
        <w:r>
          <w:rPr>
            <w:rStyle w:val="a4"/>
            <w:rFonts w:ascii="Arial" w:hAnsi="Arial" w:cs="Arial"/>
            <w:color w:val="123654"/>
            <w:sz w:val="20"/>
            <w:szCs w:val="20"/>
          </w:rPr>
          <w:t>[Web Link]</w:t>
        </w:r>
      </w:hyperlink>
      <w:r>
        <w:rPr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O.L.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Mangasarian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W.N. Street and W.H.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Wolberg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. Breast cancer diagnosis and prognosis via linear </w:t>
      </w:r>
      <w:r>
        <w:rPr>
          <w:rFonts w:ascii="Arial" w:hAnsi="Arial" w:cs="Arial"/>
          <w:color w:val="123654"/>
          <w:sz w:val="20"/>
          <w:szCs w:val="20"/>
        </w:rPr>
        <w:lastRenderedPageBreak/>
        <w:t>programming. Operations Research, 43(4), pages 570-577, July-August 1995. </w:t>
      </w:r>
      <w:r>
        <w:rPr>
          <w:rFonts w:ascii="Arial" w:hAnsi="Arial" w:cs="Arial"/>
          <w:color w:val="123654"/>
          <w:sz w:val="20"/>
          <w:szCs w:val="20"/>
        </w:rPr>
        <w:br/>
      </w:r>
      <w:hyperlink r:id="rId5" w:history="1">
        <w:r>
          <w:rPr>
            <w:rStyle w:val="a4"/>
            <w:rFonts w:ascii="Arial" w:hAnsi="Arial" w:cs="Arial"/>
            <w:color w:val="123654"/>
            <w:sz w:val="20"/>
            <w:szCs w:val="20"/>
          </w:rPr>
          <w:t>[Web Link]</w:t>
        </w:r>
      </w:hyperlink>
      <w:r>
        <w:rPr>
          <w:rFonts w:ascii="Arial" w:hAnsi="Arial" w:cs="Arial"/>
          <w:color w:val="123654"/>
          <w:sz w:val="20"/>
          <w:szCs w:val="20"/>
        </w:rPr>
        <w:t> </w:t>
      </w:r>
    </w:p>
    <w:sectPr w:rsidR="0054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1C"/>
    <w:rsid w:val="0007090D"/>
    <w:rsid w:val="001168F8"/>
    <w:rsid w:val="002626F5"/>
    <w:rsid w:val="002D38A5"/>
    <w:rsid w:val="004C4307"/>
    <w:rsid w:val="00535EBE"/>
    <w:rsid w:val="00542FE5"/>
    <w:rsid w:val="0065302F"/>
    <w:rsid w:val="006A0E49"/>
    <w:rsid w:val="00861AF5"/>
    <w:rsid w:val="00B5283E"/>
    <w:rsid w:val="00C569E3"/>
    <w:rsid w:val="00CE643B"/>
    <w:rsid w:val="00CF165C"/>
    <w:rsid w:val="00E00291"/>
    <w:rsid w:val="00EC111C"/>
    <w:rsid w:val="00F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6CE"/>
  <w15:chartTrackingRefBased/>
  <w15:docId w15:val="{BD6E7B56-3ADA-401A-A48C-28D8DE01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52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xa.info/paper/90e988e83c7f06d2797b41580569c1f9a13f6749" TargetMode="External"/><Relationship Id="rId4" Type="http://schemas.openxmlformats.org/officeDocument/2006/relationships/hyperlink" Target="http://rexa.info/paper/b98475235164960529ad2ff9fda3816e9335cf8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Wang</dc:creator>
  <cp:keywords/>
  <dc:description/>
  <cp:lastModifiedBy>Xiaoxi Wang</cp:lastModifiedBy>
  <cp:revision>5</cp:revision>
  <dcterms:created xsi:type="dcterms:W3CDTF">2018-09-22T20:10:00Z</dcterms:created>
  <dcterms:modified xsi:type="dcterms:W3CDTF">2018-09-23T16:17:00Z</dcterms:modified>
</cp:coreProperties>
</file>