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Default Extension="jpg" ContentType="image/jpeg"/>
  <Default Extension="gif" ContentType="image/gif"/>
  <Default Extension="bmp" ContentType="image/bmp"/>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aliquam mauris, vel mollis nisl augue ut </w:t>
      </w:r>
      <w:r>
        <w:rPr>
          <w:strike w:val="true"/>
        </w:rPr>
        <w:t xml:space="preserve">ipsum</w:t>
      </w:r>
      <w:r>
        <w:t xml:space="preserve">.</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jc w:val="both"/>
        <w:shd w:val="clear" w:fill="EAFEDA"/>
        <w:pStyle w:val="Normal"/>
      </w:pPr>
      <w:r>
        <w:rPr>
          <w:sz w:val="48"/>
        </w:rPr>
        <w:t xml:space="preserve">U</w:t>
      </w:r>
      <w:r>
        <w:t xml:space="preserve">t eget auctor enim. </w:t>
      </w:r>
      <w:r>
        <w:rPr>
          <w:u w:val="wavyDouble" w:color="123456"/>
        </w:rPr>
        <w:t xml:space="preserve">Quisque id neque eu nibh feugiat </w:t>
      </w:r>
      <w:r>
        <w:rPr>
          <w:u w:val="wavyDouble" w:color="123456"/>
          <w:strike w:val="true"/>
          <w:b/>
        </w:rPr>
        <w:t xml:space="preserve">imperdiet</w:t>
      </w:r>
      <w:r>
        <w:rPr>
          <w:u w:val="wavyDouble" w:color="123456"/>
        </w:rPr>
        <w:t xml:space="preserve"> id ut dui.</w:t>
      </w:r>
      <w:r>
        <w:t xml:space="preserve"> Ut auctor libero eget </w:t>
      </w:r>
      <w:r>
        <w:rPr>
          <w:emboss w:val="true"/>
          <w:color w:val="F3AADE"/>
          <w:i/>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shd w:val="clear" w:fill="F19F42"/>
        <w:pStyle w:val="ListBullet"/>
        <w:numPr>
          <w:ilvl w:val="0"/>
          <w:numId w:val="1006"/>
        </w:numPr>
      </w:pPr>
      <w:r>
        <w:t xml:space="preserve">Item 1</w:t>
      </w:r>
    </w:p>
    <w:p>
      <w:pPr>
        <w:shd w:val="clear" w:fill="F19F42"/>
        <w:pStyle w:val="ListBullet"/>
        <w:numPr>
          <w:ilvl w:val="0"/>
          <w:numId w:val="1006"/>
        </w:numPr>
      </w:pPr>
      <w:r>
        <w:t xml:space="preserve">Item 2</w:t>
      </w:r>
    </w:p>
    <w:p>
      <w:pPr>
        <w:shd w:val="clear" w:fill="F19F42"/>
        <w:pStyle w:val="ListBullet"/>
        <w:numPr>
          <w:ilvl w:val="1"/>
          <w:numId w:val="1006"/>
        </w:numPr>
      </w:pPr>
      <w:r>
        <w:t xml:space="preserve">Nested 1</w:t>
      </w:r>
    </w:p>
    <w:p>
      <w:pPr>
        <w:shd w:val="clear" w:fill="FFAAAA"/>
        <w:pStyle w:val="ListBullet"/>
        <w:numPr>
          <w:ilvl w:val="1"/>
          <w:numId w:val="1006"/>
        </w:numPr>
      </w:pPr>
      <w:r>
        <w:t xml:space="preserve">Nested 2</w:t>
      </w:r>
    </w:p>
    <w:p>
      <w:pPr>
        <w:shd w:val="clear" w:fill="FFAAAA"/>
        <w:pStyle w:val="ListBullet"/>
        <w:numPr>
          <w:ilvl w:val="2"/>
          <w:numId w:val="1006"/>
        </w:numPr>
      </w:pPr>
      <w:r>
        <w:t xml:space="preserve">Nested 2.1</w:t>
      </w:r>
    </w:p>
    <w:p>
      <w:pPr>
        <w:shd w:val="clear" w:fill="FFAAAA"/>
        <w:pStyle w:val="ListBullet"/>
        <w:numPr>
          <w:ilvl w:val="2"/>
          <w:numId w:val="1006"/>
        </w:numPr>
      </w:pPr>
      <w:r>
        <w:rPr>
          <w:i/>
          <w:b/>
        </w:rPr>
        <w:t xml:space="preserve">Nested</w:t>
      </w:r>
      <w:r>
        <w:t xml:space="preserve"> 2.2</w:t>
      </w:r>
    </w:p>
    <w:p>
      <w:pPr>
        <w:shd w:val="clear" w:fill="FFAAAA"/>
        <w:pStyle w:val="ListBullet"/>
        <w:numPr>
          <w:ilvl w:val="2"/>
          <w:numId w:val="1006"/>
        </w:numPr>
      </w:pPr>
      <w:r>
        <w:t xml:space="preserve">Nested 2.3</w:t>
      </w:r>
    </w:p>
    <w:p>
      <w:pPr>
        <w:shd w:val="clear" w:fill="F19F42"/>
        <w:pStyle w:val="ListBullet"/>
        <w:numPr>
          <w:ilvl w:val="0"/>
          <w:numId w:val="1006"/>
        </w:numPr>
      </w:pPr>
      <w:r>
        <w:t xml:space="preserve">Item 3</w:t>
      </w:r>
    </w:p>
    <w:p>
      <w:pPr>
        <w:pStyle w:val="Heading2"/>
      </w:pPr>
      <w:r>
        <w:t xml:space="preserve">Tables</w:t>
      </w:r>
    </w:p>
    <w:tbl>
      <w:tblPr>
        <w:tblBorders>
          <w:top w:sz="2" w:val="dotted" w:color="00DD33"/>
          <w:start w:sz="2" w:val="dotted" w:color="00DD33"/>
          <w:bottom w:sz="2" w:val="dotted" w:color="00DD33"/>
          <w:end w:sz="2" w:val="dotted" w:color="00DD33"/>
          <w:insideH w:sz="2" w:val="dotted" w:color="00DD33"/>
          <w:insideV w:sz="2" w:val="dotted" w:color="00DD33"/>
        </w:tblBorders>
        <w:tblW w:w="6000" w:type="dxa"/>
      </w:tblPr>
      <w:tr>
        <w:tc>
          <w:p>
            <w:pPr>
              <w:jc w:val="center"/>
            </w:pPr>
            <w:r>
              <w:rPr>
                <w:b/>
              </w:rPr>
              <w:t xml:space="preserve">TH Cell 1</w:t>
            </w:r>
          </w:p>
        </w:tc>
        <w:tc>
          <w:p>
            <w:pPr>
              <w:jc w:val="center"/>
            </w:pPr>
            <w:r>
              <w:rPr>
                <w:b/>
              </w:rPr>
              <w:t xml:space="preserve">TH Cell 2</w:t>
            </w:r>
          </w:p>
        </w:tc>
      </w:tr>
      <w:tr>
        <w:tc>
          <w:p>
            <w:r>
              <w:t xml:space="preserve">Cell 1</w:t>
            </w:r>
          </w:p>
        </w:tc>
        <w:tc>
          <w:p>
            <w:r>
              <w:t xml:space="preserve">Cell 2</w:t>
            </w:r>
          </w:p>
        </w:tc>
      </w:tr>
      <w:tr>
        <w:tc>
          <w:p>
            <w:r>
              <w:rPr>
                <w:i/>
              </w:rPr>
              <w:t xml:space="preserve">Cell 3</w:t>
            </w:r>
          </w:p>
        </w:tc>
        <w:tc>
          <w:p>
            <w:r>
              <w:rPr>
                <w:b/>
              </w:rPr>
              <w:t xml:space="preserve">Cell 4</w:t>
            </w:r>
          </w:p>
        </w:tc>
      </w:tr>
    </w:tbl>
    <w:p>
      <w:pPr>
        <w:pStyle w:val="Paragraph"/>
      </w:pPr>
      <w:r>
        <w:br/>
      </w:r>
      <w:r>
        <w:br/>
      </w:r>
    </w:p>
    <w:tbl>
      <w:tblPr>
        <w:tblBorders>
          <w:top w:sz="2" w:val="single" w:color="000000"/>
          <w:start w:sz="2" w:val="single" w:color="000000"/>
          <w:bottom w:sz="2" w:val="single" w:color="000000"/>
          <w:end w:sz="2" w:val="single" w:color="000000"/>
          <w:insideH w:sz="2" w:val="single" w:color="000000"/>
          <w:insideV w:sz="2" w:val="single" w:color="000000"/>
        </w:tblBorders>
      </w:tblPr>
      <w:tr>
        <w:tc>
          <w:tcPr>
            <w:gridSpan w:val="2"/>
          </w:tcPr>
          <w:p>
            <w:r>
              <w:rPr>
                <w:sz w:val="32"/>
                <w:color w:val="88AADF"/>
              </w:rPr>
              <w:t xml:space="preserve">Cell 1</w:t>
            </w:r>
          </w:p>
        </w:tc>
      </w:tr>
      <w:tr>
        <w:tc>
          <w:tcPr>
            <w:tcBorders>
              <w:top w:sz="2" w:val="wave" w:color="45FF65"/>
              <w:start w:sz="2" w:val="wave" w:color="45FF65"/>
              <w:bottom w:sz="2" w:val="wave" w:color="45FF65"/>
              <w:end w:sz="2" w:val="wave" w:color="45FF65"/>
              <w:insideH w:sz="2" w:val="wave" w:color="45FF65"/>
              <w:insideV w:sz="2" w:val="wave" w:color="45FF65"/>
            </w:tcBorders>
          </w:tcPr>
          <w:p>
            <w:r>
              <w:rPr>
                <w:sz w:val="32"/>
                <w:i/>
              </w:rPr>
              <w:t xml:space="preserve">Cell 3</w:t>
            </w:r>
          </w:p>
        </w:tc>
        <w:tc>
          <w:tcPr>
            <w:vAlign w:val="bottom"/>
          </w:tcPr>
          <w:p>
            <w:r>
              <w:rPr>
                <w:sz w:val="16"/>
                <w:b/>
              </w:rPr>
              <w:t xml:space="preserve">Cell 4</w:t>
            </w:r>
          </w:p>
        </w:tc>
      </w:tr>
      <w:tr>
        <w:tc>
          <w:tcPr>
            <w:shd w:val="clear" w:fill="334477"/>
          </w:tcPr>
          <w:p>
            <w:r>
              <w:rPr>
                <w:sz w:val="32"/>
                <w:smallCaps w:val="true"/>
                <w:i/>
              </w:rPr>
              <w:t xml:space="preserve">Cell 3</w:t>
            </w:r>
          </w:p>
        </w:tc>
        <w:tc>
          <w:tcPr>
            <w:shd w:val="clear" w:fill="334477"/>
          </w:tcPr>
          <w:p>
            <w:r>
              <w:rPr>
                <w:sz w:val="32"/>
                <w:strike w:val="true"/>
              </w:rPr>
              <w:t xml:space="preserve">Cell 4</w:t>
            </w:r>
          </w:p>
        </w:tc>
      </w:tr>
    </w:tbl>
    <w:p>
      <w:pPr>
        <w:pStyle w:val="Paragraph"/>
      </w:pPr>
      <w:r>
        <w:br/>
      </w:r>
      <w:r>
        <w:br/>
      </w:r>
    </w:p>
    <w:tbl>
      <w:tblPr>
        <w:tblBorders>
          <w:top w:sz="2" w:val="single" w:color="000000"/>
          <w:start w:sz="2" w:val="single" w:color="000000"/>
          <w:bottom w:sz="2" w:val="single" w:color="000000"/>
          <w:end w:sz="2" w:val="single" w:color="000000"/>
          <w:insideH w:sz="2" w:val="single" w:color="000000"/>
          <w:insideV w:sz="2" w:val="single" w:color="000000"/>
        </w:tblBorders>
      </w:tblPr>
      <w:tr>
        <w:tc>
          <w:tcPr>
            <w:vMerge w:val="restart"/>
          </w:tcPr>
          <w:p/>
        </w:tc>
        <w:tc>
          <w:p>
            <w:r>
              <w:rPr>
                <w:sz w:val="32"/>
              </w:rPr>
              <w:t xml:space="preserve">Cell 1</w:t>
            </w:r>
          </w:p>
        </w:tc>
      </w:tr>
      <w:tr>
        <w:tc>
          <w:tcPr>
            <w:vMerge w:val="continue"/>
          </w:tcPr>
          <w:p/>
        </w:tc>
        <w:tc>
          <w:p>
            <w:r>
              <w:rPr>
                <w:sz w:val="32"/>
              </w:rPr>
              <w:t xml:space="preserve">Cell 2</w:t>
            </w:r>
          </w:p>
        </w:tc>
      </w:tr>
      <w:tr>
        <w:tc>
          <w:tcPr>
            <w:vMerge/>
          </w:tcPr>
          <w:p/>
        </w:tc>
        <w:tc>
          <w:p>
            <w:r>
              <w:rPr>
                <w:sz w:val="32"/>
              </w:rPr>
              <w:t xml:space="preserve">Cell 3</w:t>
            </w:r>
          </w:p>
        </w:tc>
      </w:tr>
      <w:tr>
        <w:tc>
          <w:tcPr>
            <w:vMerge w:val="restart"/>
          </w:tcPr>
          <w:p/>
        </w:tc>
        <w:tc>
          <w:p>
            <w:r>
              <w:rPr>
                <w:sz w:val="32"/>
              </w:rPr>
              <w:t xml:space="preserve">Cell 4</w:t>
            </w:r>
          </w:p>
        </w:tc>
      </w:tr>
    </w:tbl>
    <w:p>
      <w:pPr>
        <w:pStyle w:val="Heading2"/>
      </w:pPr>
      <w:r>
        <w:t xml:space="preserve">Footnotes</w:t>
      </w:r>
    </w:p>
    <w:p>
      <w:pPr>
        <w:pStyle w:val="Paragraph"/>
      </w:pPr>
      <w:r>
        <w:t xml:space="preserve">Referencing the pre-existing footnote</w:t>
      </w:r>
      <w:r>
        <w:rPr>
          <w:rStyle w:val="FootnoteReference"/>
        </w:rPr>
        <w:footnoteReference w:id="1"/>
      </w:r>
      <w:r>
        <w:br/>
      </w:r>
      <w:r>
        <w:t xml:space="preserve">Referencing the first HTML footnote</w:t>
      </w:r>
      <w:r>
        <w:rPr>
          <w:rStyle w:val="FootnoteReference"/>
        </w:rPr>
        <w:footnoteReference w:id="2"/>
      </w:r>
      <w:r>
        <w:br/>
      </w:r>
      <w:r>
        <w:t xml:space="preserve">Referencing the second HTML footnote</w:t>
      </w:r>
      <w:r>
        <w:rPr>
          <w:rStyle w:val="FootnoteReference"/>
        </w:rPr>
        <w:footnoteReference w:id="3"/>
      </w:r>
      <w:r>
        <w:br/>
      </w:r>
      <w:r>
        <w:t xml:space="preserve">Referencing the second HTML footnote (again)</w:t>
      </w:r>
      <w:r>
        <w:rPr>
          <w:rStyle w:val="FootnoteReference"/>
        </w:rPr>
        <w:footnoteReference w:id="4"/>
      </w:r>
    </w:p>
    <w:sectPr w:rsidR="005532CA" w:rsidRPr="005532CA" w:rsidSect="00E26B8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1A5D2" w14:textId="77777777" w:rsidR="000073E1" w:rsidRDefault="000073E1" w:rsidP="003D2653">
      <w:r>
        <w:separator/>
      </w:r>
    </w:p>
  </w:endnote>
  <w:endnote w:type="continuationSeparator" w:id="0">
    <w:p w14:paraId="07D977E4" w14:textId="77777777" w:rsidR="000073E1" w:rsidRDefault="000073E1" w:rsidP="003D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81563" w14:textId="77777777" w:rsidR="000073E1" w:rsidRDefault="000073E1" w:rsidP="003D2653">
      <w:r>
        <w:separator/>
      </w:r>
    </w:p>
  </w:footnote>
  <w:footnote w:type="continuationSeparator" w:id="0">
    <w:p w14:paraId="6FAA2831" w14:textId="77777777" w:rsidR="000073E1" w:rsidRDefault="000073E1" w:rsidP="003D2653">
      <w:r>
        <w:continuationSeparator/>
      </w:r>
    </w:p>
  </w:footnote>
  <w:footnote w:id="1">
    <w:p w14:paraId="79D13AC7" w14:textId="14040572" w:rsidR="003D2653" w:rsidRPr="003D2653" w:rsidRDefault="003D2653">
      <w:pPr>
        <w:pStyle w:val="FootnoteText"/>
        <w:rPr>
          <w:lang w:val="en-US"/>
        </w:rPr>
      </w:pPr>
      <w:r>
        <w:rPr>
          <w:rStyle w:val="FootnoteReference"/>
        </w:rPr>
        <w:footnoteRef/>
      </w:r>
      <w:r>
        <w:t xml:space="preserve"> </w:t>
      </w:r>
      <w:r>
        <w:rPr>
          <w:lang w:val="en-US"/>
        </w:rPr>
        <w:t>My footnote ref</w:t>
      </w:r>
    </w:p>
  </w:footnote>
  <w:footnote w:id="2">
    <w:p>
      <w:pPr>
        <w:pStyle w:val="FootnoteText"/>
      </w:pPr>
      <w:r>
        <w:rPr>
          <w:rStyle w:val="FootnoteReference"/>
        </w:rPr>
        <w:footnoteRef/>
      </w:r>
      <w:r>
        <w:t xml:space="preserve"> Footnote from HTML #1 </w:t>
      </w:r>
    </w:p>
  </w:footnote>
  <w:footnote w:id="3">
    <w:p>
      <w:pPr>
        <w:pStyle w:val="FootnoteText"/>
      </w:pPr>
      <w:r>
        <w:rPr>
          <w:rStyle w:val="FootnoteReference"/>
        </w:rPr>
        <w:footnoteRef/>
      </w:r>
      <w:r>
        <w:t xml:space="preserve"> Footnote from HTML #2 </w:t>
      </w:r>
    </w:p>
  </w:footnote>
  <w:footnote w:id="4">
    <w:p>
      <w:pPr>
        <w:pStyle w:val="FootnoteText"/>
      </w:pPr>
      <w:r>
        <w:rPr>
          <w:rStyle w:val="FootnoteReference"/>
        </w:rPr>
        <w:footnoteRef/>
      </w:r>
      <w:r>
        <w:t xml:space="preserve"> Footnote from HTML #2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0073E1"/>
    <w:rsid w:val="0011480B"/>
    <w:rsid w:val="00255DD0"/>
    <w:rsid w:val="003813F5"/>
    <w:rsid w:val="003D2653"/>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unhideWhenUsed/>
    <w:rsid w:val="003D2653"/>
  </w:style>
  <w:style w:type="character" w:customStyle="1" w:styleId="FootnoteTextChar">
    <w:name w:val="Footnote Text Char"/>
    <w:basedOn w:val="DefaultParagraphFont"/>
    <w:link w:val="FootnoteText"/>
    <w:uiPriority w:val="99"/>
    <w:rsid w:val="003D2653"/>
  </w:style>
  <w:style w:type="character" w:styleId="FootnoteReference">
    <w:name w:val="footnote reference"/>
    <w:basedOn w:val="DefaultParagraphFont"/>
    <w:uiPriority w:val="99"/>
    <w:unhideWhenUsed/>
    <w:rsid w:val="003D26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2CB667-B3F8-8F4E-9436-14834D351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54</Words>
  <Characters>308</Characters>
  <Application>Microsoft Macintosh Word</Application>
  <DocSecurity>0</DocSecurity>
  <Lines>2</Lines>
  <Paragraphs>1</Paragraphs>
  <ScaleCrop>false</ScaleCrop>
  <Company>Privat</Company>
  <LinksUpToDate>false</LinksUpToDate>
  <CharactersWithSpaces>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Stadelman, Matt</cp:lastModifiedBy>
  <cp:revision>9</cp:revision>
  <dcterms:created xsi:type="dcterms:W3CDTF">2016-01-06T11:03:00Z</dcterms:created>
  <dcterms:modified xsi:type="dcterms:W3CDTF">2017-05-25T18:35:00Z</dcterms:modified>
</cp:coreProperties>
</file>