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D19D6E" w14:textId="08AB4A61" w:rsidR="000C4D45" w:rsidRDefault="001632FE" w:rsidP="001632FE">
      <w:pPr>
        <w:rPr>
          <w:rFonts w:eastAsiaTheme="majorEastAsia" w:cstheme="majorBidi"/>
          <w:spacing w:val="-10"/>
          <w:kern w:val="28"/>
          <w:sz w:val="120"/>
          <w:szCs w:val="56"/>
        </w:rPr>
      </w:pPr>
      <w:r w:rsidRPr="001632FE">
        <w:rPr>
          <w:rFonts w:eastAsiaTheme="majorEastAsia" w:cstheme="majorBidi"/>
          <w:spacing w:val="-10"/>
          <w:kern w:val="28"/>
          <w:sz w:val="120"/>
          <w:szCs w:val="56"/>
        </w:rPr>
        <w:t>API Security Risk Analysis Report</w:t>
      </w:r>
    </w:p>
    <w:p w14:paraId="6735B05C" w14:textId="77777777" w:rsidR="001632FE" w:rsidRDefault="001632FE" w:rsidP="001632FE">
      <w:pPr>
        <w:rPr>
          <w:rFonts w:eastAsiaTheme="majorEastAsia" w:cstheme="majorBidi"/>
          <w:spacing w:val="-10"/>
          <w:kern w:val="28"/>
          <w:sz w:val="120"/>
          <w:szCs w:val="56"/>
        </w:rPr>
      </w:pPr>
    </w:p>
    <w:p w14:paraId="6688866E" w14:textId="77777777" w:rsidR="001632FE" w:rsidRDefault="001632FE" w:rsidP="001632FE">
      <w:pPr>
        <w:rPr>
          <w:rFonts w:eastAsiaTheme="majorEastAsia" w:cstheme="majorBidi"/>
          <w:spacing w:val="-10"/>
          <w:kern w:val="28"/>
          <w:sz w:val="120"/>
          <w:szCs w:val="56"/>
        </w:rPr>
      </w:pPr>
    </w:p>
    <w:p w14:paraId="16FDB0B9" w14:textId="77777777" w:rsidR="001632FE" w:rsidRDefault="001632FE" w:rsidP="001632FE">
      <w:pPr>
        <w:rPr>
          <w:rFonts w:eastAsiaTheme="majorEastAsia" w:cstheme="majorBidi"/>
          <w:spacing w:val="-10"/>
          <w:kern w:val="28"/>
          <w:sz w:val="120"/>
          <w:szCs w:val="56"/>
        </w:rPr>
      </w:pPr>
    </w:p>
    <w:p w14:paraId="22FA405C" w14:textId="77777777" w:rsidR="001632FE" w:rsidRDefault="001632FE" w:rsidP="001632FE">
      <w:pPr>
        <w:rPr>
          <w:rFonts w:eastAsiaTheme="majorEastAsia" w:cstheme="majorBidi"/>
          <w:spacing w:val="-10"/>
          <w:kern w:val="28"/>
          <w:sz w:val="120"/>
          <w:szCs w:val="56"/>
        </w:rPr>
      </w:pPr>
    </w:p>
    <w:p w14:paraId="49BD8A91" w14:textId="77777777" w:rsidR="001632FE" w:rsidRPr="001632FE" w:rsidRDefault="001632FE" w:rsidP="001632FE">
      <w:pPr>
        <w:rPr>
          <w:rFonts w:cstheme="majorBidi"/>
          <w:sz w:val="36"/>
          <w:szCs w:val="36"/>
        </w:rPr>
      </w:pPr>
      <w:r w:rsidRPr="001632FE">
        <w:rPr>
          <w:rFonts w:cstheme="majorBidi"/>
          <w:sz w:val="36"/>
          <w:szCs w:val="36"/>
        </w:rPr>
        <w:t>Prepared by: Huma Ameer</w:t>
      </w:r>
    </w:p>
    <w:p w14:paraId="0779A85B" w14:textId="77777777" w:rsidR="001632FE" w:rsidRPr="001632FE" w:rsidRDefault="001632FE" w:rsidP="001632FE">
      <w:pPr>
        <w:rPr>
          <w:rFonts w:cstheme="majorBidi"/>
          <w:sz w:val="36"/>
          <w:szCs w:val="36"/>
        </w:rPr>
      </w:pPr>
      <w:r w:rsidRPr="001632FE">
        <w:rPr>
          <w:rFonts w:cstheme="majorBidi"/>
          <w:sz w:val="36"/>
          <w:szCs w:val="36"/>
        </w:rPr>
        <w:t>Prepared for: Future Interns Cybersecurity Internship</w:t>
      </w:r>
    </w:p>
    <w:p w14:paraId="613C7011" w14:textId="01740BBD" w:rsidR="001632FE" w:rsidRPr="001632FE" w:rsidRDefault="001632FE" w:rsidP="001632FE">
      <w:pPr>
        <w:rPr>
          <w:rFonts w:cstheme="majorBidi"/>
          <w:sz w:val="36"/>
          <w:szCs w:val="36"/>
        </w:rPr>
      </w:pPr>
      <w:r w:rsidRPr="001632FE">
        <w:rPr>
          <w:rFonts w:cstheme="majorBidi"/>
          <w:sz w:val="36"/>
          <w:szCs w:val="36"/>
        </w:rPr>
        <w:t>Date: 1</w:t>
      </w:r>
      <w:r>
        <w:rPr>
          <w:rFonts w:cstheme="majorBidi"/>
          <w:sz w:val="36"/>
          <w:szCs w:val="36"/>
        </w:rPr>
        <w:t>8</w:t>
      </w:r>
      <w:r w:rsidRPr="001632FE">
        <w:rPr>
          <w:rFonts w:cstheme="majorBidi"/>
          <w:sz w:val="36"/>
          <w:szCs w:val="36"/>
        </w:rPr>
        <w:t xml:space="preserve"> July 2026</w:t>
      </w:r>
    </w:p>
    <w:p w14:paraId="5C086953" w14:textId="77777777" w:rsidR="001632FE" w:rsidRDefault="001632FE" w:rsidP="001632FE"/>
    <w:p w14:paraId="33F8D44C" w14:textId="77777777" w:rsidR="00EB7858" w:rsidRDefault="00EB7858" w:rsidP="001632FE"/>
    <w:p w14:paraId="3B97820B" w14:textId="77777777" w:rsidR="00EB7858" w:rsidRDefault="00EB7858" w:rsidP="001632FE"/>
    <w:p w14:paraId="394597E6" w14:textId="77777777" w:rsidR="00EB7858" w:rsidRDefault="00EB7858" w:rsidP="001632FE"/>
    <w:p w14:paraId="7FE74D96" w14:textId="77777777" w:rsidR="00EB7858" w:rsidRDefault="00EB7858" w:rsidP="001632FE"/>
    <w:sdt>
      <w:sdtPr>
        <w:rPr>
          <w:rFonts w:eastAsiaTheme="minorHAnsi" w:cstheme="minorBidi"/>
          <w:color w:val="auto"/>
          <w:sz w:val="24"/>
          <w:szCs w:val="22"/>
          <w:lang w:val="en-AE"/>
        </w:rPr>
        <w:id w:val="123582889"/>
        <w:docPartObj>
          <w:docPartGallery w:val="Table of Contents"/>
          <w:docPartUnique/>
        </w:docPartObj>
      </w:sdtPr>
      <w:sdtEndPr>
        <w:rPr>
          <w:b/>
          <w:bCs/>
          <w:noProof/>
        </w:rPr>
      </w:sdtEndPr>
      <w:sdtContent>
        <w:p w14:paraId="4D643955" w14:textId="76CB172B" w:rsidR="003B6169" w:rsidRDefault="003B6169">
          <w:pPr>
            <w:pStyle w:val="TOCHeading"/>
          </w:pPr>
          <w:r w:rsidRPr="003B6169">
            <w:rPr>
              <w:sz w:val="44"/>
              <w:szCs w:val="44"/>
            </w:rPr>
            <w:t>Table of Contents</w:t>
          </w:r>
        </w:p>
        <w:p w14:paraId="6BD9CDCD" w14:textId="7C0638A3" w:rsidR="00C42733" w:rsidRDefault="003B6169">
          <w:pPr>
            <w:pStyle w:val="TOC1"/>
            <w:tabs>
              <w:tab w:val="right" w:leader="dot" w:pos="9016"/>
            </w:tabs>
            <w:rPr>
              <w:rFonts w:asciiTheme="minorHAnsi" w:eastAsiaTheme="minorEastAsia" w:hAnsiTheme="minorHAnsi"/>
              <w:noProof/>
              <w:kern w:val="2"/>
              <w:szCs w:val="24"/>
              <w:lang w:eastAsia="en-AE"/>
              <w14:ligatures w14:val="standardContextual"/>
            </w:rPr>
          </w:pPr>
          <w:r>
            <w:fldChar w:fldCharType="begin"/>
          </w:r>
          <w:r>
            <w:instrText xml:space="preserve"> TOC \o "1-3" \h \z \u </w:instrText>
          </w:r>
          <w:r>
            <w:fldChar w:fldCharType="separate"/>
          </w:r>
          <w:hyperlink w:anchor="_Toc235300915" w:history="1">
            <w:r w:rsidR="00C42733" w:rsidRPr="008827E1">
              <w:rPr>
                <w:rStyle w:val="Hyperlink"/>
                <w:noProof/>
              </w:rPr>
              <w:t>Executive Summary</w:t>
            </w:r>
            <w:r w:rsidR="00C42733">
              <w:rPr>
                <w:noProof/>
                <w:webHidden/>
              </w:rPr>
              <w:tab/>
            </w:r>
            <w:r w:rsidR="00C42733">
              <w:rPr>
                <w:noProof/>
                <w:webHidden/>
              </w:rPr>
              <w:fldChar w:fldCharType="begin"/>
            </w:r>
            <w:r w:rsidR="00C42733">
              <w:rPr>
                <w:noProof/>
                <w:webHidden/>
              </w:rPr>
              <w:instrText xml:space="preserve"> PAGEREF _Toc235300915 \h </w:instrText>
            </w:r>
            <w:r w:rsidR="00C42733">
              <w:rPr>
                <w:noProof/>
                <w:webHidden/>
              </w:rPr>
            </w:r>
            <w:r w:rsidR="00C42733">
              <w:rPr>
                <w:noProof/>
                <w:webHidden/>
              </w:rPr>
              <w:fldChar w:fldCharType="separate"/>
            </w:r>
            <w:r w:rsidR="00C42733">
              <w:rPr>
                <w:noProof/>
                <w:webHidden/>
              </w:rPr>
              <w:t>3</w:t>
            </w:r>
            <w:r w:rsidR="00C42733">
              <w:rPr>
                <w:noProof/>
                <w:webHidden/>
              </w:rPr>
              <w:fldChar w:fldCharType="end"/>
            </w:r>
          </w:hyperlink>
        </w:p>
        <w:p w14:paraId="1DB93546" w14:textId="4656E908" w:rsidR="00C42733" w:rsidRDefault="00C42733">
          <w:pPr>
            <w:pStyle w:val="TOC1"/>
            <w:tabs>
              <w:tab w:val="right" w:leader="dot" w:pos="9016"/>
            </w:tabs>
            <w:rPr>
              <w:rFonts w:asciiTheme="minorHAnsi" w:eastAsiaTheme="minorEastAsia" w:hAnsiTheme="minorHAnsi"/>
              <w:noProof/>
              <w:kern w:val="2"/>
              <w:szCs w:val="24"/>
              <w:lang w:eastAsia="en-AE"/>
              <w14:ligatures w14:val="standardContextual"/>
            </w:rPr>
          </w:pPr>
          <w:hyperlink w:anchor="_Toc235300916" w:history="1">
            <w:r w:rsidRPr="008827E1">
              <w:rPr>
                <w:rStyle w:val="Hyperlink"/>
                <w:noProof/>
              </w:rPr>
              <w:t>Introduction</w:t>
            </w:r>
            <w:r>
              <w:rPr>
                <w:noProof/>
                <w:webHidden/>
              </w:rPr>
              <w:tab/>
            </w:r>
            <w:r>
              <w:rPr>
                <w:noProof/>
                <w:webHidden/>
              </w:rPr>
              <w:fldChar w:fldCharType="begin"/>
            </w:r>
            <w:r>
              <w:rPr>
                <w:noProof/>
                <w:webHidden/>
              </w:rPr>
              <w:instrText xml:space="preserve"> PAGEREF _Toc235300916 \h </w:instrText>
            </w:r>
            <w:r>
              <w:rPr>
                <w:noProof/>
                <w:webHidden/>
              </w:rPr>
            </w:r>
            <w:r>
              <w:rPr>
                <w:noProof/>
                <w:webHidden/>
              </w:rPr>
              <w:fldChar w:fldCharType="separate"/>
            </w:r>
            <w:r>
              <w:rPr>
                <w:noProof/>
                <w:webHidden/>
              </w:rPr>
              <w:t>3</w:t>
            </w:r>
            <w:r>
              <w:rPr>
                <w:noProof/>
                <w:webHidden/>
              </w:rPr>
              <w:fldChar w:fldCharType="end"/>
            </w:r>
          </w:hyperlink>
        </w:p>
        <w:p w14:paraId="653D8563" w14:textId="406D5CA3" w:rsidR="00C42733" w:rsidRDefault="00C42733">
          <w:pPr>
            <w:pStyle w:val="TOC1"/>
            <w:tabs>
              <w:tab w:val="right" w:leader="dot" w:pos="9016"/>
            </w:tabs>
            <w:rPr>
              <w:rFonts w:asciiTheme="minorHAnsi" w:eastAsiaTheme="minorEastAsia" w:hAnsiTheme="minorHAnsi"/>
              <w:noProof/>
              <w:kern w:val="2"/>
              <w:szCs w:val="24"/>
              <w:lang w:eastAsia="en-AE"/>
              <w14:ligatures w14:val="standardContextual"/>
            </w:rPr>
          </w:pPr>
          <w:hyperlink w:anchor="_Toc235300917" w:history="1">
            <w:r w:rsidRPr="008827E1">
              <w:rPr>
                <w:rStyle w:val="Hyperlink"/>
                <w:noProof/>
              </w:rPr>
              <w:t>Objective</w:t>
            </w:r>
            <w:r>
              <w:rPr>
                <w:noProof/>
                <w:webHidden/>
              </w:rPr>
              <w:tab/>
            </w:r>
            <w:r>
              <w:rPr>
                <w:noProof/>
                <w:webHidden/>
              </w:rPr>
              <w:fldChar w:fldCharType="begin"/>
            </w:r>
            <w:r>
              <w:rPr>
                <w:noProof/>
                <w:webHidden/>
              </w:rPr>
              <w:instrText xml:space="preserve"> PAGEREF _Toc235300917 \h </w:instrText>
            </w:r>
            <w:r>
              <w:rPr>
                <w:noProof/>
                <w:webHidden/>
              </w:rPr>
            </w:r>
            <w:r>
              <w:rPr>
                <w:noProof/>
                <w:webHidden/>
              </w:rPr>
              <w:fldChar w:fldCharType="separate"/>
            </w:r>
            <w:r>
              <w:rPr>
                <w:noProof/>
                <w:webHidden/>
              </w:rPr>
              <w:t>4</w:t>
            </w:r>
            <w:r>
              <w:rPr>
                <w:noProof/>
                <w:webHidden/>
              </w:rPr>
              <w:fldChar w:fldCharType="end"/>
            </w:r>
          </w:hyperlink>
        </w:p>
        <w:p w14:paraId="04330155" w14:textId="75D05E8F" w:rsidR="00C42733" w:rsidRDefault="00C42733">
          <w:pPr>
            <w:pStyle w:val="TOC1"/>
            <w:tabs>
              <w:tab w:val="right" w:leader="dot" w:pos="9016"/>
            </w:tabs>
            <w:rPr>
              <w:rFonts w:asciiTheme="minorHAnsi" w:eastAsiaTheme="minorEastAsia" w:hAnsiTheme="minorHAnsi"/>
              <w:noProof/>
              <w:kern w:val="2"/>
              <w:szCs w:val="24"/>
              <w:lang w:eastAsia="en-AE"/>
              <w14:ligatures w14:val="standardContextual"/>
            </w:rPr>
          </w:pPr>
          <w:hyperlink w:anchor="_Toc235300918" w:history="1">
            <w:r w:rsidRPr="008827E1">
              <w:rPr>
                <w:rStyle w:val="Hyperlink"/>
                <w:noProof/>
              </w:rPr>
              <w:t>Scope and Ethical Considerations</w:t>
            </w:r>
            <w:r>
              <w:rPr>
                <w:noProof/>
                <w:webHidden/>
              </w:rPr>
              <w:tab/>
            </w:r>
            <w:r>
              <w:rPr>
                <w:noProof/>
                <w:webHidden/>
              </w:rPr>
              <w:fldChar w:fldCharType="begin"/>
            </w:r>
            <w:r>
              <w:rPr>
                <w:noProof/>
                <w:webHidden/>
              </w:rPr>
              <w:instrText xml:space="preserve"> PAGEREF _Toc235300918 \h </w:instrText>
            </w:r>
            <w:r>
              <w:rPr>
                <w:noProof/>
                <w:webHidden/>
              </w:rPr>
            </w:r>
            <w:r>
              <w:rPr>
                <w:noProof/>
                <w:webHidden/>
              </w:rPr>
              <w:fldChar w:fldCharType="separate"/>
            </w:r>
            <w:r>
              <w:rPr>
                <w:noProof/>
                <w:webHidden/>
              </w:rPr>
              <w:t>4</w:t>
            </w:r>
            <w:r>
              <w:rPr>
                <w:noProof/>
                <w:webHidden/>
              </w:rPr>
              <w:fldChar w:fldCharType="end"/>
            </w:r>
          </w:hyperlink>
        </w:p>
        <w:p w14:paraId="33C6CF9B" w14:textId="08BDA6F4" w:rsidR="00C42733" w:rsidRDefault="00C42733">
          <w:pPr>
            <w:pStyle w:val="TOC1"/>
            <w:tabs>
              <w:tab w:val="right" w:leader="dot" w:pos="9016"/>
            </w:tabs>
            <w:rPr>
              <w:rFonts w:asciiTheme="minorHAnsi" w:eastAsiaTheme="minorEastAsia" w:hAnsiTheme="minorHAnsi"/>
              <w:noProof/>
              <w:kern w:val="2"/>
              <w:szCs w:val="24"/>
              <w:lang w:eastAsia="en-AE"/>
              <w14:ligatures w14:val="standardContextual"/>
            </w:rPr>
          </w:pPr>
          <w:hyperlink w:anchor="_Toc235300919" w:history="1">
            <w:r w:rsidRPr="008827E1">
              <w:rPr>
                <w:rStyle w:val="Hyperlink"/>
                <w:noProof/>
              </w:rPr>
              <w:t>Tools Used</w:t>
            </w:r>
            <w:r>
              <w:rPr>
                <w:noProof/>
                <w:webHidden/>
              </w:rPr>
              <w:tab/>
            </w:r>
            <w:r>
              <w:rPr>
                <w:noProof/>
                <w:webHidden/>
              </w:rPr>
              <w:fldChar w:fldCharType="begin"/>
            </w:r>
            <w:r>
              <w:rPr>
                <w:noProof/>
                <w:webHidden/>
              </w:rPr>
              <w:instrText xml:space="preserve"> PAGEREF _Toc235300919 \h </w:instrText>
            </w:r>
            <w:r>
              <w:rPr>
                <w:noProof/>
                <w:webHidden/>
              </w:rPr>
            </w:r>
            <w:r>
              <w:rPr>
                <w:noProof/>
                <w:webHidden/>
              </w:rPr>
              <w:fldChar w:fldCharType="separate"/>
            </w:r>
            <w:r>
              <w:rPr>
                <w:noProof/>
                <w:webHidden/>
              </w:rPr>
              <w:t>5</w:t>
            </w:r>
            <w:r>
              <w:rPr>
                <w:noProof/>
                <w:webHidden/>
              </w:rPr>
              <w:fldChar w:fldCharType="end"/>
            </w:r>
          </w:hyperlink>
        </w:p>
        <w:p w14:paraId="6D1729D9" w14:textId="06FFF503" w:rsidR="00C42733" w:rsidRDefault="00C42733">
          <w:pPr>
            <w:pStyle w:val="TOC1"/>
            <w:tabs>
              <w:tab w:val="right" w:leader="dot" w:pos="9016"/>
            </w:tabs>
            <w:rPr>
              <w:rFonts w:asciiTheme="minorHAnsi" w:eastAsiaTheme="minorEastAsia" w:hAnsiTheme="minorHAnsi"/>
              <w:noProof/>
              <w:kern w:val="2"/>
              <w:szCs w:val="24"/>
              <w:lang w:eastAsia="en-AE"/>
              <w14:ligatures w14:val="standardContextual"/>
            </w:rPr>
          </w:pPr>
          <w:hyperlink w:anchor="_Toc235300920" w:history="1">
            <w:r w:rsidRPr="008827E1">
              <w:rPr>
                <w:rStyle w:val="Hyperlink"/>
                <w:noProof/>
              </w:rPr>
              <w:t>Methodology</w:t>
            </w:r>
            <w:r>
              <w:rPr>
                <w:noProof/>
                <w:webHidden/>
              </w:rPr>
              <w:tab/>
            </w:r>
            <w:r>
              <w:rPr>
                <w:noProof/>
                <w:webHidden/>
              </w:rPr>
              <w:fldChar w:fldCharType="begin"/>
            </w:r>
            <w:r>
              <w:rPr>
                <w:noProof/>
                <w:webHidden/>
              </w:rPr>
              <w:instrText xml:space="preserve"> PAGEREF _Toc235300920 \h </w:instrText>
            </w:r>
            <w:r>
              <w:rPr>
                <w:noProof/>
                <w:webHidden/>
              </w:rPr>
            </w:r>
            <w:r>
              <w:rPr>
                <w:noProof/>
                <w:webHidden/>
              </w:rPr>
              <w:fldChar w:fldCharType="separate"/>
            </w:r>
            <w:r>
              <w:rPr>
                <w:noProof/>
                <w:webHidden/>
              </w:rPr>
              <w:t>5</w:t>
            </w:r>
            <w:r>
              <w:rPr>
                <w:noProof/>
                <w:webHidden/>
              </w:rPr>
              <w:fldChar w:fldCharType="end"/>
            </w:r>
          </w:hyperlink>
        </w:p>
        <w:p w14:paraId="2CAD610B" w14:textId="2687DEC7" w:rsidR="00C42733" w:rsidRDefault="00C42733">
          <w:pPr>
            <w:pStyle w:val="TOC1"/>
            <w:tabs>
              <w:tab w:val="right" w:leader="dot" w:pos="9016"/>
            </w:tabs>
            <w:rPr>
              <w:rFonts w:asciiTheme="minorHAnsi" w:eastAsiaTheme="minorEastAsia" w:hAnsiTheme="minorHAnsi"/>
              <w:noProof/>
              <w:kern w:val="2"/>
              <w:szCs w:val="24"/>
              <w:lang w:eastAsia="en-AE"/>
              <w14:ligatures w14:val="standardContextual"/>
            </w:rPr>
          </w:pPr>
          <w:hyperlink w:anchor="_Toc235300921" w:history="1">
            <w:r w:rsidRPr="008827E1">
              <w:rPr>
                <w:rStyle w:val="Hyperlink"/>
                <w:noProof/>
              </w:rPr>
              <w:t>API Testing and Evidence</w:t>
            </w:r>
            <w:r>
              <w:rPr>
                <w:noProof/>
                <w:webHidden/>
              </w:rPr>
              <w:tab/>
            </w:r>
            <w:r>
              <w:rPr>
                <w:noProof/>
                <w:webHidden/>
              </w:rPr>
              <w:fldChar w:fldCharType="begin"/>
            </w:r>
            <w:r>
              <w:rPr>
                <w:noProof/>
                <w:webHidden/>
              </w:rPr>
              <w:instrText xml:space="preserve"> PAGEREF _Toc235300921 \h </w:instrText>
            </w:r>
            <w:r>
              <w:rPr>
                <w:noProof/>
                <w:webHidden/>
              </w:rPr>
            </w:r>
            <w:r>
              <w:rPr>
                <w:noProof/>
                <w:webHidden/>
              </w:rPr>
              <w:fldChar w:fldCharType="separate"/>
            </w:r>
            <w:r>
              <w:rPr>
                <w:noProof/>
                <w:webHidden/>
              </w:rPr>
              <w:t>6</w:t>
            </w:r>
            <w:r>
              <w:rPr>
                <w:noProof/>
                <w:webHidden/>
              </w:rPr>
              <w:fldChar w:fldCharType="end"/>
            </w:r>
          </w:hyperlink>
        </w:p>
        <w:p w14:paraId="1270BC8A" w14:textId="7E40CFF4" w:rsidR="00C42733" w:rsidRDefault="00C42733">
          <w:pPr>
            <w:pStyle w:val="TOC2"/>
            <w:tabs>
              <w:tab w:val="right" w:leader="dot" w:pos="9016"/>
            </w:tabs>
            <w:rPr>
              <w:noProof/>
            </w:rPr>
          </w:pPr>
          <w:hyperlink w:anchor="_Toc235300922" w:history="1">
            <w:r w:rsidRPr="008827E1">
              <w:rPr>
                <w:rStyle w:val="Hyperlink"/>
                <w:noProof/>
              </w:rPr>
              <w:t>Cat Facts API Documentation Review</w:t>
            </w:r>
            <w:r>
              <w:rPr>
                <w:noProof/>
                <w:webHidden/>
              </w:rPr>
              <w:tab/>
            </w:r>
            <w:r>
              <w:rPr>
                <w:noProof/>
                <w:webHidden/>
              </w:rPr>
              <w:fldChar w:fldCharType="begin"/>
            </w:r>
            <w:r>
              <w:rPr>
                <w:noProof/>
                <w:webHidden/>
              </w:rPr>
              <w:instrText xml:space="preserve"> PAGEREF _Toc235300922 \h </w:instrText>
            </w:r>
            <w:r>
              <w:rPr>
                <w:noProof/>
                <w:webHidden/>
              </w:rPr>
            </w:r>
            <w:r>
              <w:rPr>
                <w:noProof/>
                <w:webHidden/>
              </w:rPr>
              <w:fldChar w:fldCharType="separate"/>
            </w:r>
            <w:r>
              <w:rPr>
                <w:noProof/>
                <w:webHidden/>
              </w:rPr>
              <w:t>6</w:t>
            </w:r>
            <w:r>
              <w:rPr>
                <w:noProof/>
                <w:webHidden/>
              </w:rPr>
              <w:fldChar w:fldCharType="end"/>
            </w:r>
          </w:hyperlink>
        </w:p>
        <w:p w14:paraId="09FDAFEF" w14:textId="435DBA8B" w:rsidR="00C42733" w:rsidRDefault="00C42733">
          <w:pPr>
            <w:pStyle w:val="TOC2"/>
            <w:tabs>
              <w:tab w:val="right" w:leader="dot" w:pos="9016"/>
            </w:tabs>
            <w:rPr>
              <w:noProof/>
            </w:rPr>
          </w:pPr>
          <w:hyperlink w:anchor="_Toc235300923" w:history="1">
            <w:r w:rsidRPr="008827E1">
              <w:rPr>
                <w:rStyle w:val="Hyperlink"/>
                <w:noProof/>
              </w:rPr>
              <w:t>Test 1: Random Cat Fact Request</w:t>
            </w:r>
            <w:r>
              <w:rPr>
                <w:noProof/>
                <w:webHidden/>
              </w:rPr>
              <w:tab/>
            </w:r>
            <w:r>
              <w:rPr>
                <w:noProof/>
                <w:webHidden/>
              </w:rPr>
              <w:fldChar w:fldCharType="begin"/>
            </w:r>
            <w:r>
              <w:rPr>
                <w:noProof/>
                <w:webHidden/>
              </w:rPr>
              <w:instrText xml:space="preserve"> PAGEREF _Toc235300923 \h </w:instrText>
            </w:r>
            <w:r>
              <w:rPr>
                <w:noProof/>
                <w:webHidden/>
              </w:rPr>
            </w:r>
            <w:r>
              <w:rPr>
                <w:noProof/>
                <w:webHidden/>
              </w:rPr>
              <w:fldChar w:fldCharType="separate"/>
            </w:r>
            <w:r>
              <w:rPr>
                <w:noProof/>
                <w:webHidden/>
              </w:rPr>
              <w:t>6</w:t>
            </w:r>
            <w:r>
              <w:rPr>
                <w:noProof/>
                <w:webHidden/>
              </w:rPr>
              <w:fldChar w:fldCharType="end"/>
            </w:r>
          </w:hyperlink>
        </w:p>
        <w:p w14:paraId="64532755" w14:textId="5104EC94" w:rsidR="00C42733" w:rsidRDefault="00C42733">
          <w:pPr>
            <w:pStyle w:val="TOC2"/>
            <w:tabs>
              <w:tab w:val="right" w:leader="dot" w:pos="9016"/>
            </w:tabs>
            <w:rPr>
              <w:noProof/>
            </w:rPr>
          </w:pPr>
          <w:hyperlink w:anchor="_Toc235300924" w:history="1">
            <w:r w:rsidRPr="008827E1">
              <w:rPr>
                <w:rStyle w:val="Hyperlink"/>
                <w:noProof/>
              </w:rPr>
              <w:t>Test 2: Random Cat Fact Request with max_length parameter</w:t>
            </w:r>
            <w:r>
              <w:rPr>
                <w:noProof/>
                <w:webHidden/>
              </w:rPr>
              <w:tab/>
            </w:r>
            <w:r>
              <w:rPr>
                <w:noProof/>
                <w:webHidden/>
              </w:rPr>
              <w:fldChar w:fldCharType="begin"/>
            </w:r>
            <w:r>
              <w:rPr>
                <w:noProof/>
                <w:webHidden/>
              </w:rPr>
              <w:instrText xml:space="preserve"> PAGEREF _Toc235300924 \h </w:instrText>
            </w:r>
            <w:r>
              <w:rPr>
                <w:noProof/>
                <w:webHidden/>
              </w:rPr>
            </w:r>
            <w:r>
              <w:rPr>
                <w:noProof/>
                <w:webHidden/>
              </w:rPr>
              <w:fldChar w:fldCharType="separate"/>
            </w:r>
            <w:r>
              <w:rPr>
                <w:noProof/>
                <w:webHidden/>
              </w:rPr>
              <w:t>7</w:t>
            </w:r>
            <w:r>
              <w:rPr>
                <w:noProof/>
                <w:webHidden/>
              </w:rPr>
              <w:fldChar w:fldCharType="end"/>
            </w:r>
          </w:hyperlink>
        </w:p>
        <w:p w14:paraId="6518DAF8" w14:textId="00BB380C" w:rsidR="00C42733" w:rsidRDefault="00C42733">
          <w:pPr>
            <w:pStyle w:val="TOC2"/>
            <w:tabs>
              <w:tab w:val="right" w:leader="dot" w:pos="9016"/>
            </w:tabs>
            <w:rPr>
              <w:noProof/>
            </w:rPr>
          </w:pPr>
          <w:hyperlink w:anchor="_Toc235300925" w:history="1">
            <w:r w:rsidRPr="008827E1">
              <w:rPr>
                <w:rStyle w:val="Hyperlink"/>
                <w:noProof/>
              </w:rPr>
              <w:t>Test 3: Multiple Cat Facts Request</w:t>
            </w:r>
            <w:r>
              <w:rPr>
                <w:noProof/>
                <w:webHidden/>
              </w:rPr>
              <w:tab/>
            </w:r>
            <w:r>
              <w:rPr>
                <w:noProof/>
                <w:webHidden/>
              </w:rPr>
              <w:fldChar w:fldCharType="begin"/>
            </w:r>
            <w:r>
              <w:rPr>
                <w:noProof/>
                <w:webHidden/>
              </w:rPr>
              <w:instrText xml:space="preserve"> PAGEREF _Toc235300925 \h </w:instrText>
            </w:r>
            <w:r>
              <w:rPr>
                <w:noProof/>
                <w:webHidden/>
              </w:rPr>
            </w:r>
            <w:r>
              <w:rPr>
                <w:noProof/>
                <w:webHidden/>
              </w:rPr>
              <w:fldChar w:fldCharType="separate"/>
            </w:r>
            <w:r>
              <w:rPr>
                <w:noProof/>
                <w:webHidden/>
              </w:rPr>
              <w:t>7</w:t>
            </w:r>
            <w:r>
              <w:rPr>
                <w:noProof/>
                <w:webHidden/>
              </w:rPr>
              <w:fldChar w:fldCharType="end"/>
            </w:r>
          </w:hyperlink>
        </w:p>
        <w:p w14:paraId="059535F0" w14:textId="2B7F28F3" w:rsidR="00C42733" w:rsidRDefault="00C42733">
          <w:pPr>
            <w:pStyle w:val="TOC2"/>
            <w:tabs>
              <w:tab w:val="right" w:leader="dot" w:pos="9016"/>
            </w:tabs>
            <w:rPr>
              <w:noProof/>
            </w:rPr>
          </w:pPr>
          <w:hyperlink w:anchor="_Toc235300926" w:history="1">
            <w:r w:rsidRPr="008827E1">
              <w:rPr>
                <w:rStyle w:val="Hyperlink"/>
                <w:noProof/>
              </w:rPr>
              <w:t>Test 4: Input Validation</w:t>
            </w:r>
            <w:r>
              <w:rPr>
                <w:noProof/>
                <w:webHidden/>
              </w:rPr>
              <w:tab/>
            </w:r>
            <w:r>
              <w:rPr>
                <w:noProof/>
                <w:webHidden/>
              </w:rPr>
              <w:fldChar w:fldCharType="begin"/>
            </w:r>
            <w:r>
              <w:rPr>
                <w:noProof/>
                <w:webHidden/>
              </w:rPr>
              <w:instrText xml:space="preserve"> PAGEREF _Toc235300926 \h </w:instrText>
            </w:r>
            <w:r>
              <w:rPr>
                <w:noProof/>
                <w:webHidden/>
              </w:rPr>
            </w:r>
            <w:r>
              <w:rPr>
                <w:noProof/>
                <w:webHidden/>
              </w:rPr>
              <w:fldChar w:fldCharType="separate"/>
            </w:r>
            <w:r>
              <w:rPr>
                <w:noProof/>
                <w:webHidden/>
              </w:rPr>
              <w:t>8</w:t>
            </w:r>
            <w:r>
              <w:rPr>
                <w:noProof/>
                <w:webHidden/>
              </w:rPr>
              <w:fldChar w:fldCharType="end"/>
            </w:r>
          </w:hyperlink>
        </w:p>
        <w:p w14:paraId="4842E37F" w14:textId="284CE097" w:rsidR="00C42733" w:rsidRDefault="00C42733">
          <w:pPr>
            <w:pStyle w:val="TOC2"/>
            <w:tabs>
              <w:tab w:val="right" w:leader="dot" w:pos="9016"/>
            </w:tabs>
            <w:rPr>
              <w:noProof/>
            </w:rPr>
          </w:pPr>
          <w:hyperlink w:anchor="_Toc235300927" w:history="1">
            <w:r w:rsidRPr="008827E1">
              <w:rPr>
                <w:rStyle w:val="Hyperlink"/>
                <w:noProof/>
              </w:rPr>
              <w:t>Response Headers Review</w:t>
            </w:r>
            <w:r>
              <w:rPr>
                <w:noProof/>
                <w:webHidden/>
              </w:rPr>
              <w:tab/>
            </w:r>
            <w:r>
              <w:rPr>
                <w:noProof/>
                <w:webHidden/>
              </w:rPr>
              <w:fldChar w:fldCharType="begin"/>
            </w:r>
            <w:r>
              <w:rPr>
                <w:noProof/>
                <w:webHidden/>
              </w:rPr>
              <w:instrText xml:space="preserve"> PAGEREF _Toc235300927 \h </w:instrText>
            </w:r>
            <w:r>
              <w:rPr>
                <w:noProof/>
                <w:webHidden/>
              </w:rPr>
            </w:r>
            <w:r>
              <w:rPr>
                <w:noProof/>
                <w:webHidden/>
              </w:rPr>
              <w:fldChar w:fldCharType="separate"/>
            </w:r>
            <w:r>
              <w:rPr>
                <w:noProof/>
                <w:webHidden/>
              </w:rPr>
              <w:t>10</w:t>
            </w:r>
            <w:r>
              <w:rPr>
                <w:noProof/>
                <w:webHidden/>
              </w:rPr>
              <w:fldChar w:fldCharType="end"/>
            </w:r>
          </w:hyperlink>
        </w:p>
        <w:p w14:paraId="491E5887" w14:textId="3D75F7C8" w:rsidR="00C42733" w:rsidRDefault="00C42733">
          <w:pPr>
            <w:pStyle w:val="TOC1"/>
            <w:tabs>
              <w:tab w:val="right" w:leader="dot" w:pos="9016"/>
            </w:tabs>
            <w:rPr>
              <w:rFonts w:asciiTheme="minorHAnsi" w:eastAsiaTheme="minorEastAsia" w:hAnsiTheme="minorHAnsi"/>
              <w:noProof/>
              <w:kern w:val="2"/>
              <w:szCs w:val="24"/>
              <w:lang w:eastAsia="en-AE"/>
              <w14:ligatures w14:val="standardContextual"/>
            </w:rPr>
          </w:pPr>
          <w:hyperlink w:anchor="_Toc235300928" w:history="1">
            <w:r w:rsidRPr="008827E1">
              <w:rPr>
                <w:rStyle w:val="Hyperlink"/>
                <w:noProof/>
              </w:rPr>
              <w:t>Authentication and Access Control Assessment</w:t>
            </w:r>
            <w:r>
              <w:rPr>
                <w:noProof/>
                <w:webHidden/>
              </w:rPr>
              <w:tab/>
            </w:r>
            <w:r>
              <w:rPr>
                <w:noProof/>
                <w:webHidden/>
              </w:rPr>
              <w:fldChar w:fldCharType="begin"/>
            </w:r>
            <w:r>
              <w:rPr>
                <w:noProof/>
                <w:webHidden/>
              </w:rPr>
              <w:instrText xml:space="preserve"> PAGEREF _Toc235300928 \h </w:instrText>
            </w:r>
            <w:r>
              <w:rPr>
                <w:noProof/>
                <w:webHidden/>
              </w:rPr>
            </w:r>
            <w:r>
              <w:rPr>
                <w:noProof/>
                <w:webHidden/>
              </w:rPr>
              <w:fldChar w:fldCharType="separate"/>
            </w:r>
            <w:r>
              <w:rPr>
                <w:noProof/>
                <w:webHidden/>
              </w:rPr>
              <w:t>10</w:t>
            </w:r>
            <w:r>
              <w:rPr>
                <w:noProof/>
                <w:webHidden/>
              </w:rPr>
              <w:fldChar w:fldCharType="end"/>
            </w:r>
          </w:hyperlink>
        </w:p>
        <w:p w14:paraId="2C370145" w14:textId="7567033B" w:rsidR="00C42733" w:rsidRDefault="00C42733">
          <w:pPr>
            <w:pStyle w:val="TOC1"/>
            <w:tabs>
              <w:tab w:val="right" w:leader="dot" w:pos="9016"/>
            </w:tabs>
            <w:rPr>
              <w:rFonts w:asciiTheme="minorHAnsi" w:eastAsiaTheme="minorEastAsia" w:hAnsiTheme="minorHAnsi"/>
              <w:noProof/>
              <w:kern w:val="2"/>
              <w:szCs w:val="24"/>
              <w:lang w:eastAsia="en-AE"/>
              <w14:ligatures w14:val="standardContextual"/>
            </w:rPr>
          </w:pPr>
          <w:hyperlink w:anchor="_Toc235300929" w:history="1">
            <w:r w:rsidRPr="008827E1">
              <w:rPr>
                <w:rStyle w:val="Hyperlink"/>
                <w:noProof/>
              </w:rPr>
              <w:t>Security Findings and Risk Analysis</w:t>
            </w:r>
            <w:r>
              <w:rPr>
                <w:noProof/>
                <w:webHidden/>
              </w:rPr>
              <w:tab/>
            </w:r>
            <w:r>
              <w:rPr>
                <w:noProof/>
                <w:webHidden/>
              </w:rPr>
              <w:fldChar w:fldCharType="begin"/>
            </w:r>
            <w:r>
              <w:rPr>
                <w:noProof/>
                <w:webHidden/>
              </w:rPr>
              <w:instrText xml:space="preserve"> PAGEREF _Toc235300929 \h </w:instrText>
            </w:r>
            <w:r>
              <w:rPr>
                <w:noProof/>
                <w:webHidden/>
              </w:rPr>
            </w:r>
            <w:r>
              <w:rPr>
                <w:noProof/>
                <w:webHidden/>
              </w:rPr>
              <w:fldChar w:fldCharType="separate"/>
            </w:r>
            <w:r>
              <w:rPr>
                <w:noProof/>
                <w:webHidden/>
              </w:rPr>
              <w:t>11</w:t>
            </w:r>
            <w:r>
              <w:rPr>
                <w:noProof/>
                <w:webHidden/>
              </w:rPr>
              <w:fldChar w:fldCharType="end"/>
            </w:r>
          </w:hyperlink>
        </w:p>
        <w:p w14:paraId="55387FD1" w14:textId="25FA4D47" w:rsidR="00C42733" w:rsidRDefault="00C42733">
          <w:pPr>
            <w:pStyle w:val="TOC1"/>
            <w:tabs>
              <w:tab w:val="right" w:leader="dot" w:pos="9016"/>
            </w:tabs>
            <w:rPr>
              <w:rFonts w:asciiTheme="minorHAnsi" w:eastAsiaTheme="minorEastAsia" w:hAnsiTheme="minorHAnsi"/>
              <w:noProof/>
              <w:kern w:val="2"/>
              <w:szCs w:val="24"/>
              <w:lang w:eastAsia="en-AE"/>
              <w14:ligatures w14:val="standardContextual"/>
            </w:rPr>
          </w:pPr>
          <w:hyperlink w:anchor="_Toc235300930" w:history="1">
            <w:r w:rsidRPr="008827E1">
              <w:rPr>
                <w:rStyle w:val="Hyperlink"/>
                <w:noProof/>
              </w:rPr>
              <w:t>Business Impact</w:t>
            </w:r>
            <w:r>
              <w:rPr>
                <w:noProof/>
                <w:webHidden/>
              </w:rPr>
              <w:tab/>
            </w:r>
            <w:r>
              <w:rPr>
                <w:noProof/>
                <w:webHidden/>
              </w:rPr>
              <w:fldChar w:fldCharType="begin"/>
            </w:r>
            <w:r>
              <w:rPr>
                <w:noProof/>
                <w:webHidden/>
              </w:rPr>
              <w:instrText xml:space="preserve"> PAGEREF _Toc235300930 \h </w:instrText>
            </w:r>
            <w:r>
              <w:rPr>
                <w:noProof/>
                <w:webHidden/>
              </w:rPr>
            </w:r>
            <w:r>
              <w:rPr>
                <w:noProof/>
                <w:webHidden/>
              </w:rPr>
              <w:fldChar w:fldCharType="separate"/>
            </w:r>
            <w:r>
              <w:rPr>
                <w:noProof/>
                <w:webHidden/>
              </w:rPr>
              <w:t>12</w:t>
            </w:r>
            <w:r>
              <w:rPr>
                <w:noProof/>
                <w:webHidden/>
              </w:rPr>
              <w:fldChar w:fldCharType="end"/>
            </w:r>
          </w:hyperlink>
        </w:p>
        <w:p w14:paraId="738C6743" w14:textId="7AF4C08D" w:rsidR="00C42733" w:rsidRDefault="00C42733">
          <w:pPr>
            <w:pStyle w:val="TOC1"/>
            <w:tabs>
              <w:tab w:val="right" w:leader="dot" w:pos="9016"/>
            </w:tabs>
            <w:rPr>
              <w:rFonts w:asciiTheme="minorHAnsi" w:eastAsiaTheme="minorEastAsia" w:hAnsiTheme="minorHAnsi"/>
              <w:noProof/>
              <w:kern w:val="2"/>
              <w:szCs w:val="24"/>
              <w:lang w:eastAsia="en-AE"/>
              <w14:ligatures w14:val="standardContextual"/>
            </w:rPr>
          </w:pPr>
          <w:hyperlink w:anchor="_Toc235300931" w:history="1">
            <w:r w:rsidRPr="008827E1">
              <w:rPr>
                <w:rStyle w:val="Hyperlink"/>
                <w:noProof/>
              </w:rPr>
              <w:t>Remediations</w:t>
            </w:r>
            <w:r>
              <w:rPr>
                <w:noProof/>
                <w:webHidden/>
              </w:rPr>
              <w:tab/>
            </w:r>
            <w:r>
              <w:rPr>
                <w:noProof/>
                <w:webHidden/>
              </w:rPr>
              <w:fldChar w:fldCharType="begin"/>
            </w:r>
            <w:r>
              <w:rPr>
                <w:noProof/>
                <w:webHidden/>
              </w:rPr>
              <w:instrText xml:space="preserve"> PAGEREF _Toc235300931 \h </w:instrText>
            </w:r>
            <w:r>
              <w:rPr>
                <w:noProof/>
                <w:webHidden/>
              </w:rPr>
            </w:r>
            <w:r>
              <w:rPr>
                <w:noProof/>
                <w:webHidden/>
              </w:rPr>
              <w:fldChar w:fldCharType="separate"/>
            </w:r>
            <w:r>
              <w:rPr>
                <w:noProof/>
                <w:webHidden/>
              </w:rPr>
              <w:t>12</w:t>
            </w:r>
            <w:r>
              <w:rPr>
                <w:noProof/>
                <w:webHidden/>
              </w:rPr>
              <w:fldChar w:fldCharType="end"/>
            </w:r>
          </w:hyperlink>
        </w:p>
        <w:p w14:paraId="6C627C95" w14:textId="02C14ADF" w:rsidR="00C42733" w:rsidRDefault="00C42733">
          <w:pPr>
            <w:pStyle w:val="TOC1"/>
            <w:tabs>
              <w:tab w:val="right" w:leader="dot" w:pos="9016"/>
            </w:tabs>
            <w:rPr>
              <w:rFonts w:asciiTheme="minorHAnsi" w:eastAsiaTheme="minorEastAsia" w:hAnsiTheme="minorHAnsi"/>
              <w:noProof/>
              <w:kern w:val="2"/>
              <w:szCs w:val="24"/>
              <w:lang w:eastAsia="en-AE"/>
              <w14:ligatures w14:val="standardContextual"/>
            </w:rPr>
          </w:pPr>
          <w:hyperlink w:anchor="_Toc235300932" w:history="1">
            <w:r w:rsidRPr="008827E1">
              <w:rPr>
                <w:rStyle w:val="Hyperlink"/>
                <w:noProof/>
              </w:rPr>
              <w:t>Conclusion</w:t>
            </w:r>
            <w:r>
              <w:rPr>
                <w:noProof/>
                <w:webHidden/>
              </w:rPr>
              <w:tab/>
            </w:r>
            <w:r>
              <w:rPr>
                <w:noProof/>
                <w:webHidden/>
              </w:rPr>
              <w:fldChar w:fldCharType="begin"/>
            </w:r>
            <w:r>
              <w:rPr>
                <w:noProof/>
                <w:webHidden/>
              </w:rPr>
              <w:instrText xml:space="preserve"> PAGEREF _Toc235300932 \h </w:instrText>
            </w:r>
            <w:r>
              <w:rPr>
                <w:noProof/>
                <w:webHidden/>
              </w:rPr>
            </w:r>
            <w:r>
              <w:rPr>
                <w:noProof/>
                <w:webHidden/>
              </w:rPr>
              <w:fldChar w:fldCharType="separate"/>
            </w:r>
            <w:r>
              <w:rPr>
                <w:noProof/>
                <w:webHidden/>
              </w:rPr>
              <w:t>13</w:t>
            </w:r>
            <w:r>
              <w:rPr>
                <w:noProof/>
                <w:webHidden/>
              </w:rPr>
              <w:fldChar w:fldCharType="end"/>
            </w:r>
          </w:hyperlink>
        </w:p>
        <w:p w14:paraId="18F85F0D" w14:textId="19525B17" w:rsidR="003B6169" w:rsidRDefault="003B6169">
          <w:r>
            <w:rPr>
              <w:b/>
              <w:bCs/>
              <w:noProof/>
            </w:rPr>
            <w:fldChar w:fldCharType="end"/>
          </w:r>
        </w:p>
      </w:sdtContent>
    </w:sdt>
    <w:p w14:paraId="602233D2" w14:textId="12561B68" w:rsidR="00EB7858" w:rsidRDefault="00EB7858" w:rsidP="001632FE"/>
    <w:p w14:paraId="73D2CC9D" w14:textId="77777777" w:rsidR="00497A05" w:rsidRDefault="00497A05"/>
    <w:p w14:paraId="28A5AB5B" w14:textId="77777777" w:rsidR="00497A05" w:rsidRDefault="00497A05"/>
    <w:p w14:paraId="2FDC1FFD" w14:textId="77777777" w:rsidR="00497A05" w:rsidRDefault="00497A05"/>
    <w:p w14:paraId="3A07EAAB" w14:textId="77777777" w:rsidR="00497A05" w:rsidRDefault="00497A05"/>
    <w:p w14:paraId="2BAD22F4" w14:textId="77777777" w:rsidR="00497A05" w:rsidRDefault="00497A05"/>
    <w:p w14:paraId="4D3FEFB3" w14:textId="77777777" w:rsidR="00497A05" w:rsidRDefault="00497A05"/>
    <w:p w14:paraId="0877714E" w14:textId="77777777" w:rsidR="00497A05" w:rsidRDefault="00497A05"/>
    <w:p w14:paraId="36D19782" w14:textId="77777777" w:rsidR="00497A05" w:rsidRDefault="00497A05"/>
    <w:p w14:paraId="322091BB" w14:textId="77777777" w:rsidR="00497A05" w:rsidRDefault="00497A05"/>
    <w:p w14:paraId="1B330DDA" w14:textId="77777777" w:rsidR="00497A05" w:rsidRDefault="00497A05"/>
    <w:p w14:paraId="777D198C" w14:textId="77777777" w:rsidR="00497A05" w:rsidRDefault="00497A05"/>
    <w:p w14:paraId="53B91A2E" w14:textId="77777777" w:rsidR="00497A05" w:rsidRDefault="00497A05"/>
    <w:p w14:paraId="5911938B" w14:textId="242C90F0" w:rsidR="00EB7858" w:rsidRDefault="00311248" w:rsidP="00311248">
      <w:pPr>
        <w:pStyle w:val="Heading1"/>
      </w:pPr>
      <w:bookmarkStart w:id="0" w:name="_Toc235300915"/>
      <w:r>
        <w:lastRenderedPageBreak/>
        <w:t>Executive Summary</w:t>
      </w:r>
      <w:bookmarkEnd w:id="0"/>
    </w:p>
    <w:p w14:paraId="7C34F81A" w14:textId="64BF3C1A" w:rsidR="00541E86" w:rsidRDefault="00541E86" w:rsidP="00541E86">
      <w:r>
        <w:t xml:space="preserve">This report presents an API security risk analysis </w:t>
      </w:r>
      <w:r w:rsidR="000A0E46">
        <w:t xml:space="preserve">completed as a part of Future Interns Cyber Security Task 3. The task focused on testing a publicly available API in a safe and read-only manner using Postman, then identifying possible API security risks based on authentication, access control, response data, headers, rate limiting and input handling. </w:t>
      </w:r>
    </w:p>
    <w:p w14:paraId="79F38172" w14:textId="71C26D32" w:rsidR="000A0E46" w:rsidRDefault="000A0E46" w:rsidP="00541E86">
      <w:r>
        <w:t>I chose the Cat Facts API for this analysis from the public-apis repository on GitHub. It’s a public demo API that returns random cat facts in JSON format. The API was suitable for this task because it is simple, publicly accessible, uses HTTPS and does not require an API key or login.</w:t>
      </w:r>
    </w:p>
    <w:p w14:paraId="2A6CEDF7" w14:textId="3BCB4960" w:rsidR="000A0E46" w:rsidRDefault="000A0E46" w:rsidP="00541E86">
      <w:r>
        <w:t xml:space="preserve">Several API requests were tested in Postman, including a basic random fact request, a request using the max_length </w:t>
      </w:r>
      <w:r w:rsidR="00C07461">
        <w:t>parameter, multiple facts request using the limit and max_length parameter and an invalid parameter test. The response body and headers were reviewed to understand how the API handles requests and whether any security concerns were visible.</w:t>
      </w:r>
    </w:p>
    <w:p w14:paraId="7E53B131" w14:textId="0639A0C0" w:rsidR="00C07461" w:rsidRDefault="00C07461" w:rsidP="00541E86">
      <w:r>
        <w:t>The analysis found that the API is publicly accessible without authentication, but the overall risk is low because it only returns public non-sensitive random cat fact data. The response headers showed rate limiting, JSON content type and security-related headers. One input validation observation was identified where an invalid limit still returned a 200 OK response, suggesting that the API may ignore invalid values or apply default behaviour.</w:t>
      </w:r>
    </w:p>
    <w:p w14:paraId="6CFCF473" w14:textId="1BA5C4C1" w:rsidR="00C07461" w:rsidRDefault="00DE5E50" w:rsidP="00541E86">
      <w:r>
        <w:t>Overall, the Cat Facts API showed low security risk for this use case. However, the analysis demonstrated why even public APIs should use clear input validation, rate limiting, safe response handling and careful header configuration.</w:t>
      </w:r>
    </w:p>
    <w:p w14:paraId="7B88C493" w14:textId="77777777" w:rsidR="00DE5E50" w:rsidRDefault="00DE5E50" w:rsidP="00541E86"/>
    <w:p w14:paraId="5A9C1679" w14:textId="17DF1E8B" w:rsidR="00DE5E50" w:rsidRDefault="00DE5E50" w:rsidP="00DE5E50">
      <w:pPr>
        <w:pStyle w:val="Heading1"/>
      </w:pPr>
      <w:bookmarkStart w:id="1" w:name="_Toc235300916"/>
      <w:r>
        <w:t>Introduction</w:t>
      </w:r>
      <w:bookmarkEnd w:id="1"/>
    </w:p>
    <w:p w14:paraId="5201F139" w14:textId="04A7DD2E" w:rsidR="00DE5E50" w:rsidRDefault="00DE5E50" w:rsidP="00DE5E50">
      <w:r>
        <w:t>APIs are commonly used to allow applications, websites and services to exchange data. Because APIs often expose data or functionality over the internet, they need to be reviewed carefully for security risks. Poor API security can lead to issues such as unauthorized access, excessive data exposure, weak authentication, missing rate limits or unsafe input handling.</w:t>
      </w:r>
    </w:p>
    <w:p w14:paraId="554CE25D" w14:textId="4481DE92" w:rsidR="00DE5E50" w:rsidRDefault="00DE5E50" w:rsidP="00DE5E50">
      <w:r>
        <w:t>This report focuses on a safe API security review of a public demo API. The purpose was not to exploit the API, but to understand how API requests and responses can be inspected using Postman and how potential risks can be documented in a professional way.</w:t>
      </w:r>
    </w:p>
    <w:p w14:paraId="6C847B0D" w14:textId="45493293" w:rsidR="00DE5E50" w:rsidRDefault="00DE5E50" w:rsidP="00DE5E50">
      <w:r>
        <w:t xml:space="preserve">The API selected for this task was the Cat Facts API. It provides public </w:t>
      </w:r>
      <w:r w:rsidR="00BF4361">
        <w:t xml:space="preserve">random </w:t>
      </w:r>
      <w:r>
        <w:t>cat facts through GET requests and returns JSON responses.</w:t>
      </w:r>
      <w:r w:rsidR="00F26E61">
        <w:t xml:space="preserve"> Since the API does not handle private user data, the expected risk level is low, but it still provides useful examples for reviewing authentication, response data, query parameters and headers.</w:t>
      </w:r>
    </w:p>
    <w:p w14:paraId="6DF91934" w14:textId="77777777" w:rsidR="00F26E61" w:rsidRDefault="00F26E61" w:rsidP="00DE5E50"/>
    <w:p w14:paraId="6C8AE454" w14:textId="77777777" w:rsidR="00F26E61" w:rsidRDefault="00F26E61" w:rsidP="00DE5E50"/>
    <w:p w14:paraId="1D1C1D8F" w14:textId="77777777" w:rsidR="00F26E61" w:rsidRDefault="00F26E61" w:rsidP="00DE5E50"/>
    <w:p w14:paraId="48FE7116" w14:textId="7CFEACB0" w:rsidR="00F26E61" w:rsidRDefault="00F26E61" w:rsidP="00F26E61">
      <w:pPr>
        <w:pStyle w:val="Heading1"/>
      </w:pPr>
      <w:bookmarkStart w:id="2" w:name="_Toc235300917"/>
      <w:r>
        <w:lastRenderedPageBreak/>
        <w:t>Objective</w:t>
      </w:r>
      <w:bookmarkEnd w:id="2"/>
    </w:p>
    <w:p w14:paraId="15278552" w14:textId="726D8F94" w:rsidR="00F26E61" w:rsidRDefault="00F26E61" w:rsidP="00F26E61">
      <w:r>
        <w:t xml:space="preserve">The objective of this task was to perform a basic API security risk analysis using a public API and Postman. They </w:t>
      </w:r>
      <w:r w:rsidR="00E57133">
        <w:t>was done</w:t>
      </w:r>
      <w:r>
        <w:t xml:space="preserve"> by reviewing the API documentation, sending read-only GET requests using Postman, inspect API response body and headers, check whether authentication or tokens were required, assess access control based on the API’s functionality, check for possible security risks and classify them based on severity, address the possible business impact and clearly suggest remediation steps for a safer API design.</w:t>
      </w:r>
    </w:p>
    <w:p w14:paraId="4630B0C9" w14:textId="77777777" w:rsidR="00F26E61" w:rsidRDefault="00F26E61" w:rsidP="00F26E61"/>
    <w:p w14:paraId="383737EE" w14:textId="41EAF8B0" w:rsidR="00F26E61" w:rsidRDefault="00F26E61" w:rsidP="00F26E61">
      <w:pPr>
        <w:pStyle w:val="Heading1"/>
      </w:pPr>
      <w:bookmarkStart w:id="3" w:name="_Toc235300918"/>
      <w:r>
        <w:t>Scope and Ethical Considerations</w:t>
      </w:r>
      <w:bookmarkEnd w:id="3"/>
    </w:p>
    <w:p w14:paraId="14F96830" w14:textId="39C4E565" w:rsidR="00F26E61" w:rsidRDefault="00F26E61" w:rsidP="00F26E61">
      <w:r>
        <w:t>The scope of this analysis was limited to safe and educational API testing. Only public documentation and public API endpoints were used. The testing was performed using read-only GET requests.</w:t>
      </w:r>
    </w:p>
    <w:p w14:paraId="2C62CE5A" w14:textId="7031C97F" w:rsidR="00F26E61" w:rsidRDefault="00F26E61" w:rsidP="00F26E61">
      <w:r>
        <w:t>The following activities were included in scope:</w:t>
      </w:r>
    </w:p>
    <w:p w14:paraId="13ED442C" w14:textId="52D47A86" w:rsidR="00F26E61" w:rsidRDefault="00F26E61" w:rsidP="00F26E61">
      <w:pPr>
        <w:pStyle w:val="ListParagraph"/>
        <w:numPr>
          <w:ilvl w:val="0"/>
          <w:numId w:val="1"/>
        </w:numPr>
      </w:pPr>
      <w:r>
        <w:t>Reviewing public API documentation</w:t>
      </w:r>
    </w:p>
    <w:p w14:paraId="45934886" w14:textId="57DD54BA" w:rsidR="00F26E61" w:rsidRDefault="00F26E61" w:rsidP="00F26E61">
      <w:pPr>
        <w:pStyle w:val="ListParagraph"/>
        <w:numPr>
          <w:ilvl w:val="0"/>
          <w:numId w:val="1"/>
        </w:numPr>
      </w:pPr>
      <w:r>
        <w:t>Testing public demo API endpoints</w:t>
      </w:r>
    </w:p>
    <w:p w14:paraId="13DB1A50" w14:textId="4DDB7B10" w:rsidR="00F26E61" w:rsidRDefault="00F26E61" w:rsidP="00F26E61">
      <w:pPr>
        <w:pStyle w:val="ListParagraph"/>
        <w:numPr>
          <w:ilvl w:val="0"/>
          <w:numId w:val="1"/>
        </w:numPr>
      </w:pPr>
      <w:r>
        <w:t>Sending safe GET requests in Postman</w:t>
      </w:r>
    </w:p>
    <w:p w14:paraId="21CD9E1F" w14:textId="3020CD1E" w:rsidR="00F26E61" w:rsidRDefault="00F26E61" w:rsidP="00F26E61">
      <w:pPr>
        <w:pStyle w:val="ListParagraph"/>
        <w:numPr>
          <w:ilvl w:val="0"/>
          <w:numId w:val="1"/>
        </w:numPr>
      </w:pPr>
      <w:r>
        <w:t>Inspecting response body data</w:t>
      </w:r>
    </w:p>
    <w:p w14:paraId="74A6539A" w14:textId="1BD02D28" w:rsidR="00F26E61" w:rsidRDefault="00F26E61" w:rsidP="00F26E61">
      <w:pPr>
        <w:pStyle w:val="ListParagraph"/>
        <w:numPr>
          <w:ilvl w:val="0"/>
          <w:numId w:val="1"/>
        </w:numPr>
      </w:pPr>
      <w:r>
        <w:t>Inspecting response headers</w:t>
      </w:r>
    </w:p>
    <w:p w14:paraId="5479C02B" w14:textId="384A0F4B" w:rsidR="00F26E61" w:rsidRDefault="00F26E61" w:rsidP="00F26E61">
      <w:pPr>
        <w:pStyle w:val="ListParagraph"/>
        <w:numPr>
          <w:ilvl w:val="0"/>
          <w:numId w:val="1"/>
        </w:numPr>
      </w:pPr>
      <w:r>
        <w:t>Checking authentication requirements</w:t>
      </w:r>
    </w:p>
    <w:p w14:paraId="1528AE8A" w14:textId="2B171FDA" w:rsidR="00F26E61" w:rsidRDefault="00F26E61" w:rsidP="00F26E61">
      <w:pPr>
        <w:pStyle w:val="ListParagraph"/>
        <w:numPr>
          <w:ilvl w:val="0"/>
          <w:numId w:val="1"/>
        </w:numPr>
      </w:pPr>
      <w:r>
        <w:t>Reviewing query parameter behaviour</w:t>
      </w:r>
    </w:p>
    <w:p w14:paraId="04352DB4" w14:textId="52B6A7EE" w:rsidR="00F26E61" w:rsidRDefault="00F26E61" w:rsidP="00F26E61">
      <w:r>
        <w:t>The following activities were not allowed:</w:t>
      </w:r>
    </w:p>
    <w:p w14:paraId="449F1019" w14:textId="421F1B05" w:rsidR="00F26E61" w:rsidRDefault="003D7254" w:rsidP="00F26E61">
      <w:pPr>
        <w:pStyle w:val="ListParagraph"/>
        <w:numPr>
          <w:ilvl w:val="0"/>
          <w:numId w:val="2"/>
        </w:numPr>
      </w:pPr>
      <w:r>
        <w:t>E</w:t>
      </w:r>
      <w:r w:rsidR="00F26E61">
        <w:t xml:space="preserve">xploitation </w:t>
      </w:r>
    </w:p>
    <w:p w14:paraId="52FE9BCB" w14:textId="43727DE7" w:rsidR="00F26E61" w:rsidRDefault="003D7254" w:rsidP="00F26E61">
      <w:pPr>
        <w:pStyle w:val="ListParagraph"/>
        <w:numPr>
          <w:ilvl w:val="0"/>
          <w:numId w:val="2"/>
        </w:numPr>
      </w:pPr>
      <w:r>
        <w:t>L</w:t>
      </w:r>
      <w:r w:rsidR="00F26E61">
        <w:t>ogin bypass</w:t>
      </w:r>
    </w:p>
    <w:p w14:paraId="737F5A7B" w14:textId="47B4C7D3" w:rsidR="00F26E61" w:rsidRDefault="003D7254" w:rsidP="00F26E61">
      <w:pPr>
        <w:pStyle w:val="ListParagraph"/>
        <w:numPr>
          <w:ilvl w:val="0"/>
          <w:numId w:val="2"/>
        </w:numPr>
      </w:pPr>
      <w:r>
        <w:t>B</w:t>
      </w:r>
      <w:r w:rsidR="00F26E61">
        <w:t>rute forcing</w:t>
      </w:r>
    </w:p>
    <w:p w14:paraId="6B119569" w14:textId="539BCBCB" w:rsidR="00F26E61" w:rsidRDefault="003D7254" w:rsidP="00F26E61">
      <w:pPr>
        <w:pStyle w:val="ListParagraph"/>
        <w:numPr>
          <w:ilvl w:val="0"/>
          <w:numId w:val="2"/>
        </w:numPr>
      </w:pPr>
      <w:r>
        <w:t>S</w:t>
      </w:r>
      <w:r w:rsidR="00F26E61">
        <w:t>tress testing</w:t>
      </w:r>
    </w:p>
    <w:p w14:paraId="1A7545F4" w14:textId="08589CFE" w:rsidR="00F26E61" w:rsidRDefault="003D7254" w:rsidP="00F26E61">
      <w:pPr>
        <w:pStyle w:val="ListParagraph"/>
        <w:numPr>
          <w:ilvl w:val="0"/>
          <w:numId w:val="2"/>
        </w:numPr>
      </w:pPr>
      <w:r>
        <w:t>P</w:t>
      </w:r>
      <w:r w:rsidR="00F26E61">
        <w:t>rivate data being</w:t>
      </w:r>
      <w:r>
        <w:t xml:space="preserve"> accessed</w:t>
      </w:r>
    </w:p>
    <w:p w14:paraId="60F7B9AE" w14:textId="0AAA111C" w:rsidR="003D7254" w:rsidRDefault="003D7254" w:rsidP="00F26E61">
      <w:pPr>
        <w:pStyle w:val="ListParagraph"/>
        <w:numPr>
          <w:ilvl w:val="0"/>
          <w:numId w:val="2"/>
        </w:numPr>
      </w:pPr>
      <w:r>
        <w:t>Modification of data</w:t>
      </w:r>
    </w:p>
    <w:p w14:paraId="12AE15B3" w14:textId="29C0CA56" w:rsidR="003D7254" w:rsidRDefault="003D7254" w:rsidP="00F26E61">
      <w:pPr>
        <w:pStyle w:val="ListParagraph"/>
        <w:numPr>
          <w:ilvl w:val="0"/>
          <w:numId w:val="2"/>
        </w:numPr>
      </w:pPr>
      <w:r>
        <w:t>Bypass rate limits</w:t>
      </w:r>
    </w:p>
    <w:p w14:paraId="56FE5986" w14:textId="77777777" w:rsidR="00F26E61" w:rsidRDefault="00F26E61" w:rsidP="00F26E61"/>
    <w:p w14:paraId="774CD882" w14:textId="77777777" w:rsidR="008858DB" w:rsidRDefault="008858DB" w:rsidP="00F26E61"/>
    <w:p w14:paraId="5652DC35" w14:textId="77777777" w:rsidR="008858DB" w:rsidRDefault="008858DB" w:rsidP="00F26E61"/>
    <w:p w14:paraId="21882AE2" w14:textId="77777777" w:rsidR="008858DB" w:rsidRDefault="008858DB" w:rsidP="00F26E61"/>
    <w:p w14:paraId="154DC8A4" w14:textId="77777777" w:rsidR="008858DB" w:rsidRDefault="008858DB" w:rsidP="00F26E61"/>
    <w:p w14:paraId="5DCF89EA" w14:textId="77777777" w:rsidR="008858DB" w:rsidRDefault="008858DB" w:rsidP="00F26E61"/>
    <w:p w14:paraId="2FE763D1" w14:textId="77777777" w:rsidR="008858DB" w:rsidRDefault="008858DB" w:rsidP="00F26E61"/>
    <w:p w14:paraId="5222BB80" w14:textId="77777777" w:rsidR="008858DB" w:rsidRDefault="008858DB" w:rsidP="00F26E61"/>
    <w:p w14:paraId="5F6E3D30" w14:textId="218F013D" w:rsidR="008858DB" w:rsidRDefault="008858DB" w:rsidP="008858DB">
      <w:pPr>
        <w:pStyle w:val="Heading1"/>
      </w:pPr>
      <w:bookmarkStart w:id="4" w:name="_Toc235300919"/>
      <w:r>
        <w:lastRenderedPageBreak/>
        <w:t>Tools Used</w:t>
      </w:r>
      <w:bookmarkEnd w:id="4"/>
    </w:p>
    <w:p w14:paraId="44A305C8" w14:textId="77777777" w:rsidR="008858DB" w:rsidRPr="008858DB" w:rsidRDefault="008858DB" w:rsidP="008858DB"/>
    <w:tbl>
      <w:tblPr>
        <w:tblStyle w:val="TableGrid"/>
        <w:tblW w:w="9090" w:type="dxa"/>
        <w:tblLook w:val="04A0" w:firstRow="1" w:lastRow="0" w:firstColumn="1" w:lastColumn="0" w:noHBand="0" w:noVBand="1"/>
      </w:tblPr>
      <w:tblGrid>
        <w:gridCol w:w="4545"/>
        <w:gridCol w:w="4545"/>
      </w:tblGrid>
      <w:tr w:rsidR="008858DB" w14:paraId="4D682E3A" w14:textId="77777777" w:rsidTr="008858DB">
        <w:trPr>
          <w:trHeight w:val="754"/>
        </w:trPr>
        <w:tc>
          <w:tcPr>
            <w:tcW w:w="4545" w:type="dxa"/>
            <w:vAlign w:val="center"/>
          </w:tcPr>
          <w:p w14:paraId="37371B39" w14:textId="2FFCE9D9" w:rsidR="008858DB" w:rsidRDefault="008858DB" w:rsidP="008858DB">
            <w:pPr>
              <w:jc w:val="center"/>
            </w:pPr>
            <w:r>
              <w:t>Tool</w:t>
            </w:r>
          </w:p>
        </w:tc>
        <w:tc>
          <w:tcPr>
            <w:tcW w:w="4545" w:type="dxa"/>
            <w:vAlign w:val="center"/>
          </w:tcPr>
          <w:p w14:paraId="581C369E" w14:textId="01BA6391" w:rsidR="008858DB" w:rsidRDefault="008858DB" w:rsidP="008858DB">
            <w:pPr>
              <w:jc w:val="center"/>
            </w:pPr>
            <w:r>
              <w:t>Purpose</w:t>
            </w:r>
          </w:p>
        </w:tc>
      </w:tr>
      <w:tr w:rsidR="008858DB" w14:paraId="4F5A361F" w14:textId="77777777" w:rsidTr="008858DB">
        <w:trPr>
          <w:trHeight w:val="754"/>
        </w:trPr>
        <w:tc>
          <w:tcPr>
            <w:tcW w:w="4545" w:type="dxa"/>
            <w:vAlign w:val="center"/>
          </w:tcPr>
          <w:p w14:paraId="30C25750" w14:textId="53F5BA43" w:rsidR="008858DB" w:rsidRDefault="008858DB" w:rsidP="008858DB">
            <w:pPr>
              <w:jc w:val="center"/>
            </w:pPr>
            <w:r>
              <w:t>Postman</w:t>
            </w:r>
          </w:p>
        </w:tc>
        <w:tc>
          <w:tcPr>
            <w:tcW w:w="4545" w:type="dxa"/>
            <w:vAlign w:val="center"/>
          </w:tcPr>
          <w:p w14:paraId="2A9C75A6" w14:textId="71B32009" w:rsidR="008858DB" w:rsidRDefault="008858DB" w:rsidP="008858DB">
            <w:pPr>
              <w:jc w:val="center"/>
            </w:pPr>
            <w:r>
              <w:t>Used to send API requests and inspect responses</w:t>
            </w:r>
          </w:p>
        </w:tc>
      </w:tr>
      <w:tr w:rsidR="008858DB" w14:paraId="7FAB4DBC" w14:textId="77777777" w:rsidTr="008858DB">
        <w:trPr>
          <w:trHeight w:val="754"/>
        </w:trPr>
        <w:tc>
          <w:tcPr>
            <w:tcW w:w="4545" w:type="dxa"/>
            <w:vAlign w:val="center"/>
          </w:tcPr>
          <w:p w14:paraId="52DB34C7" w14:textId="3DD08166" w:rsidR="008858DB" w:rsidRDefault="008858DB" w:rsidP="008858DB">
            <w:pPr>
              <w:jc w:val="center"/>
            </w:pPr>
            <w:r>
              <w:t>Web Browser (Chrome)</w:t>
            </w:r>
          </w:p>
        </w:tc>
        <w:tc>
          <w:tcPr>
            <w:tcW w:w="4545" w:type="dxa"/>
            <w:vAlign w:val="center"/>
          </w:tcPr>
          <w:p w14:paraId="3E849740" w14:textId="63D0AF36" w:rsidR="008858DB" w:rsidRDefault="008858DB" w:rsidP="008858DB">
            <w:pPr>
              <w:jc w:val="center"/>
            </w:pPr>
            <w:r>
              <w:t>Used to view the public APIs repository and API documentation</w:t>
            </w:r>
          </w:p>
        </w:tc>
      </w:tr>
      <w:tr w:rsidR="008858DB" w14:paraId="3B7B9483" w14:textId="77777777" w:rsidTr="008858DB">
        <w:trPr>
          <w:trHeight w:val="754"/>
        </w:trPr>
        <w:tc>
          <w:tcPr>
            <w:tcW w:w="4545" w:type="dxa"/>
            <w:vAlign w:val="center"/>
          </w:tcPr>
          <w:p w14:paraId="69D21D2E" w14:textId="4B994B46" w:rsidR="008858DB" w:rsidRDefault="008858DB" w:rsidP="008858DB">
            <w:pPr>
              <w:jc w:val="center"/>
            </w:pPr>
            <w:r>
              <w:t>Cat Facts Swagger Documentation</w:t>
            </w:r>
          </w:p>
        </w:tc>
        <w:tc>
          <w:tcPr>
            <w:tcW w:w="4545" w:type="dxa"/>
            <w:vAlign w:val="center"/>
          </w:tcPr>
          <w:p w14:paraId="3CB65F87" w14:textId="6177BB8C" w:rsidR="008858DB" w:rsidRDefault="008858DB" w:rsidP="008858DB">
            <w:pPr>
              <w:jc w:val="center"/>
            </w:pPr>
            <w:r>
              <w:t>Used to review available endpoints and parameters</w:t>
            </w:r>
          </w:p>
        </w:tc>
      </w:tr>
      <w:tr w:rsidR="008858DB" w14:paraId="411BA9E4" w14:textId="77777777" w:rsidTr="008858DB">
        <w:trPr>
          <w:trHeight w:val="754"/>
        </w:trPr>
        <w:tc>
          <w:tcPr>
            <w:tcW w:w="4545" w:type="dxa"/>
            <w:vAlign w:val="center"/>
          </w:tcPr>
          <w:p w14:paraId="0EFD3099" w14:textId="1C2D0411" w:rsidR="008858DB" w:rsidRDefault="008858DB" w:rsidP="008858DB">
            <w:pPr>
              <w:jc w:val="center"/>
            </w:pPr>
            <w:r>
              <w:t>GitHub</w:t>
            </w:r>
          </w:p>
        </w:tc>
        <w:tc>
          <w:tcPr>
            <w:tcW w:w="4545" w:type="dxa"/>
            <w:vAlign w:val="center"/>
          </w:tcPr>
          <w:p w14:paraId="223E0A3E" w14:textId="576FD832" w:rsidR="008858DB" w:rsidRDefault="008858DB" w:rsidP="008858DB">
            <w:pPr>
              <w:jc w:val="center"/>
            </w:pPr>
            <w:r>
              <w:t>Used to store the report, screenshots and the README.md file</w:t>
            </w:r>
          </w:p>
        </w:tc>
      </w:tr>
    </w:tbl>
    <w:p w14:paraId="338C27F7" w14:textId="77777777" w:rsidR="008858DB" w:rsidRDefault="008858DB" w:rsidP="008858DB"/>
    <w:p w14:paraId="4BF4EE8E" w14:textId="77777777" w:rsidR="008858DB" w:rsidRDefault="008858DB" w:rsidP="008858DB"/>
    <w:p w14:paraId="0EAD9673" w14:textId="4272479F" w:rsidR="008858DB" w:rsidRDefault="008858DB" w:rsidP="008858DB">
      <w:pPr>
        <w:pStyle w:val="Heading1"/>
      </w:pPr>
      <w:bookmarkStart w:id="5" w:name="_Toc235300920"/>
      <w:r>
        <w:t>Methodology</w:t>
      </w:r>
      <w:bookmarkEnd w:id="5"/>
    </w:p>
    <w:p w14:paraId="56B65720" w14:textId="75B81E2A" w:rsidR="008858DB" w:rsidRDefault="00097125" w:rsidP="008858DB">
      <w:r>
        <w:t>The analysis followed a simple structured process. First, the public-apis repository was reviewed and the Cat Facts API was selected from the index. The API documentation was then opened to understand the available endpoints, request methods and supported parameters.</w:t>
      </w:r>
    </w:p>
    <w:p w14:paraId="0B4900F8" w14:textId="7D473802" w:rsidR="00097125" w:rsidRDefault="00097125" w:rsidP="008858DB">
      <w:r>
        <w:t>Next, Postman was used to send safe GET requests to the API. The tested requests included a basic random fact request,</w:t>
      </w:r>
      <w:r w:rsidR="004B6959">
        <w:t xml:space="preserve"> a request using the max_length parameter, another request using the max_length and limit parameter. Additionally, an invalid parameter request was also sent to examine for any unusual responses.</w:t>
      </w:r>
    </w:p>
    <w:p w14:paraId="21A14F6F" w14:textId="1F7FCAE9" w:rsidR="004B6959" w:rsidRDefault="004B6959" w:rsidP="008858DB">
      <w:r>
        <w:t>After each request, the response status code and response body were reviewed. The response headers were also inspected to check content type, rate limiting, CORS behaviour, server information and visible security-related headers.</w:t>
      </w:r>
    </w:p>
    <w:p w14:paraId="58B67200" w14:textId="5D2FFC43" w:rsidR="004B6959" w:rsidRDefault="004B6959" w:rsidP="008858DB">
      <w:r>
        <w:t xml:space="preserve">The final risk assessment was based on the API documentation, Postman results, response data, authentication behaviour, access control, input handling and header inspection. </w:t>
      </w:r>
    </w:p>
    <w:p w14:paraId="76EC443D" w14:textId="77777777" w:rsidR="004B6959" w:rsidRDefault="004B6959" w:rsidP="008858DB"/>
    <w:p w14:paraId="4311121B" w14:textId="77777777" w:rsidR="004B6959" w:rsidRDefault="004B6959" w:rsidP="008858DB"/>
    <w:p w14:paraId="208E00C9" w14:textId="77777777" w:rsidR="004B6959" w:rsidRDefault="004B6959" w:rsidP="008858DB"/>
    <w:p w14:paraId="3AD3C9C0" w14:textId="77777777" w:rsidR="004B6959" w:rsidRDefault="004B6959" w:rsidP="008858DB"/>
    <w:p w14:paraId="281B9DFC" w14:textId="77777777" w:rsidR="004B6959" w:rsidRDefault="004B6959" w:rsidP="008858DB"/>
    <w:p w14:paraId="7FB2402E" w14:textId="77777777" w:rsidR="004B6959" w:rsidRDefault="004B6959" w:rsidP="008858DB"/>
    <w:p w14:paraId="035BC0D4" w14:textId="583207A5" w:rsidR="004B6959" w:rsidRDefault="004B6959" w:rsidP="004B6959">
      <w:pPr>
        <w:pStyle w:val="Heading1"/>
      </w:pPr>
      <w:bookmarkStart w:id="6" w:name="_Toc235300921"/>
      <w:r>
        <w:lastRenderedPageBreak/>
        <w:t>API Testing and Evidence</w:t>
      </w:r>
      <w:bookmarkEnd w:id="6"/>
    </w:p>
    <w:p w14:paraId="5BB402C4" w14:textId="13497C7C" w:rsidR="004B6959" w:rsidRDefault="004B6959" w:rsidP="004B6959">
      <w:pPr>
        <w:pStyle w:val="Heading2"/>
      </w:pPr>
      <w:bookmarkStart w:id="7" w:name="_Toc235300922"/>
      <w:r>
        <w:t>Cat Facts API Documentation Review</w:t>
      </w:r>
      <w:bookmarkEnd w:id="7"/>
    </w:p>
    <w:p w14:paraId="0B66B4B3" w14:textId="203CFAF1" w:rsidR="004B6959" w:rsidRDefault="004B6959" w:rsidP="004B6959">
      <w:r>
        <w:t>The Cat Facts API Swagger documentation was reviewed before testing the API in Postman. The documentation showed that the API provides a GET endpoint called /fact for retrieving a random cat fact</w:t>
      </w:r>
    </w:p>
    <w:p w14:paraId="1B2F821C" w14:textId="77777777" w:rsidR="00391361" w:rsidRDefault="00C570C6" w:rsidP="00391361">
      <w:pPr>
        <w:keepNext/>
      </w:pPr>
      <w:r>
        <w:rPr>
          <w:noProof/>
        </w:rPr>
        <w:drawing>
          <wp:inline distT="0" distB="0" distL="0" distR="0" wp14:anchorId="2DE3144E" wp14:editId="22F0DA27">
            <wp:extent cx="5731510" cy="2044700"/>
            <wp:effectExtent l="0" t="0" r="2540" b="0"/>
            <wp:docPr id="821129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129001" name="Picture 82112900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044700"/>
                    </a:xfrm>
                    <a:prstGeom prst="rect">
                      <a:avLst/>
                    </a:prstGeom>
                  </pic:spPr>
                </pic:pic>
              </a:graphicData>
            </a:graphic>
          </wp:inline>
        </w:drawing>
      </w:r>
    </w:p>
    <w:p w14:paraId="62EA908E" w14:textId="0F0F7B07" w:rsidR="006C62E7" w:rsidRDefault="00391361" w:rsidP="00233B1A">
      <w:pPr>
        <w:pStyle w:val="Caption"/>
      </w:pPr>
      <w:r>
        <w:t>Figure 1: Swagger documentation showing GET /fact endpoint</w:t>
      </w:r>
    </w:p>
    <w:p w14:paraId="25CC1FE8" w14:textId="77777777" w:rsidR="00C570C6" w:rsidRDefault="00C570C6" w:rsidP="004B6959"/>
    <w:p w14:paraId="05D38EAE" w14:textId="0A13A9FC" w:rsidR="004B6959" w:rsidRDefault="004B6959" w:rsidP="004B6959">
      <w:pPr>
        <w:pStyle w:val="Heading2"/>
      </w:pPr>
      <w:bookmarkStart w:id="8" w:name="_Toc235300923"/>
      <w:r>
        <w:t>Test 1: Random Cat Fact Request</w:t>
      </w:r>
      <w:bookmarkEnd w:id="8"/>
    </w:p>
    <w:p w14:paraId="6A235A4F" w14:textId="6C963FE3" w:rsidR="004B6959" w:rsidRDefault="00EC6F5B" w:rsidP="004B6959">
      <w:r>
        <w:t>The first request tested the basic random fact endpoint.</w:t>
      </w:r>
    </w:p>
    <w:p w14:paraId="223CA040" w14:textId="1397A114" w:rsidR="00EC6F5B" w:rsidRDefault="00EC6F5B" w:rsidP="00EC6F5B">
      <w:pPr>
        <w:rPr>
          <w:u w:val="single"/>
        </w:rPr>
      </w:pPr>
      <w:r>
        <w:t xml:space="preserve">Request tested: GET </w:t>
      </w:r>
      <w:hyperlink r:id="rId9" w:history="1">
        <w:r w:rsidRPr="00C778E4">
          <w:rPr>
            <w:rStyle w:val="Hyperlink"/>
          </w:rPr>
          <w:t>https://catfact.ninja/fact</w:t>
        </w:r>
      </w:hyperlink>
    </w:p>
    <w:p w14:paraId="59C61BA4" w14:textId="73A34276" w:rsidR="00EC6F5B" w:rsidRDefault="00EC6F5B" w:rsidP="00EC6F5B">
      <w:r w:rsidRPr="00EC6F5B">
        <w:t>The</w:t>
      </w:r>
      <w:r>
        <w:t xml:space="preserve"> API returned a successful 200 OK response and the response body was in JSON format.</w:t>
      </w:r>
    </w:p>
    <w:p w14:paraId="0A491260" w14:textId="77777777" w:rsidR="00CA46BD" w:rsidRDefault="00EC6F5B" w:rsidP="00CA46BD">
      <w:pPr>
        <w:keepNext/>
      </w:pPr>
      <w:r w:rsidRPr="00EC6F5B">
        <w:rPr>
          <w:b/>
          <w:bCs/>
          <w:noProof/>
        </w:rPr>
        <w:drawing>
          <wp:inline distT="0" distB="0" distL="0" distR="0" wp14:anchorId="38884829" wp14:editId="631AC70E">
            <wp:extent cx="5731510" cy="1950085"/>
            <wp:effectExtent l="0" t="0" r="2540" b="0"/>
            <wp:docPr id="446588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588323" name=""/>
                    <pic:cNvPicPr/>
                  </pic:nvPicPr>
                  <pic:blipFill>
                    <a:blip r:embed="rId10"/>
                    <a:stretch>
                      <a:fillRect/>
                    </a:stretch>
                  </pic:blipFill>
                  <pic:spPr>
                    <a:xfrm>
                      <a:off x="0" y="0"/>
                      <a:ext cx="5731510" cy="1950085"/>
                    </a:xfrm>
                    <a:prstGeom prst="rect">
                      <a:avLst/>
                    </a:prstGeom>
                  </pic:spPr>
                </pic:pic>
              </a:graphicData>
            </a:graphic>
          </wp:inline>
        </w:drawing>
      </w:r>
    </w:p>
    <w:p w14:paraId="108B9228" w14:textId="7ADDB368" w:rsidR="00EC6F5B" w:rsidRPr="00EC6F5B" w:rsidRDefault="00CA46BD" w:rsidP="00CA46BD">
      <w:pPr>
        <w:pStyle w:val="Caption"/>
        <w:rPr>
          <w:b/>
          <w:bCs/>
        </w:rPr>
      </w:pPr>
      <w:r>
        <w:t>Figure 2: Postman GET request for Test 1</w:t>
      </w:r>
    </w:p>
    <w:p w14:paraId="50EA04CF" w14:textId="3A7D00B5" w:rsidR="005A7887" w:rsidRDefault="00EC6F5B" w:rsidP="004B6959">
      <w:r>
        <w:t>This confirmed that the endpoint was accessible and working correctly. The response only contained public cat fact data and did not expose sensitive information.</w:t>
      </w:r>
    </w:p>
    <w:p w14:paraId="3935D3D6" w14:textId="77777777" w:rsidR="00EC6F5B" w:rsidRDefault="00EC6F5B" w:rsidP="004B6959"/>
    <w:p w14:paraId="7C58F9D5" w14:textId="7A23B4BD" w:rsidR="004B6959" w:rsidRDefault="004B6959" w:rsidP="004B6959">
      <w:pPr>
        <w:pStyle w:val="Heading2"/>
      </w:pPr>
      <w:bookmarkStart w:id="9" w:name="_Toc235300924"/>
      <w:r>
        <w:lastRenderedPageBreak/>
        <w:t>Test 2: Random Cat Fact Request with max_length parameter</w:t>
      </w:r>
      <w:bookmarkEnd w:id="9"/>
    </w:p>
    <w:p w14:paraId="64F82EC7" w14:textId="739BAF1E" w:rsidR="00364B53" w:rsidRDefault="00364B53" w:rsidP="00364B53">
      <w:r>
        <w:t>The second request tested the max_length query parameter.</w:t>
      </w:r>
    </w:p>
    <w:p w14:paraId="4DAFD878" w14:textId="28E09CE6" w:rsidR="00364B53" w:rsidRDefault="00364B53" w:rsidP="00364B53">
      <w:r>
        <w:t xml:space="preserve">Request tested: GET </w:t>
      </w:r>
      <w:hyperlink r:id="rId11" w:history="1">
        <w:r w:rsidRPr="00364B53">
          <w:rPr>
            <w:rStyle w:val="Hyperlink"/>
          </w:rPr>
          <w:t>https://catfact.ninja/fact?max_length=50</w:t>
        </w:r>
      </w:hyperlink>
    </w:p>
    <w:p w14:paraId="1142ED16" w14:textId="0A8E41AE" w:rsidR="00364B53" w:rsidRPr="00364B53" w:rsidRDefault="00364B53" w:rsidP="00364B53">
      <w:r>
        <w:t>The purpose of this request was to check how the API handles a query parameter that controls the maximum length of the returned fact. The API returned a successful 200 OK response and provided a short cat fact within the length requested.</w:t>
      </w:r>
    </w:p>
    <w:p w14:paraId="0CB3C06C" w14:textId="77777777" w:rsidR="00185CE3" w:rsidRDefault="00185CE3" w:rsidP="00185CE3">
      <w:pPr>
        <w:keepNext/>
      </w:pPr>
      <w:r w:rsidRPr="00185CE3">
        <w:rPr>
          <w:noProof/>
        </w:rPr>
        <w:drawing>
          <wp:inline distT="0" distB="0" distL="0" distR="0" wp14:anchorId="06800655" wp14:editId="34E4DA2B">
            <wp:extent cx="5731510" cy="1498600"/>
            <wp:effectExtent l="0" t="0" r="2540" b="6350"/>
            <wp:docPr id="442170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170810" name=""/>
                    <pic:cNvPicPr/>
                  </pic:nvPicPr>
                  <pic:blipFill>
                    <a:blip r:embed="rId12"/>
                    <a:stretch>
                      <a:fillRect/>
                    </a:stretch>
                  </pic:blipFill>
                  <pic:spPr>
                    <a:xfrm>
                      <a:off x="0" y="0"/>
                      <a:ext cx="5731510" cy="1498600"/>
                    </a:xfrm>
                    <a:prstGeom prst="rect">
                      <a:avLst/>
                    </a:prstGeom>
                  </pic:spPr>
                </pic:pic>
              </a:graphicData>
            </a:graphic>
          </wp:inline>
        </w:drawing>
      </w:r>
    </w:p>
    <w:p w14:paraId="336A0E6D" w14:textId="3B27659A" w:rsidR="004B6959" w:rsidRDefault="00185CE3" w:rsidP="00185CE3">
      <w:pPr>
        <w:pStyle w:val="Caption"/>
      </w:pPr>
      <w:r>
        <w:t>Figure 3: Postman GET request for Test 2</w:t>
      </w:r>
    </w:p>
    <w:p w14:paraId="6CADFA09" w14:textId="27FB82B7" w:rsidR="00185CE3" w:rsidRDefault="00185CE3" w:rsidP="004B6959">
      <w:r>
        <w:t>This showed that the API accepts user-controlled query parameters and uses them to control the response. From a security point of view, query parameters should always be validated by the server so unexpected input does not cause unsafe behaviour.</w:t>
      </w:r>
    </w:p>
    <w:p w14:paraId="035B296F" w14:textId="77777777" w:rsidR="00185CE3" w:rsidRDefault="00185CE3" w:rsidP="004B6959"/>
    <w:p w14:paraId="27C7DF5D" w14:textId="190131BE" w:rsidR="004B6959" w:rsidRDefault="004B6959" w:rsidP="004B6959">
      <w:pPr>
        <w:pStyle w:val="Heading2"/>
      </w:pPr>
      <w:bookmarkStart w:id="10" w:name="_Toc235300925"/>
      <w:r>
        <w:t>Test 3: Multiple Cat Facts Request</w:t>
      </w:r>
      <w:bookmarkEnd w:id="10"/>
    </w:p>
    <w:p w14:paraId="63A08A23" w14:textId="158BF25C" w:rsidR="004B6959" w:rsidRDefault="00B83C81" w:rsidP="004B6959">
      <w:r>
        <w:t>The third request tested the multiple facts endpoint with two query parameters.</w:t>
      </w:r>
    </w:p>
    <w:p w14:paraId="302B2FEA" w14:textId="69854078" w:rsidR="00B83C81" w:rsidRDefault="00B83C81" w:rsidP="00B83C81">
      <w:r>
        <w:t xml:space="preserve">Request tested: GET </w:t>
      </w:r>
      <w:hyperlink r:id="rId13" w:history="1">
        <w:r w:rsidRPr="00B83C81">
          <w:rPr>
            <w:rStyle w:val="Hyperlink"/>
          </w:rPr>
          <w:t>https://catfact.ninja/facts?max_length=70&amp;limit=5</w:t>
        </w:r>
      </w:hyperlink>
    </w:p>
    <w:p w14:paraId="5A3D0D75" w14:textId="05E373C3" w:rsidR="00B83C81" w:rsidRDefault="00B83C81" w:rsidP="00B83C81">
      <w:r>
        <w:t xml:space="preserve">The API returned a successful 200 OK response. The response body contained multiple cat facts and pagination fields such as current_page, data, </w:t>
      </w:r>
      <w:r w:rsidR="009C4FCD">
        <w:t>first</w:t>
      </w:r>
      <w:r>
        <w:t>_page</w:t>
      </w:r>
      <w:r w:rsidR="009C4FCD">
        <w:t>_url, from</w:t>
      </w:r>
      <w:r>
        <w:t xml:space="preserve"> and </w:t>
      </w:r>
      <w:r w:rsidR="009C4FCD">
        <w:t>last_page etc</w:t>
      </w:r>
      <w:r>
        <w:t>.</w:t>
      </w:r>
    </w:p>
    <w:p w14:paraId="70888BDD" w14:textId="77777777" w:rsidR="009C4FCD" w:rsidRDefault="00B83C81" w:rsidP="009C4FCD">
      <w:pPr>
        <w:keepNext/>
      </w:pPr>
      <w:r w:rsidRPr="00B83C81">
        <w:rPr>
          <w:noProof/>
        </w:rPr>
        <w:lastRenderedPageBreak/>
        <w:drawing>
          <wp:inline distT="0" distB="0" distL="0" distR="0" wp14:anchorId="5E18AF56" wp14:editId="0959DF04">
            <wp:extent cx="5731510" cy="4645660"/>
            <wp:effectExtent l="0" t="0" r="2540" b="2540"/>
            <wp:docPr id="1008587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587239" name=""/>
                    <pic:cNvPicPr/>
                  </pic:nvPicPr>
                  <pic:blipFill>
                    <a:blip r:embed="rId14"/>
                    <a:stretch>
                      <a:fillRect/>
                    </a:stretch>
                  </pic:blipFill>
                  <pic:spPr>
                    <a:xfrm>
                      <a:off x="0" y="0"/>
                      <a:ext cx="5731510" cy="4645660"/>
                    </a:xfrm>
                    <a:prstGeom prst="rect">
                      <a:avLst/>
                    </a:prstGeom>
                  </pic:spPr>
                </pic:pic>
              </a:graphicData>
            </a:graphic>
          </wp:inline>
        </w:drawing>
      </w:r>
    </w:p>
    <w:p w14:paraId="116D253A" w14:textId="7F2AB3B8" w:rsidR="00B83C81" w:rsidRDefault="009C4FCD" w:rsidP="009C4FCD">
      <w:pPr>
        <w:pStyle w:val="Caption"/>
      </w:pPr>
      <w:r>
        <w:t>Figure 4: Postman GET request for Test 3</w:t>
      </w:r>
    </w:p>
    <w:p w14:paraId="0AFD5A6C" w14:textId="59645A04" w:rsidR="009C4FCD" w:rsidRDefault="009C4FCD" w:rsidP="00B83C81">
      <w:r>
        <w:t>This response showed that the API can return multiple records at once. The returned data was still public and non-sensitive. No sensitive information was exposed in response body.</w:t>
      </w:r>
    </w:p>
    <w:p w14:paraId="4789678E" w14:textId="77777777" w:rsidR="009D64A2" w:rsidRDefault="009D64A2" w:rsidP="00B83C81"/>
    <w:p w14:paraId="2729BBA4" w14:textId="43E4DCFF" w:rsidR="004B6959" w:rsidRDefault="004B6959" w:rsidP="004B6959">
      <w:pPr>
        <w:pStyle w:val="Heading2"/>
      </w:pPr>
      <w:bookmarkStart w:id="11" w:name="_Toc235300926"/>
      <w:r>
        <w:t>Test 4: Input Validation</w:t>
      </w:r>
      <w:bookmarkEnd w:id="11"/>
    </w:p>
    <w:p w14:paraId="58638687" w14:textId="6C8DDF74" w:rsidR="004B6959" w:rsidRDefault="000124D2" w:rsidP="004B6959">
      <w:r>
        <w:t xml:space="preserve">An input validation was performed by sending an invalid value in the limit query parameter. </w:t>
      </w:r>
    </w:p>
    <w:p w14:paraId="508040AF" w14:textId="3CFA6F5B" w:rsidR="000124D2" w:rsidRDefault="000124D2" w:rsidP="000124D2">
      <w:r>
        <w:t xml:space="preserve">Request tested: GET </w:t>
      </w:r>
      <w:hyperlink r:id="rId15" w:history="1">
        <w:r w:rsidRPr="00C778E4">
          <w:rPr>
            <w:rStyle w:val="Hyperlink"/>
          </w:rPr>
          <w:t>https://catfact.ninja/facts?max_length=100&amp;limit=a</w:t>
        </w:r>
      </w:hyperlink>
    </w:p>
    <w:p w14:paraId="17BC0904" w14:textId="4E0E27B9" w:rsidR="00666ACD" w:rsidRDefault="00666ACD" w:rsidP="000124D2">
      <w:r>
        <w:t>The limit parameter is expected to be numeric because it controls the number of records returned. In this test, a non-integer value such as “a” was used instead.</w:t>
      </w:r>
    </w:p>
    <w:p w14:paraId="6EF65E57" w14:textId="526F55BA" w:rsidR="00666ACD" w:rsidRDefault="00666ACD" w:rsidP="00666ACD">
      <w:pPr>
        <w:keepNext/>
      </w:pPr>
      <w:r>
        <w:rPr>
          <w:noProof/>
        </w:rPr>
        <w:lastRenderedPageBreak/>
        <w:drawing>
          <wp:inline distT="0" distB="0" distL="0" distR="0" wp14:anchorId="268088F9" wp14:editId="51CD7787">
            <wp:extent cx="5724525" cy="5917565"/>
            <wp:effectExtent l="0" t="0" r="9525" b="6985"/>
            <wp:docPr id="20939969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24525" cy="5917565"/>
                    </a:xfrm>
                    <a:prstGeom prst="rect">
                      <a:avLst/>
                    </a:prstGeom>
                    <a:noFill/>
                    <a:ln>
                      <a:noFill/>
                    </a:ln>
                  </pic:spPr>
                </pic:pic>
              </a:graphicData>
            </a:graphic>
          </wp:inline>
        </w:drawing>
      </w:r>
    </w:p>
    <w:p w14:paraId="54857885" w14:textId="1784FC97" w:rsidR="00666ACD" w:rsidRDefault="00666ACD" w:rsidP="00666ACD">
      <w:pPr>
        <w:pStyle w:val="Caption"/>
      </w:pPr>
      <w:r>
        <w:t>Figure 5: Postman GET request for Test 4</w:t>
      </w:r>
    </w:p>
    <w:p w14:paraId="68D1918E" w14:textId="2E8A0AC7" w:rsidR="000124D2" w:rsidRDefault="00666ACD" w:rsidP="000124D2">
      <w:r>
        <w:t>The API still returned a 200 OK response and provided random cat fact data. The response showed per_page: 10, which suggests that the API may ignore the invalid value and apply a default value instead of returning a validation error.</w:t>
      </w:r>
    </w:p>
    <w:p w14:paraId="36C1D856" w14:textId="17BEC679" w:rsidR="00666ACD" w:rsidRDefault="00666ACD" w:rsidP="000124D2">
      <w:r>
        <w:t>Since the API only returns public cat facts, the risk is low. However, from a secure API design perspective, invalid query parameters should be handled clearly. A safer approach would be to return a clear validation response such as 400 Bad Request without exposing internal system details.</w:t>
      </w:r>
    </w:p>
    <w:p w14:paraId="610A9576" w14:textId="77777777" w:rsidR="00666ACD" w:rsidRDefault="00666ACD" w:rsidP="000124D2"/>
    <w:p w14:paraId="6AB10BB1" w14:textId="77777777" w:rsidR="00B6212E" w:rsidRDefault="00B6212E" w:rsidP="000124D2"/>
    <w:p w14:paraId="02A098A6" w14:textId="77777777" w:rsidR="00B6212E" w:rsidRDefault="00B6212E" w:rsidP="000124D2"/>
    <w:p w14:paraId="77C181AA" w14:textId="172BD9A7" w:rsidR="004B6959" w:rsidRDefault="004B6959" w:rsidP="004B6959">
      <w:pPr>
        <w:pStyle w:val="Heading2"/>
      </w:pPr>
      <w:bookmarkStart w:id="12" w:name="_Toc235300927"/>
      <w:r>
        <w:lastRenderedPageBreak/>
        <w:t>Response Headers Review</w:t>
      </w:r>
      <w:bookmarkEnd w:id="12"/>
    </w:p>
    <w:p w14:paraId="4B2A6C62" w14:textId="5491D1C0" w:rsidR="00D429D6" w:rsidRDefault="00D429D6" w:rsidP="00D429D6">
      <w:r>
        <w:t>Response headers were inspected in Postman to understand the API’s response behaviour and visible security controls.</w:t>
      </w:r>
    </w:p>
    <w:p w14:paraId="49DE142F" w14:textId="77777777" w:rsidR="00D50F63" w:rsidRDefault="00402F53" w:rsidP="00D50F63">
      <w:pPr>
        <w:keepNext/>
      </w:pPr>
      <w:r>
        <w:rPr>
          <w:noProof/>
        </w:rPr>
        <w:drawing>
          <wp:inline distT="0" distB="0" distL="0" distR="0" wp14:anchorId="48DB3DC7" wp14:editId="2E5E85F0">
            <wp:extent cx="5731510" cy="2047240"/>
            <wp:effectExtent l="0" t="0" r="0" b="0"/>
            <wp:docPr id="15890441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044138" name="Picture 158904413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047240"/>
                    </a:xfrm>
                    <a:prstGeom prst="rect">
                      <a:avLst/>
                    </a:prstGeom>
                  </pic:spPr>
                </pic:pic>
              </a:graphicData>
            </a:graphic>
          </wp:inline>
        </w:drawing>
      </w:r>
    </w:p>
    <w:p w14:paraId="4561376A" w14:textId="18BF5F21" w:rsidR="00402F53" w:rsidRDefault="00D50F63" w:rsidP="00D50F63">
      <w:pPr>
        <w:pStyle w:val="Caption"/>
      </w:pPr>
      <w:r>
        <w:t>Figure 6: Postman response headers</w:t>
      </w:r>
    </w:p>
    <w:p w14:paraId="441125A9" w14:textId="617FB408" w:rsidR="00A67A9F" w:rsidRDefault="00A67A9F" w:rsidP="00D429D6">
      <w:r>
        <w:t>The response headers showed that the API returned JSON data using Content-Type:</w:t>
      </w:r>
      <w:r w:rsidR="0067469E">
        <w:t xml:space="preserve"> </w:t>
      </w:r>
      <w:r>
        <w:t>application/json</w:t>
      </w:r>
      <w:r w:rsidR="00FC00C3">
        <w:t>. The headers also showed rate limit information through X-RateLimit-Limit and X-RateLimit-Remaining. This is a positive finding because rate limiting helps reduce abuse of public APIs.</w:t>
      </w:r>
    </w:p>
    <w:p w14:paraId="6C721433" w14:textId="65495A15" w:rsidR="00FC00C3" w:rsidRDefault="00FC00C3" w:rsidP="00D429D6">
      <w:r>
        <w:t>The response also included Access-Control-Allow-Origin: *, meaning the API allows browser-based requests from any origin. This is acceptable for a public API that returns non-sensitive data, but it would be risky for APIs that expose private user information.</w:t>
      </w:r>
    </w:p>
    <w:p w14:paraId="785AF793" w14:textId="0889ED3A" w:rsidR="00402F53" w:rsidRDefault="00402F53" w:rsidP="00D429D6">
      <w:r>
        <w:t>Some cookie and session-related values were visible in the response headers, but they were redacted before being pushed to GitHub.</w:t>
      </w:r>
    </w:p>
    <w:p w14:paraId="76FC0CE5" w14:textId="77777777" w:rsidR="006815E9" w:rsidRDefault="006815E9" w:rsidP="00D429D6"/>
    <w:p w14:paraId="74BADCF4" w14:textId="5AA36761" w:rsidR="006815E9" w:rsidRDefault="006815E9" w:rsidP="006815E9">
      <w:pPr>
        <w:pStyle w:val="Heading1"/>
      </w:pPr>
      <w:bookmarkStart w:id="13" w:name="_Toc235300928"/>
      <w:r>
        <w:t>Authentication and Access Control Assessment</w:t>
      </w:r>
      <w:bookmarkEnd w:id="13"/>
    </w:p>
    <w:p w14:paraId="403F67DF" w14:textId="581EA719" w:rsidR="006815E9" w:rsidRDefault="006815E9" w:rsidP="006815E9">
      <w:r>
        <w:t>The Cat Facts API endpoints tested in this report did not require authentication. No API key, bearer token, username/password or OAuth token was required to access the tested endpoints.</w:t>
      </w:r>
    </w:p>
    <w:p w14:paraId="51C19F4B" w14:textId="40EB8AB3" w:rsidR="006815E9" w:rsidRDefault="006815E9" w:rsidP="006815E9">
      <w:r>
        <w:t>In Postman, the requests were sent using No Auth. The request headers did not include Authorization, Bearer token or x-api-key</w:t>
      </w:r>
      <w:r w:rsidR="003B520B">
        <w:t xml:space="preserve"> </w:t>
      </w:r>
      <w:r>
        <w:t>headers.</w:t>
      </w:r>
    </w:p>
    <w:p w14:paraId="4EDBA8E2" w14:textId="51433088" w:rsidR="006815E9" w:rsidRDefault="006815E9" w:rsidP="006815E9">
      <w:r>
        <w:t>This is acceptable for the Cat Facts API because it only returns public cat fact data. There is no sensitive user information, account data or private business data in the tested responses.</w:t>
      </w:r>
    </w:p>
    <w:p w14:paraId="1FE1619E" w14:textId="76EF0C54" w:rsidR="006815E9" w:rsidRDefault="006815E9" w:rsidP="006815E9">
      <w:r>
        <w:t>Access control testing was limited because the API does not provide user accounts, roles or private records. Since there are no user-specific resources, authorization issues</w:t>
      </w:r>
      <w:r w:rsidR="00550A19">
        <w:t xml:space="preserve"> such as accessing another user’s data were not applicable in this case.</w:t>
      </w:r>
    </w:p>
    <w:p w14:paraId="11F96685" w14:textId="0C2EB40A" w:rsidR="00550A19" w:rsidRDefault="00550A19" w:rsidP="006815E9">
      <w:r>
        <w:t>The authentication and access control was classified and assessed as low.</w:t>
      </w:r>
    </w:p>
    <w:p w14:paraId="40A717FF" w14:textId="77777777" w:rsidR="00697BF8" w:rsidRDefault="00697BF8" w:rsidP="006815E9"/>
    <w:p w14:paraId="5774AD4C" w14:textId="67FD74A1" w:rsidR="00697BF8" w:rsidRDefault="00697BF8" w:rsidP="00697BF8">
      <w:pPr>
        <w:pStyle w:val="Heading1"/>
      </w:pPr>
      <w:bookmarkStart w:id="14" w:name="_Toc235300929"/>
      <w:r>
        <w:lastRenderedPageBreak/>
        <w:t>Security Findings and Risk Analysis</w:t>
      </w:r>
      <w:bookmarkEnd w:id="14"/>
    </w:p>
    <w:p w14:paraId="1DEFA68E" w14:textId="77777777" w:rsidR="006815E9" w:rsidRDefault="006815E9" w:rsidP="006815E9"/>
    <w:tbl>
      <w:tblPr>
        <w:tblStyle w:val="TableGrid"/>
        <w:tblW w:w="9616" w:type="dxa"/>
        <w:tblLook w:val="04A0" w:firstRow="1" w:lastRow="0" w:firstColumn="1" w:lastColumn="0" w:noHBand="0" w:noVBand="1"/>
      </w:tblPr>
      <w:tblGrid>
        <w:gridCol w:w="2404"/>
        <w:gridCol w:w="2404"/>
        <w:gridCol w:w="2404"/>
        <w:gridCol w:w="2404"/>
      </w:tblGrid>
      <w:tr w:rsidR="000D78DC" w14:paraId="1B5A655B" w14:textId="77777777" w:rsidTr="006674DE">
        <w:trPr>
          <w:trHeight w:val="674"/>
        </w:trPr>
        <w:tc>
          <w:tcPr>
            <w:tcW w:w="2404" w:type="dxa"/>
            <w:vAlign w:val="center"/>
          </w:tcPr>
          <w:p w14:paraId="388C2833" w14:textId="66DCE397" w:rsidR="000D78DC" w:rsidRPr="000D78DC" w:rsidRDefault="000D78DC" w:rsidP="000D78DC">
            <w:pPr>
              <w:jc w:val="center"/>
              <w:rPr>
                <w:b/>
                <w:bCs/>
              </w:rPr>
            </w:pPr>
            <w:r w:rsidRPr="000D78DC">
              <w:rPr>
                <w:b/>
                <w:bCs/>
              </w:rPr>
              <w:t>Finding</w:t>
            </w:r>
          </w:p>
        </w:tc>
        <w:tc>
          <w:tcPr>
            <w:tcW w:w="2404" w:type="dxa"/>
            <w:vAlign w:val="center"/>
          </w:tcPr>
          <w:p w14:paraId="73EF041E" w14:textId="0C67063C" w:rsidR="000D78DC" w:rsidRPr="000D78DC" w:rsidRDefault="000D78DC" w:rsidP="000D78DC">
            <w:pPr>
              <w:jc w:val="center"/>
              <w:rPr>
                <w:b/>
                <w:bCs/>
              </w:rPr>
            </w:pPr>
            <w:r w:rsidRPr="000D78DC">
              <w:rPr>
                <w:b/>
                <w:bCs/>
              </w:rPr>
              <w:t>Risk</w:t>
            </w:r>
          </w:p>
        </w:tc>
        <w:tc>
          <w:tcPr>
            <w:tcW w:w="2404" w:type="dxa"/>
            <w:vAlign w:val="center"/>
          </w:tcPr>
          <w:p w14:paraId="337DD9B3" w14:textId="2174E048" w:rsidR="000D78DC" w:rsidRPr="000D78DC" w:rsidRDefault="000D78DC" w:rsidP="000D78DC">
            <w:pPr>
              <w:jc w:val="center"/>
              <w:rPr>
                <w:b/>
                <w:bCs/>
              </w:rPr>
            </w:pPr>
            <w:r w:rsidRPr="000D78DC">
              <w:rPr>
                <w:b/>
                <w:bCs/>
              </w:rPr>
              <w:t>Evidence</w:t>
            </w:r>
          </w:p>
        </w:tc>
        <w:tc>
          <w:tcPr>
            <w:tcW w:w="2404" w:type="dxa"/>
            <w:vAlign w:val="center"/>
          </w:tcPr>
          <w:p w14:paraId="7E1589F5" w14:textId="04041167" w:rsidR="000D78DC" w:rsidRPr="000D78DC" w:rsidRDefault="000D78DC" w:rsidP="000D78DC">
            <w:pPr>
              <w:jc w:val="center"/>
              <w:rPr>
                <w:b/>
                <w:bCs/>
              </w:rPr>
            </w:pPr>
            <w:r w:rsidRPr="000D78DC">
              <w:rPr>
                <w:b/>
                <w:bCs/>
              </w:rPr>
              <w:t>Explanation</w:t>
            </w:r>
          </w:p>
        </w:tc>
      </w:tr>
      <w:tr w:rsidR="000D78DC" w14:paraId="2C598A00" w14:textId="77777777" w:rsidTr="006674DE">
        <w:trPr>
          <w:trHeight w:val="2050"/>
        </w:trPr>
        <w:tc>
          <w:tcPr>
            <w:tcW w:w="2404" w:type="dxa"/>
            <w:vAlign w:val="center"/>
          </w:tcPr>
          <w:p w14:paraId="75EF1684" w14:textId="3F9BC892" w:rsidR="000D78DC" w:rsidRPr="000D78DC" w:rsidRDefault="000D78DC" w:rsidP="000D78DC">
            <w:pPr>
              <w:jc w:val="center"/>
              <w:rPr>
                <w:sz w:val="22"/>
              </w:rPr>
            </w:pPr>
            <w:r w:rsidRPr="000D78DC">
              <w:rPr>
                <w:sz w:val="22"/>
              </w:rPr>
              <w:t>Public unauthenticated access</w:t>
            </w:r>
          </w:p>
        </w:tc>
        <w:tc>
          <w:tcPr>
            <w:tcW w:w="2404" w:type="dxa"/>
            <w:vAlign w:val="center"/>
          </w:tcPr>
          <w:p w14:paraId="703FCA93" w14:textId="61ABA016" w:rsidR="000D78DC" w:rsidRPr="000D78DC" w:rsidRDefault="000D78DC" w:rsidP="000D78DC">
            <w:pPr>
              <w:jc w:val="center"/>
              <w:rPr>
                <w:sz w:val="22"/>
              </w:rPr>
            </w:pPr>
            <w:r>
              <w:rPr>
                <w:sz w:val="22"/>
              </w:rPr>
              <w:t>Low</w:t>
            </w:r>
          </w:p>
        </w:tc>
        <w:tc>
          <w:tcPr>
            <w:tcW w:w="2404" w:type="dxa"/>
            <w:vAlign w:val="center"/>
          </w:tcPr>
          <w:p w14:paraId="5A4B56B9" w14:textId="1189106C" w:rsidR="000D78DC" w:rsidRPr="000D78DC" w:rsidRDefault="000D78DC" w:rsidP="000D78DC">
            <w:pPr>
              <w:jc w:val="center"/>
              <w:rPr>
                <w:sz w:val="22"/>
              </w:rPr>
            </w:pPr>
            <w:r>
              <w:rPr>
                <w:sz w:val="22"/>
              </w:rPr>
              <w:t>API requests worked without login or API key</w:t>
            </w:r>
          </w:p>
        </w:tc>
        <w:tc>
          <w:tcPr>
            <w:tcW w:w="2404" w:type="dxa"/>
            <w:vAlign w:val="center"/>
          </w:tcPr>
          <w:p w14:paraId="174AD1A6" w14:textId="2F9A7D6D" w:rsidR="000D78DC" w:rsidRPr="000D78DC" w:rsidRDefault="000D78DC" w:rsidP="000D78DC">
            <w:pPr>
              <w:jc w:val="center"/>
              <w:rPr>
                <w:sz w:val="22"/>
              </w:rPr>
            </w:pPr>
            <w:r>
              <w:rPr>
                <w:sz w:val="22"/>
              </w:rPr>
              <w:t>The API is publicly accessible. This is acceptable because it only returns public cat facts, but public APIs should still use abuse protection.</w:t>
            </w:r>
          </w:p>
        </w:tc>
      </w:tr>
      <w:tr w:rsidR="000D78DC" w14:paraId="434FABF3" w14:textId="77777777" w:rsidTr="006674DE">
        <w:trPr>
          <w:trHeight w:val="1350"/>
        </w:trPr>
        <w:tc>
          <w:tcPr>
            <w:tcW w:w="2404" w:type="dxa"/>
            <w:vAlign w:val="center"/>
          </w:tcPr>
          <w:p w14:paraId="020FDA6D" w14:textId="06EBA283" w:rsidR="000D78DC" w:rsidRPr="000D78DC" w:rsidRDefault="000D78DC" w:rsidP="000D78DC">
            <w:pPr>
              <w:jc w:val="center"/>
              <w:rPr>
                <w:sz w:val="22"/>
              </w:rPr>
            </w:pPr>
            <w:r w:rsidRPr="000D78DC">
              <w:rPr>
                <w:sz w:val="22"/>
              </w:rPr>
              <w:t>No sensitive data exposed</w:t>
            </w:r>
          </w:p>
        </w:tc>
        <w:tc>
          <w:tcPr>
            <w:tcW w:w="2404" w:type="dxa"/>
            <w:vAlign w:val="center"/>
          </w:tcPr>
          <w:p w14:paraId="353B3275" w14:textId="072CFC5F" w:rsidR="000D78DC" w:rsidRPr="000D78DC" w:rsidRDefault="002D1BA7" w:rsidP="000D78DC">
            <w:pPr>
              <w:jc w:val="center"/>
              <w:rPr>
                <w:sz w:val="22"/>
              </w:rPr>
            </w:pPr>
            <w:r>
              <w:rPr>
                <w:sz w:val="22"/>
              </w:rPr>
              <w:t>Positive</w:t>
            </w:r>
          </w:p>
        </w:tc>
        <w:tc>
          <w:tcPr>
            <w:tcW w:w="2404" w:type="dxa"/>
            <w:vAlign w:val="center"/>
          </w:tcPr>
          <w:p w14:paraId="3B0B8873" w14:textId="5A25349B" w:rsidR="000D78DC" w:rsidRPr="000D78DC" w:rsidRDefault="00B46681" w:rsidP="000D78DC">
            <w:pPr>
              <w:jc w:val="center"/>
              <w:rPr>
                <w:sz w:val="22"/>
              </w:rPr>
            </w:pPr>
            <w:r>
              <w:rPr>
                <w:sz w:val="22"/>
              </w:rPr>
              <w:t>Response body only included cat facts, length values and pagination details</w:t>
            </w:r>
          </w:p>
        </w:tc>
        <w:tc>
          <w:tcPr>
            <w:tcW w:w="2404" w:type="dxa"/>
            <w:vAlign w:val="center"/>
          </w:tcPr>
          <w:p w14:paraId="447E7B5E" w14:textId="3C5203F6" w:rsidR="000D78DC" w:rsidRPr="000D78DC" w:rsidRDefault="00B46681" w:rsidP="000D78DC">
            <w:pPr>
              <w:jc w:val="center"/>
              <w:rPr>
                <w:sz w:val="22"/>
              </w:rPr>
            </w:pPr>
            <w:r>
              <w:rPr>
                <w:sz w:val="22"/>
              </w:rPr>
              <w:t>The API did not expose passwords, tokens, private user data or confidential information in the response body.</w:t>
            </w:r>
          </w:p>
        </w:tc>
      </w:tr>
      <w:tr w:rsidR="000D78DC" w14:paraId="60E5280A" w14:textId="77777777" w:rsidTr="006674DE">
        <w:trPr>
          <w:trHeight w:val="674"/>
        </w:trPr>
        <w:tc>
          <w:tcPr>
            <w:tcW w:w="2404" w:type="dxa"/>
            <w:vAlign w:val="center"/>
          </w:tcPr>
          <w:p w14:paraId="62846B35" w14:textId="5763FEBD" w:rsidR="000D78DC" w:rsidRPr="000D78DC" w:rsidRDefault="000D78DC" w:rsidP="000D78DC">
            <w:pPr>
              <w:jc w:val="center"/>
              <w:rPr>
                <w:sz w:val="22"/>
              </w:rPr>
            </w:pPr>
            <w:r w:rsidRPr="000D78DC">
              <w:rPr>
                <w:sz w:val="22"/>
              </w:rPr>
              <w:t>Rate limiting present</w:t>
            </w:r>
          </w:p>
        </w:tc>
        <w:tc>
          <w:tcPr>
            <w:tcW w:w="2404" w:type="dxa"/>
            <w:vAlign w:val="center"/>
          </w:tcPr>
          <w:p w14:paraId="0D11B99B" w14:textId="64D82F87" w:rsidR="000D78DC" w:rsidRPr="000D78DC" w:rsidRDefault="002D1BA7" w:rsidP="000D78DC">
            <w:pPr>
              <w:jc w:val="center"/>
              <w:rPr>
                <w:sz w:val="22"/>
              </w:rPr>
            </w:pPr>
            <w:r>
              <w:rPr>
                <w:sz w:val="22"/>
              </w:rPr>
              <w:t>Positive</w:t>
            </w:r>
          </w:p>
        </w:tc>
        <w:tc>
          <w:tcPr>
            <w:tcW w:w="2404" w:type="dxa"/>
            <w:vAlign w:val="center"/>
          </w:tcPr>
          <w:p w14:paraId="7C0A319E" w14:textId="2C39C560" w:rsidR="000D78DC" w:rsidRPr="000D78DC" w:rsidRDefault="00B46681" w:rsidP="000D78DC">
            <w:pPr>
              <w:jc w:val="center"/>
              <w:rPr>
                <w:sz w:val="22"/>
              </w:rPr>
            </w:pPr>
            <w:r>
              <w:rPr>
                <w:sz w:val="22"/>
              </w:rPr>
              <w:t>Headers showed X-RateLimit-Limit and X-RateLimit-Remaining</w:t>
            </w:r>
          </w:p>
        </w:tc>
        <w:tc>
          <w:tcPr>
            <w:tcW w:w="2404" w:type="dxa"/>
            <w:vAlign w:val="center"/>
          </w:tcPr>
          <w:p w14:paraId="2E1E7116" w14:textId="316ED939" w:rsidR="000D78DC" w:rsidRPr="000D78DC" w:rsidRDefault="00B46681" w:rsidP="000D78DC">
            <w:pPr>
              <w:jc w:val="center"/>
              <w:rPr>
                <w:sz w:val="22"/>
              </w:rPr>
            </w:pPr>
            <w:r>
              <w:rPr>
                <w:sz w:val="22"/>
              </w:rPr>
              <w:t>Rate limiting helps reduce misuse of public APIs by limiting the number of requests.</w:t>
            </w:r>
          </w:p>
        </w:tc>
      </w:tr>
      <w:tr w:rsidR="000D78DC" w14:paraId="4B20CDAB" w14:textId="77777777" w:rsidTr="006674DE">
        <w:trPr>
          <w:trHeight w:val="1375"/>
        </w:trPr>
        <w:tc>
          <w:tcPr>
            <w:tcW w:w="2404" w:type="dxa"/>
            <w:vAlign w:val="center"/>
          </w:tcPr>
          <w:p w14:paraId="523DF9AC" w14:textId="0E57E251" w:rsidR="000D78DC" w:rsidRPr="000D78DC" w:rsidRDefault="000D78DC" w:rsidP="000D78DC">
            <w:pPr>
              <w:jc w:val="center"/>
              <w:rPr>
                <w:sz w:val="22"/>
              </w:rPr>
            </w:pPr>
            <w:r w:rsidRPr="000D78DC">
              <w:rPr>
                <w:sz w:val="22"/>
              </w:rPr>
              <w:t>CORS allows any origin</w:t>
            </w:r>
          </w:p>
        </w:tc>
        <w:tc>
          <w:tcPr>
            <w:tcW w:w="2404" w:type="dxa"/>
            <w:vAlign w:val="center"/>
          </w:tcPr>
          <w:p w14:paraId="2EA026DC" w14:textId="15203F9B" w:rsidR="000D78DC" w:rsidRPr="000D78DC" w:rsidRDefault="002D1BA7" w:rsidP="000D78DC">
            <w:pPr>
              <w:jc w:val="center"/>
              <w:rPr>
                <w:sz w:val="22"/>
              </w:rPr>
            </w:pPr>
            <w:r>
              <w:rPr>
                <w:sz w:val="22"/>
              </w:rPr>
              <w:t>Low</w:t>
            </w:r>
          </w:p>
        </w:tc>
        <w:tc>
          <w:tcPr>
            <w:tcW w:w="2404" w:type="dxa"/>
            <w:vAlign w:val="center"/>
          </w:tcPr>
          <w:p w14:paraId="50FF8490" w14:textId="5A5BDB9F" w:rsidR="000D78DC" w:rsidRPr="000D78DC" w:rsidRDefault="00B46681" w:rsidP="000D78DC">
            <w:pPr>
              <w:jc w:val="center"/>
              <w:rPr>
                <w:sz w:val="22"/>
              </w:rPr>
            </w:pPr>
            <w:r>
              <w:rPr>
                <w:sz w:val="22"/>
              </w:rPr>
              <w:t>Header showed Access-Control-Allow-Origin: *</w:t>
            </w:r>
          </w:p>
        </w:tc>
        <w:tc>
          <w:tcPr>
            <w:tcW w:w="2404" w:type="dxa"/>
            <w:vAlign w:val="center"/>
          </w:tcPr>
          <w:p w14:paraId="758D5C74" w14:textId="049025EB" w:rsidR="000D78DC" w:rsidRPr="000D78DC" w:rsidRDefault="00B46681" w:rsidP="000D78DC">
            <w:pPr>
              <w:jc w:val="center"/>
              <w:rPr>
                <w:sz w:val="22"/>
              </w:rPr>
            </w:pPr>
            <w:r>
              <w:rPr>
                <w:sz w:val="22"/>
              </w:rPr>
              <w:t>This is acceptable for public data, but it is risky for APIs that return sensitive information.</w:t>
            </w:r>
          </w:p>
        </w:tc>
      </w:tr>
      <w:tr w:rsidR="000D78DC" w14:paraId="1BBCF10E" w14:textId="77777777" w:rsidTr="006674DE">
        <w:trPr>
          <w:trHeight w:val="1350"/>
        </w:trPr>
        <w:tc>
          <w:tcPr>
            <w:tcW w:w="2404" w:type="dxa"/>
            <w:vAlign w:val="center"/>
          </w:tcPr>
          <w:p w14:paraId="447EF8F4" w14:textId="632054B6" w:rsidR="000D78DC" w:rsidRPr="000D78DC" w:rsidRDefault="000D78DC" w:rsidP="000D78DC">
            <w:pPr>
              <w:jc w:val="center"/>
              <w:rPr>
                <w:sz w:val="22"/>
              </w:rPr>
            </w:pPr>
            <w:r w:rsidRPr="000D78DC">
              <w:rPr>
                <w:sz w:val="22"/>
              </w:rPr>
              <w:t>Invalid query parameter accepted</w:t>
            </w:r>
          </w:p>
        </w:tc>
        <w:tc>
          <w:tcPr>
            <w:tcW w:w="2404" w:type="dxa"/>
            <w:vAlign w:val="center"/>
          </w:tcPr>
          <w:p w14:paraId="56218EB1" w14:textId="45C2DE5F" w:rsidR="000D78DC" w:rsidRPr="000D78DC" w:rsidRDefault="002D1BA7" w:rsidP="000D78DC">
            <w:pPr>
              <w:jc w:val="center"/>
              <w:rPr>
                <w:sz w:val="22"/>
              </w:rPr>
            </w:pPr>
            <w:r>
              <w:rPr>
                <w:sz w:val="22"/>
              </w:rPr>
              <w:t>Low</w:t>
            </w:r>
          </w:p>
        </w:tc>
        <w:tc>
          <w:tcPr>
            <w:tcW w:w="2404" w:type="dxa"/>
            <w:vAlign w:val="center"/>
          </w:tcPr>
          <w:p w14:paraId="606C0546" w14:textId="1394C200" w:rsidR="000D78DC" w:rsidRPr="000D78DC" w:rsidRDefault="00B46681" w:rsidP="000D78DC">
            <w:pPr>
              <w:jc w:val="center"/>
              <w:rPr>
                <w:sz w:val="22"/>
              </w:rPr>
            </w:pPr>
            <w:r>
              <w:rPr>
                <w:sz w:val="22"/>
              </w:rPr>
              <w:t>“limit=a” returned 200 OK</w:t>
            </w:r>
          </w:p>
        </w:tc>
        <w:tc>
          <w:tcPr>
            <w:tcW w:w="2404" w:type="dxa"/>
            <w:vAlign w:val="center"/>
          </w:tcPr>
          <w:p w14:paraId="2B133AA1" w14:textId="290B636B" w:rsidR="000D78DC" w:rsidRPr="000D78DC" w:rsidRDefault="00B46681" w:rsidP="000D78DC">
            <w:pPr>
              <w:jc w:val="center"/>
              <w:rPr>
                <w:sz w:val="22"/>
              </w:rPr>
            </w:pPr>
            <w:r>
              <w:rPr>
                <w:sz w:val="22"/>
              </w:rPr>
              <w:t>The API appeared to ignore the invalid value or use default behaviour. Clear validation would be better.</w:t>
            </w:r>
          </w:p>
        </w:tc>
      </w:tr>
      <w:tr w:rsidR="000D78DC" w14:paraId="12CF3C3C" w14:textId="77777777" w:rsidTr="006674DE">
        <w:trPr>
          <w:trHeight w:val="674"/>
        </w:trPr>
        <w:tc>
          <w:tcPr>
            <w:tcW w:w="2404" w:type="dxa"/>
            <w:vAlign w:val="center"/>
          </w:tcPr>
          <w:p w14:paraId="5FD6765E" w14:textId="053AF595" w:rsidR="000D78DC" w:rsidRPr="000D78DC" w:rsidRDefault="000D78DC" w:rsidP="000D78DC">
            <w:pPr>
              <w:jc w:val="center"/>
              <w:rPr>
                <w:sz w:val="22"/>
              </w:rPr>
            </w:pPr>
            <w:r w:rsidRPr="000D78DC">
              <w:rPr>
                <w:sz w:val="22"/>
              </w:rPr>
              <w:t>Token not required</w:t>
            </w:r>
          </w:p>
        </w:tc>
        <w:tc>
          <w:tcPr>
            <w:tcW w:w="2404" w:type="dxa"/>
            <w:vAlign w:val="center"/>
          </w:tcPr>
          <w:p w14:paraId="4187E0B8" w14:textId="778146D5" w:rsidR="000D78DC" w:rsidRPr="000D78DC" w:rsidRDefault="002D1BA7" w:rsidP="000D78DC">
            <w:pPr>
              <w:jc w:val="center"/>
              <w:rPr>
                <w:sz w:val="22"/>
              </w:rPr>
            </w:pPr>
            <w:r>
              <w:rPr>
                <w:sz w:val="22"/>
              </w:rPr>
              <w:t>Low</w:t>
            </w:r>
          </w:p>
        </w:tc>
        <w:tc>
          <w:tcPr>
            <w:tcW w:w="2404" w:type="dxa"/>
            <w:vAlign w:val="center"/>
          </w:tcPr>
          <w:p w14:paraId="14C4D441" w14:textId="370D36B6" w:rsidR="000D78DC" w:rsidRPr="000D78DC" w:rsidRDefault="00B46681" w:rsidP="000D78DC">
            <w:pPr>
              <w:jc w:val="center"/>
              <w:rPr>
                <w:sz w:val="22"/>
              </w:rPr>
            </w:pPr>
            <w:r>
              <w:rPr>
                <w:sz w:val="22"/>
              </w:rPr>
              <w:t>Postman Authorization tab used No Auth</w:t>
            </w:r>
          </w:p>
        </w:tc>
        <w:tc>
          <w:tcPr>
            <w:tcW w:w="2404" w:type="dxa"/>
            <w:vAlign w:val="center"/>
          </w:tcPr>
          <w:p w14:paraId="5E0F7A2F" w14:textId="3C773497" w:rsidR="000D78DC" w:rsidRPr="000D78DC" w:rsidRDefault="00B46681" w:rsidP="000D78DC">
            <w:pPr>
              <w:jc w:val="center"/>
              <w:rPr>
                <w:sz w:val="22"/>
              </w:rPr>
            </w:pPr>
            <w:r>
              <w:rPr>
                <w:sz w:val="22"/>
              </w:rPr>
              <w:t>No token is required because the API returns public data. This would be a concern if the API handled private data.</w:t>
            </w:r>
          </w:p>
        </w:tc>
      </w:tr>
      <w:tr w:rsidR="000D78DC" w14:paraId="00B72665" w14:textId="77777777" w:rsidTr="006674DE">
        <w:trPr>
          <w:trHeight w:val="1375"/>
        </w:trPr>
        <w:tc>
          <w:tcPr>
            <w:tcW w:w="2404" w:type="dxa"/>
            <w:vAlign w:val="center"/>
          </w:tcPr>
          <w:p w14:paraId="44EE31FF" w14:textId="07B79157" w:rsidR="000D78DC" w:rsidRPr="000D78DC" w:rsidRDefault="000D78DC" w:rsidP="000D78DC">
            <w:pPr>
              <w:jc w:val="center"/>
              <w:rPr>
                <w:sz w:val="22"/>
              </w:rPr>
            </w:pPr>
            <w:r w:rsidRPr="000D78DC">
              <w:rPr>
                <w:sz w:val="22"/>
              </w:rPr>
              <w:t>Authorization testing not applicable</w:t>
            </w:r>
          </w:p>
        </w:tc>
        <w:tc>
          <w:tcPr>
            <w:tcW w:w="2404" w:type="dxa"/>
            <w:vAlign w:val="center"/>
          </w:tcPr>
          <w:p w14:paraId="0100D025" w14:textId="10836D7C" w:rsidR="000D78DC" w:rsidRPr="000D78DC" w:rsidRDefault="002D1BA7" w:rsidP="000D78DC">
            <w:pPr>
              <w:jc w:val="center"/>
              <w:rPr>
                <w:sz w:val="22"/>
              </w:rPr>
            </w:pPr>
            <w:r>
              <w:rPr>
                <w:sz w:val="22"/>
              </w:rPr>
              <w:t>Informational</w:t>
            </w:r>
          </w:p>
        </w:tc>
        <w:tc>
          <w:tcPr>
            <w:tcW w:w="2404" w:type="dxa"/>
            <w:vAlign w:val="center"/>
          </w:tcPr>
          <w:p w14:paraId="173DBA04" w14:textId="494FCB5E" w:rsidR="000D78DC" w:rsidRPr="000D78DC" w:rsidRDefault="00B46681" w:rsidP="000D78DC">
            <w:pPr>
              <w:jc w:val="center"/>
              <w:rPr>
                <w:sz w:val="22"/>
              </w:rPr>
            </w:pPr>
            <w:r>
              <w:rPr>
                <w:sz w:val="22"/>
              </w:rPr>
              <w:t>No user accounts or private records were available</w:t>
            </w:r>
          </w:p>
        </w:tc>
        <w:tc>
          <w:tcPr>
            <w:tcW w:w="2404" w:type="dxa"/>
            <w:vAlign w:val="center"/>
          </w:tcPr>
          <w:p w14:paraId="3615E320" w14:textId="23C6ADF3" w:rsidR="000D78DC" w:rsidRPr="000D78DC" w:rsidRDefault="00B46681" w:rsidP="000D78DC">
            <w:pPr>
              <w:jc w:val="center"/>
              <w:rPr>
                <w:sz w:val="22"/>
              </w:rPr>
            </w:pPr>
            <w:r>
              <w:rPr>
                <w:sz w:val="22"/>
              </w:rPr>
              <w:t>The API does not include user-specific access control features, so authorization testing was not applicable.</w:t>
            </w:r>
          </w:p>
        </w:tc>
      </w:tr>
    </w:tbl>
    <w:p w14:paraId="67BFAF6D" w14:textId="77777777" w:rsidR="000D78DC" w:rsidRDefault="000D78DC" w:rsidP="006815E9"/>
    <w:p w14:paraId="4781C98F" w14:textId="77777777" w:rsidR="00620351" w:rsidRDefault="00620351" w:rsidP="006815E9"/>
    <w:p w14:paraId="7C745C08" w14:textId="77777777" w:rsidR="00620351" w:rsidRDefault="00620351" w:rsidP="006815E9"/>
    <w:p w14:paraId="4D504FB6" w14:textId="77777777" w:rsidR="00620351" w:rsidRDefault="00620351" w:rsidP="006815E9"/>
    <w:p w14:paraId="5F7A533F" w14:textId="77777777" w:rsidR="00620351" w:rsidRDefault="00620351" w:rsidP="006815E9"/>
    <w:p w14:paraId="79A5E3A8" w14:textId="7BA56806" w:rsidR="00620351" w:rsidRDefault="00620351" w:rsidP="00620351">
      <w:pPr>
        <w:pStyle w:val="Heading1"/>
      </w:pPr>
      <w:bookmarkStart w:id="15" w:name="_Toc235300930"/>
      <w:r>
        <w:lastRenderedPageBreak/>
        <w:t>Business Impact</w:t>
      </w:r>
      <w:bookmarkEnd w:id="15"/>
    </w:p>
    <w:p w14:paraId="6B3B27EB" w14:textId="02735D69" w:rsidR="00620351" w:rsidRDefault="008B4CA8" w:rsidP="00620351">
      <w:r>
        <w:t>The overall business impact of the identified risks is low because the Cat Facts API only returns public non-sensitive information. The API does not expose user credentials or any private business data.</w:t>
      </w:r>
    </w:p>
    <w:p w14:paraId="29AB6C5E" w14:textId="5AC83135" w:rsidR="008B4CA8" w:rsidRDefault="008B4CA8" w:rsidP="00620351">
      <w:r>
        <w:t>However, the findings are still useful from an API security perspective. Public APIs can still be misused if they don’t have proper controls. For example, missing or weak rate limiting could allow excessive automated requests. Weak input validation could create unexpected behaviour. Overly permissive CORS could become a risk if the API later starts returning sensitive data.</w:t>
      </w:r>
    </w:p>
    <w:p w14:paraId="2AB9D248" w14:textId="7B38100C" w:rsidR="008B4CA8" w:rsidRDefault="008B4CA8" w:rsidP="00620351">
      <w:r>
        <w:t xml:space="preserve">For a business environment, these risks would become more serious if the same design was used in an API that handled customer accounts, personal records or financial information or internal business data. In those cases, authentication, </w:t>
      </w:r>
      <w:r w:rsidR="001D144E">
        <w:t>authorization,</w:t>
      </w:r>
      <w:r>
        <w:t xml:space="preserve"> strict input validation, rate limiting and response minimization would be much more important</w:t>
      </w:r>
      <w:r w:rsidR="001D144E">
        <w:t>.</w:t>
      </w:r>
    </w:p>
    <w:p w14:paraId="5D5CF8E6" w14:textId="77777777" w:rsidR="001D144E" w:rsidRDefault="001D144E" w:rsidP="00620351"/>
    <w:p w14:paraId="3614C13F" w14:textId="007510DC" w:rsidR="001D144E" w:rsidRDefault="001D144E" w:rsidP="001D144E">
      <w:pPr>
        <w:pStyle w:val="Heading1"/>
      </w:pPr>
      <w:bookmarkStart w:id="16" w:name="_Toc235300931"/>
      <w:r>
        <w:t>Remediations</w:t>
      </w:r>
      <w:bookmarkEnd w:id="16"/>
    </w:p>
    <w:p w14:paraId="056EA4A0" w14:textId="77777777" w:rsidR="00D72066" w:rsidRDefault="00D72066" w:rsidP="00D72066"/>
    <w:tbl>
      <w:tblPr>
        <w:tblStyle w:val="TableGrid"/>
        <w:tblW w:w="8874" w:type="dxa"/>
        <w:tblLook w:val="04A0" w:firstRow="1" w:lastRow="0" w:firstColumn="1" w:lastColumn="0" w:noHBand="0" w:noVBand="1"/>
      </w:tblPr>
      <w:tblGrid>
        <w:gridCol w:w="4437"/>
        <w:gridCol w:w="4437"/>
      </w:tblGrid>
      <w:tr w:rsidR="00D72066" w14:paraId="6C76D342" w14:textId="77777777" w:rsidTr="00FE66E5">
        <w:trPr>
          <w:trHeight w:val="701"/>
        </w:trPr>
        <w:tc>
          <w:tcPr>
            <w:tcW w:w="4437" w:type="dxa"/>
            <w:vAlign w:val="center"/>
          </w:tcPr>
          <w:p w14:paraId="6D5E7098" w14:textId="5E01F51C" w:rsidR="00D72066" w:rsidRDefault="00D72066" w:rsidP="00D72066">
            <w:pPr>
              <w:jc w:val="center"/>
            </w:pPr>
            <w:r>
              <w:t>Area</w:t>
            </w:r>
          </w:p>
        </w:tc>
        <w:tc>
          <w:tcPr>
            <w:tcW w:w="4437" w:type="dxa"/>
            <w:vAlign w:val="center"/>
          </w:tcPr>
          <w:p w14:paraId="5B1269EF" w14:textId="0E16010E" w:rsidR="00D72066" w:rsidRDefault="00D72066" w:rsidP="00D72066">
            <w:pPr>
              <w:jc w:val="center"/>
            </w:pPr>
            <w:r>
              <w:t>Recommendation</w:t>
            </w:r>
          </w:p>
        </w:tc>
      </w:tr>
      <w:tr w:rsidR="00D72066" w14:paraId="062EE366" w14:textId="77777777" w:rsidTr="00FE66E5">
        <w:trPr>
          <w:trHeight w:val="701"/>
        </w:trPr>
        <w:tc>
          <w:tcPr>
            <w:tcW w:w="4437" w:type="dxa"/>
            <w:vAlign w:val="center"/>
          </w:tcPr>
          <w:p w14:paraId="25937839" w14:textId="46796CEB" w:rsidR="00D72066" w:rsidRPr="00FE66E5" w:rsidRDefault="00D72066" w:rsidP="00D72066">
            <w:pPr>
              <w:jc w:val="center"/>
              <w:rPr>
                <w:sz w:val="22"/>
              </w:rPr>
            </w:pPr>
            <w:r w:rsidRPr="00FE66E5">
              <w:rPr>
                <w:sz w:val="22"/>
              </w:rPr>
              <w:t>Authentication</w:t>
            </w:r>
          </w:p>
        </w:tc>
        <w:tc>
          <w:tcPr>
            <w:tcW w:w="4437" w:type="dxa"/>
            <w:vAlign w:val="center"/>
          </w:tcPr>
          <w:p w14:paraId="2577F641" w14:textId="1CE3FF05" w:rsidR="00D72066" w:rsidRPr="00FE66E5" w:rsidRDefault="00D72066" w:rsidP="00D72066">
            <w:pPr>
              <w:jc w:val="center"/>
              <w:rPr>
                <w:sz w:val="22"/>
              </w:rPr>
            </w:pPr>
            <w:r w:rsidRPr="00FE66E5">
              <w:rPr>
                <w:sz w:val="22"/>
              </w:rPr>
              <w:t>Continue allowing unauthenticated access only for public non-sensitive data. Use API keys or stronger authentication if private data is introduced.</w:t>
            </w:r>
          </w:p>
        </w:tc>
      </w:tr>
      <w:tr w:rsidR="00D72066" w14:paraId="489F2600" w14:textId="77777777" w:rsidTr="00FE66E5">
        <w:trPr>
          <w:trHeight w:val="728"/>
        </w:trPr>
        <w:tc>
          <w:tcPr>
            <w:tcW w:w="4437" w:type="dxa"/>
            <w:vAlign w:val="center"/>
          </w:tcPr>
          <w:p w14:paraId="4FD673FB" w14:textId="748FAB83" w:rsidR="00D72066" w:rsidRPr="00FE66E5" w:rsidRDefault="00D72066" w:rsidP="00D72066">
            <w:pPr>
              <w:jc w:val="center"/>
              <w:rPr>
                <w:sz w:val="22"/>
              </w:rPr>
            </w:pPr>
            <w:r w:rsidRPr="00FE66E5">
              <w:rPr>
                <w:sz w:val="22"/>
              </w:rPr>
              <w:t>Access Control</w:t>
            </w:r>
          </w:p>
        </w:tc>
        <w:tc>
          <w:tcPr>
            <w:tcW w:w="4437" w:type="dxa"/>
            <w:vAlign w:val="center"/>
          </w:tcPr>
          <w:p w14:paraId="712C394D" w14:textId="283FABFB" w:rsidR="00D72066" w:rsidRPr="00FE66E5" w:rsidRDefault="00D72066" w:rsidP="00D72066">
            <w:pPr>
              <w:jc w:val="center"/>
              <w:rPr>
                <w:sz w:val="22"/>
              </w:rPr>
            </w:pPr>
            <w:r w:rsidRPr="00FE66E5">
              <w:rPr>
                <w:sz w:val="22"/>
              </w:rPr>
              <w:t>Add role-based or user-based access control if the API ever provides account-specific data.</w:t>
            </w:r>
          </w:p>
        </w:tc>
      </w:tr>
      <w:tr w:rsidR="00D72066" w14:paraId="72D8C53D" w14:textId="77777777" w:rsidTr="00FE66E5">
        <w:trPr>
          <w:trHeight w:val="701"/>
        </w:trPr>
        <w:tc>
          <w:tcPr>
            <w:tcW w:w="4437" w:type="dxa"/>
            <w:vAlign w:val="center"/>
          </w:tcPr>
          <w:p w14:paraId="1C819E8D" w14:textId="51797A14" w:rsidR="00D72066" w:rsidRPr="00FE66E5" w:rsidRDefault="00D72066" w:rsidP="00D72066">
            <w:pPr>
              <w:jc w:val="center"/>
              <w:rPr>
                <w:sz w:val="22"/>
              </w:rPr>
            </w:pPr>
            <w:r w:rsidRPr="00FE66E5">
              <w:rPr>
                <w:sz w:val="22"/>
              </w:rPr>
              <w:t>Input Validation</w:t>
            </w:r>
          </w:p>
        </w:tc>
        <w:tc>
          <w:tcPr>
            <w:tcW w:w="4437" w:type="dxa"/>
            <w:vAlign w:val="center"/>
          </w:tcPr>
          <w:p w14:paraId="33AC44D1" w14:textId="46FE94F8" w:rsidR="00D72066" w:rsidRPr="00FE66E5" w:rsidRDefault="00F720A3" w:rsidP="00D72066">
            <w:pPr>
              <w:jc w:val="center"/>
              <w:rPr>
                <w:sz w:val="22"/>
              </w:rPr>
            </w:pPr>
            <w:r w:rsidRPr="00FE66E5">
              <w:rPr>
                <w:sz w:val="22"/>
              </w:rPr>
              <w:t>Validate query parameters such as limit and max_length. Invalid values should return a safe error response.</w:t>
            </w:r>
          </w:p>
        </w:tc>
      </w:tr>
      <w:tr w:rsidR="00D72066" w14:paraId="123FD2A7" w14:textId="77777777" w:rsidTr="00FE66E5">
        <w:trPr>
          <w:trHeight w:val="701"/>
        </w:trPr>
        <w:tc>
          <w:tcPr>
            <w:tcW w:w="4437" w:type="dxa"/>
            <w:vAlign w:val="center"/>
          </w:tcPr>
          <w:p w14:paraId="0113A1A9" w14:textId="0E461DBE" w:rsidR="00D72066" w:rsidRPr="00FE66E5" w:rsidRDefault="00F720A3" w:rsidP="00D72066">
            <w:pPr>
              <w:jc w:val="center"/>
              <w:rPr>
                <w:sz w:val="22"/>
              </w:rPr>
            </w:pPr>
            <w:r w:rsidRPr="00FE66E5">
              <w:rPr>
                <w:sz w:val="22"/>
              </w:rPr>
              <w:t>Rate Limiting</w:t>
            </w:r>
          </w:p>
        </w:tc>
        <w:tc>
          <w:tcPr>
            <w:tcW w:w="4437" w:type="dxa"/>
            <w:vAlign w:val="center"/>
          </w:tcPr>
          <w:p w14:paraId="692D8478" w14:textId="1A7F4517" w:rsidR="00D72066" w:rsidRPr="00FE66E5" w:rsidRDefault="00F720A3" w:rsidP="00D72066">
            <w:pPr>
              <w:jc w:val="center"/>
              <w:rPr>
                <w:sz w:val="22"/>
              </w:rPr>
            </w:pPr>
            <w:r w:rsidRPr="00FE66E5">
              <w:rPr>
                <w:sz w:val="22"/>
              </w:rPr>
              <w:t>Continue using rate limiting to reduce abuse of public endpoints</w:t>
            </w:r>
            <w:r w:rsidR="00D26DFF" w:rsidRPr="00FE66E5">
              <w:rPr>
                <w:sz w:val="22"/>
              </w:rPr>
              <w:t>.</w:t>
            </w:r>
          </w:p>
        </w:tc>
      </w:tr>
      <w:tr w:rsidR="00D72066" w14:paraId="3F07B4FB" w14:textId="77777777" w:rsidTr="00FE66E5">
        <w:trPr>
          <w:trHeight w:val="701"/>
        </w:trPr>
        <w:tc>
          <w:tcPr>
            <w:tcW w:w="4437" w:type="dxa"/>
            <w:vAlign w:val="center"/>
          </w:tcPr>
          <w:p w14:paraId="3581148E" w14:textId="555E17A3" w:rsidR="00D72066" w:rsidRPr="00FE66E5" w:rsidRDefault="00D26DFF" w:rsidP="00D72066">
            <w:pPr>
              <w:jc w:val="center"/>
              <w:rPr>
                <w:sz w:val="22"/>
              </w:rPr>
            </w:pPr>
            <w:r w:rsidRPr="00FE66E5">
              <w:rPr>
                <w:sz w:val="22"/>
              </w:rPr>
              <w:t>CORS</w:t>
            </w:r>
          </w:p>
        </w:tc>
        <w:tc>
          <w:tcPr>
            <w:tcW w:w="4437" w:type="dxa"/>
            <w:vAlign w:val="center"/>
          </w:tcPr>
          <w:p w14:paraId="33FE54CB" w14:textId="56E1C5F9" w:rsidR="00D72066" w:rsidRPr="00FE66E5" w:rsidRDefault="00D26DFF" w:rsidP="00D72066">
            <w:pPr>
              <w:jc w:val="center"/>
              <w:rPr>
                <w:sz w:val="22"/>
              </w:rPr>
            </w:pPr>
            <w:r w:rsidRPr="00FE66E5">
              <w:rPr>
                <w:sz w:val="22"/>
              </w:rPr>
              <w:t>Keep permissive CORS only for public data. Restrict allowed origins if sensitive features are added.</w:t>
            </w:r>
          </w:p>
        </w:tc>
      </w:tr>
      <w:tr w:rsidR="00D72066" w14:paraId="4E06F461" w14:textId="77777777" w:rsidTr="00FE66E5">
        <w:trPr>
          <w:trHeight w:val="701"/>
        </w:trPr>
        <w:tc>
          <w:tcPr>
            <w:tcW w:w="4437" w:type="dxa"/>
            <w:vAlign w:val="center"/>
          </w:tcPr>
          <w:p w14:paraId="50E51776" w14:textId="2D60B646" w:rsidR="00D72066" w:rsidRPr="00FE66E5" w:rsidRDefault="00D26DFF" w:rsidP="00D72066">
            <w:pPr>
              <w:jc w:val="center"/>
              <w:rPr>
                <w:sz w:val="22"/>
              </w:rPr>
            </w:pPr>
            <w:r w:rsidRPr="00FE66E5">
              <w:rPr>
                <w:sz w:val="22"/>
              </w:rPr>
              <w:t>Response Data</w:t>
            </w:r>
          </w:p>
        </w:tc>
        <w:tc>
          <w:tcPr>
            <w:tcW w:w="4437" w:type="dxa"/>
            <w:vAlign w:val="center"/>
          </w:tcPr>
          <w:p w14:paraId="7FC1EF51" w14:textId="5C9378D5" w:rsidR="00D72066" w:rsidRPr="00FE66E5" w:rsidRDefault="00D26DFF" w:rsidP="00D72066">
            <w:pPr>
              <w:jc w:val="center"/>
              <w:rPr>
                <w:sz w:val="22"/>
              </w:rPr>
            </w:pPr>
            <w:r w:rsidRPr="00FE66E5">
              <w:rPr>
                <w:sz w:val="22"/>
              </w:rPr>
              <w:t>Return only the fields required by the client and avoid unnecessary data exposure.</w:t>
            </w:r>
          </w:p>
        </w:tc>
      </w:tr>
      <w:tr w:rsidR="00D72066" w14:paraId="4402641A" w14:textId="77777777" w:rsidTr="00FE66E5">
        <w:trPr>
          <w:trHeight w:val="701"/>
        </w:trPr>
        <w:tc>
          <w:tcPr>
            <w:tcW w:w="4437" w:type="dxa"/>
            <w:vAlign w:val="center"/>
          </w:tcPr>
          <w:p w14:paraId="2B05D88E" w14:textId="135A79B2" w:rsidR="00D72066" w:rsidRPr="00FE66E5" w:rsidRDefault="00D26DFF" w:rsidP="00D72066">
            <w:pPr>
              <w:jc w:val="center"/>
              <w:rPr>
                <w:sz w:val="22"/>
              </w:rPr>
            </w:pPr>
            <w:r w:rsidRPr="00FE66E5">
              <w:rPr>
                <w:sz w:val="22"/>
              </w:rPr>
              <w:t>Header Security</w:t>
            </w:r>
          </w:p>
        </w:tc>
        <w:tc>
          <w:tcPr>
            <w:tcW w:w="4437" w:type="dxa"/>
            <w:vAlign w:val="center"/>
          </w:tcPr>
          <w:p w14:paraId="1A51825A" w14:textId="6269AA8E" w:rsidR="00D72066" w:rsidRPr="00FE66E5" w:rsidRDefault="00D26DFF" w:rsidP="00D72066">
            <w:pPr>
              <w:jc w:val="center"/>
              <w:rPr>
                <w:sz w:val="22"/>
              </w:rPr>
            </w:pPr>
            <w:r w:rsidRPr="00FE66E5">
              <w:rPr>
                <w:sz w:val="22"/>
              </w:rPr>
              <w:t>Avoid exposing sensitive cookie or session values unnecessarily and ensure secure cookie flags are used where needed.</w:t>
            </w:r>
          </w:p>
        </w:tc>
      </w:tr>
      <w:tr w:rsidR="00D72066" w14:paraId="071D6452" w14:textId="77777777" w:rsidTr="00FE66E5">
        <w:trPr>
          <w:trHeight w:val="701"/>
        </w:trPr>
        <w:tc>
          <w:tcPr>
            <w:tcW w:w="4437" w:type="dxa"/>
            <w:vAlign w:val="center"/>
          </w:tcPr>
          <w:p w14:paraId="144A4E0A" w14:textId="6F21F36C" w:rsidR="00D72066" w:rsidRPr="00FE66E5" w:rsidRDefault="00D26DFF" w:rsidP="00D72066">
            <w:pPr>
              <w:jc w:val="center"/>
              <w:rPr>
                <w:sz w:val="22"/>
              </w:rPr>
            </w:pPr>
            <w:r w:rsidRPr="00FE66E5">
              <w:rPr>
                <w:sz w:val="22"/>
              </w:rPr>
              <w:t>Error Handling</w:t>
            </w:r>
          </w:p>
        </w:tc>
        <w:tc>
          <w:tcPr>
            <w:tcW w:w="4437" w:type="dxa"/>
            <w:vAlign w:val="center"/>
          </w:tcPr>
          <w:p w14:paraId="01A08BBC" w14:textId="68D002F5" w:rsidR="00D72066" w:rsidRPr="00FE66E5" w:rsidRDefault="00D26DFF" w:rsidP="00D72066">
            <w:pPr>
              <w:jc w:val="center"/>
              <w:rPr>
                <w:sz w:val="22"/>
              </w:rPr>
            </w:pPr>
            <w:r w:rsidRPr="00FE66E5">
              <w:rPr>
                <w:sz w:val="22"/>
              </w:rPr>
              <w:t>Return clear but safe error messages that don’t reveal internal system details.</w:t>
            </w:r>
          </w:p>
        </w:tc>
      </w:tr>
    </w:tbl>
    <w:p w14:paraId="35AA9E8D" w14:textId="77777777" w:rsidR="00D72066" w:rsidRDefault="00D72066" w:rsidP="00D72066"/>
    <w:p w14:paraId="4E16913A" w14:textId="10E91F58" w:rsidR="00FE66E5" w:rsidRDefault="0054310F" w:rsidP="0054310F">
      <w:pPr>
        <w:pStyle w:val="Heading1"/>
      </w:pPr>
      <w:bookmarkStart w:id="17" w:name="_Toc235300932"/>
      <w:r>
        <w:lastRenderedPageBreak/>
        <w:t>Conclusion</w:t>
      </w:r>
      <w:bookmarkEnd w:id="17"/>
    </w:p>
    <w:p w14:paraId="6A7DBEF0" w14:textId="362B9BBB" w:rsidR="0054310F" w:rsidRDefault="0054310F" w:rsidP="0054310F">
      <w:r>
        <w:t>This report analysed the Cat Facts API using Postman in a safe and read-only manner. The testing included API documentation review, successful GET requests, query parameter testing, response body inspection, response header inspection and a basic input validation test.</w:t>
      </w:r>
    </w:p>
    <w:p w14:paraId="681F9B3B" w14:textId="21667071" w:rsidR="0054310F" w:rsidRDefault="0054310F" w:rsidP="0054310F">
      <w:r>
        <w:t>The API was found to be publicly accessible without authentication. This is acceptable for the current use case because the API only returns public cat fact data and doesn’t expose sensitive information. The response headers showed useful controls such as rate limiting, JSON content type and security-related headers.</w:t>
      </w:r>
    </w:p>
    <w:p w14:paraId="46D67237" w14:textId="08C66929" w:rsidR="0054310F" w:rsidRDefault="0054310F" w:rsidP="0054310F">
      <w:r>
        <w:t>The main improvement identified was input invalidation. When an invalid limit value was provided, the API still returned a 200 OK response and appeared to use normal behaviour. While this is low risk for a public cat facts API, stronger validation would be better from a secure API design perspective.</w:t>
      </w:r>
    </w:p>
    <w:p w14:paraId="546C377F" w14:textId="30F95497" w:rsidR="003C2E2D" w:rsidRPr="0054310F" w:rsidRDefault="003C2E2D" w:rsidP="0054310F">
      <w:r>
        <w:t>Overall, the Cat Facts API showed low security risk for this task. The analysis demonstrated how API security can be reviewed by inspecting authentication, access control, headers, responses, input parameters and possible business impact.</w:t>
      </w:r>
    </w:p>
    <w:sectPr w:rsidR="003C2E2D" w:rsidRPr="0054310F" w:rsidSect="0020097E">
      <w:footerReference w:type="default" r:id="rId18"/>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3E4758" w14:textId="77777777" w:rsidR="007C177B" w:rsidRDefault="007C177B" w:rsidP="0020097E">
      <w:pPr>
        <w:spacing w:after="0" w:line="240" w:lineRule="auto"/>
      </w:pPr>
      <w:r>
        <w:separator/>
      </w:r>
    </w:p>
  </w:endnote>
  <w:endnote w:type="continuationSeparator" w:id="0">
    <w:p w14:paraId="34A65F96" w14:textId="77777777" w:rsidR="007C177B" w:rsidRDefault="007C177B" w:rsidP="002009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6339220"/>
      <w:docPartObj>
        <w:docPartGallery w:val="Page Numbers (Bottom of Page)"/>
        <w:docPartUnique/>
      </w:docPartObj>
    </w:sdtPr>
    <w:sdtEndPr>
      <w:rPr>
        <w:noProof/>
      </w:rPr>
    </w:sdtEndPr>
    <w:sdtContent>
      <w:p w14:paraId="1AE78B70" w14:textId="1F4281E7" w:rsidR="0020097E" w:rsidRDefault="0020097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D0FEA4D" w14:textId="77777777" w:rsidR="0020097E" w:rsidRDefault="0020097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2C5D62" w14:textId="77777777" w:rsidR="007C177B" w:rsidRDefault="007C177B" w:rsidP="0020097E">
      <w:pPr>
        <w:spacing w:after="0" w:line="240" w:lineRule="auto"/>
      </w:pPr>
      <w:r>
        <w:separator/>
      </w:r>
    </w:p>
  </w:footnote>
  <w:footnote w:type="continuationSeparator" w:id="0">
    <w:p w14:paraId="476401C2" w14:textId="77777777" w:rsidR="007C177B" w:rsidRDefault="007C177B" w:rsidP="0020097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B4AA5"/>
    <w:multiLevelType w:val="hybridMultilevel"/>
    <w:tmpl w:val="DE48F3F4"/>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 w15:restartNumberingAfterBreak="0">
    <w:nsid w:val="58476C44"/>
    <w:multiLevelType w:val="hybridMultilevel"/>
    <w:tmpl w:val="6D780716"/>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num w:numId="1" w16cid:durableId="274488422">
    <w:abstractNumId w:val="0"/>
  </w:num>
  <w:num w:numId="2" w16cid:durableId="5642965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17CB"/>
    <w:rsid w:val="000124D2"/>
    <w:rsid w:val="00076980"/>
    <w:rsid w:val="00097125"/>
    <w:rsid w:val="000A0E46"/>
    <w:rsid w:val="000C4D45"/>
    <w:rsid w:val="000D78DC"/>
    <w:rsid w:val="00141D26"/>
    <w:rsid w:val="001632FE"/>
    <w:rsid w:val="00185CE3"/>
    <w:rsid w:val="001D144E"/>
    <w:rsid w:val="001E6486"/>
    <w:rsid w:val="0020097E"/>
    <w:rsid w:val="00233B1A"/>
    <w:rsid w:val="00297027"/>
    <w:rsid w:val="002C4BB0"/>
    <w:rsid w:val="002D00F7"/>
    <w:rsid w:val="002D1BA7"/>
    <w:rsid w:val="002D7E2B"/>
    <w:rsid w:val="003025EA"/>
    <w:rsid w:val="00311248"/>
    <w:rsid w:val="00313A8E"/>
    <w:rsid w:val="00364B53"/>
    <w:rsid w:val="00391361"/>
    <w:rsid w:val="003B520B"/>
    <w:rsid w:val="003B6169"/>
    <w:rsid w:val="003C2E2D"/>
    <w:rsid w:val="003D5943"/>
    <w:rsid w:val="003D7254"/>
    <w:rsid w:val="00402F53"/>
    <w:rsid w:val="004055BE"/>
    <w:rsid w:val="00426C1C"/>
    <w:rsid w:val="00497A05"/>
    <w:rsid w:val="004B6959"/>
    <w:rsid w:val="004F56BC"/>
    <w:rsid w:val="005013BB"/>
    <w:rsid w:val="00526BA9"/>
    <w:rsid w:val="00541E86"/>
    <w:rsid w:val="0054310F"/>
    <w:rsid w:val="00550A19"/>
    <w:rsid w:val="005A7887"/>
    <w:rsid w:val="00620351"/>
    <w:rsid w:val="00666ACD"/>
    <w:rsid w:val="006674DE"/>
    <w:rsid w:val="0067469E"/>
    <w:rsid w:val="006815E9"/>
    <w:rsid w:val="00697BF8"/>
    <w:rsid w:val="006C62E7"/>
    <w:rsid w:val="00721B56"/>
    <w:rsid w:val="00777C3D"/>
    <w:rsid w:val="00781000"/>
    <w:rsid w:val="007C177B"/>
    <w:rsid w:val="007F51B6"/>
    <w:rsid w:val="0081776E"/>
    <w:rsid w:val="008858DB"/>
    <w:rsid w:val="008B4CA8"/>
    <w:rsid w:val="009017CB"/>
    <w:rsid w:val="009C4FCD"/>
    <w:rsid w:val="009D64A2"/>
    <w:rsid w:val="00A67A9F"/>
    <w:rsid w:val="00AE4365"/>
    <w:rsid w:val="00B10042"/>
    <w:rsid w:val="00B46681"/>
    <w:rsid w:val="00B6212E"/>
    <w:rsid w:val="00B83C81"/>
    <w:rsid w:val="00BA4E8B"/>
    <w:rsid w:val="00BF3ACB"/>
    <w:rsid w:val="00BF4361"/>
    <w:rsid w:val="00C07461"/>
    <w:rsid w:val="00C42733"/>
    <w:rsid w:val="00C570C6"/>
    <w:rsid w:val="00C57147"/>
    <w:rsid w:val="00C8275E"/>
    <w:rsid w:val="00C91984"/>
    <w:rsid w:val="00CA46BD"/>
    <w:rsid w:val="00CC4282"/>
    <w:rsid w:val="00D06C41"/>
    <w:rsid w:val="00D26DFF"/>
    <w:rsid w:val="00D429D6"/>
    <w:rsid w:val="00D50F63"/>
    <w:rsid w:val="00D72066"/>
    <w:rsid w:val="00DE5E50"/>
    <w:rsid w:val="00E045FD"/>
    <w:rsid w:val="00E57133"/>
    <w:rsid w:val="00E837AD"/>
    <w:rsid w:val="00EB7858"/>
    <w:rsid w:val="00EC6F5B"/>
    <w:rsid w:val="00F26E61"/>
    <w:rsid w:val="00F70155"/>
    <w:rsid w:val="00F720A3"/>
    <w:rsid w:val="00FC00C3"/>
    <w:rsid w:val="00FE66E5"/>
    <w:rsid w:val="00FF0752"/>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45EA55"/>
  <w15:chartTrackingRefBased/>
  <w15:docId w15:val="{B89594AE-FBF9-4F42-8365-4DFEEE10FE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1E86"/>
    <w:rPr>
      <w:rFonts w:asciiTheme="majorBidi" w:hAnsiTheme="majorBidi"/>
      <w:sz w:val="24"/>
    </w:rPr>
  </w:style>
  <w:style w:type="paragraph" w:styleId="Heading1">
    <w:name w:val="heading 1"/>
    <w:basedOn w:val="Normal"/>
    <w:next w:val="Normal"/>
    <w:link w:val="Heading1Char"/>
    <w:uiPriority w:val="9"/>
    <w:qFormat/>
    <w:rsid w:val="00311248"/>
    <w:pPr>
      <w:keepNext/>
      <w:keepLines/>
      <w:spacing w:before="360" w:after="80"/>
      <w:outlineLvl w:val="0"/>
    </w:pPr>
    <w:rPr>
      <w:rFonts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B6959"/>
    <w:pPr>
      <w:keepNext/>
      <w:keepLines/>
      <w:spacing w:before="160" w:after="80"/>
      <w:outlineLvl w:val="1"/>
    </w:pPr>
    <w:rPr>
      <w:rFonts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17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17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17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17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17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17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17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1248"/>
    <w:rPr>
      <w:rFonts w:asciiTheme="majorBidi" w:eastAsiaTheme="majorEastAsia" w:hAnsiTheme="majorBidi" w:cstheme="majorBidi"/>
      <w:color w:val="0F4761" w:themeColor="accent1" w:themeShade="BF"/>
      <w:sz w:val="40"/>
      <w:szCs w:val="40"/>
    </w:rPr>
  </w:style>
  <w:style w:type="character" w:customStyle="1" w:styleId="Heading2Char">
    <w:name w:val="Heading 2 Char"/>
    <w:basedOn w:val="DefaultParagraphFont"/>
    <w:link w:val="Heading2"/>
    <w:uiPriority w:val="9"/>
    <w:rsid w:val="004B6959"/>
    <w:rPr>
      <w:rFonts w:asciiTheme="majorBidi" w:eastAsiaTheme="majorEastAsia" w:hAnsiTheme="majorBid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17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17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17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17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17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17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17CB"/>
    <w:rPr>
      <w:rFonts w:eastAsiaTheme="majorEastAsia" w:cstheme="majorBidi"/>
      <w:color w:val="272727" w:themeColor="text1" w:themeTint="D8"/>
    </w:rPr>
  </w:style>
  <w:style w:type="paragraph" w:styleId="Title">
    <w:name w:val="Title"/>
    <w:basedOn w:val="Normal"/>
    <w:next w:val="Normal"/>
    <w:link w:val="TitleChar"/>
    <w:uiPriority w:val="10"/>
    <w:qFormat/>
    <w:rsid w:val="001632FE"/>
    <w:pPr>
      <w:spacing w:after="80" w:line="240" w:lineRule="auto"/>
      <w:contextualSpacing/>
    </w:pPr>
    <w:rPr>
      <w:rFonts w:eastAsiaTheme="majorEastAsia" w:cstheme="majorBidi"/>
      <w:spacing w:val="-10"/>
      <w:kern w:val="28"/>
      <w:sz w:val="120"/>
      <w:szCs w:val="56"/>
    </w:rPr>
  </w:style>
  <w:style w:type="character" w:customStyle="1" w:styleId="TitleChar">
    <w:name w:val="Title Char"/>
    <w:basedOn w:val="DefaultParagraphFont"/>
    <w:link w:val="Title"/>
    <w:uiPriority w:val="10"/>
    <w:rsid w:val="001632FE"/>
    <w:rPr>
      <w:rFonts w:asciiTheme="majorBidi" w:eastAsiaTheme="majorEastAsia" w:hAnsiTheme="majorBidi" w:cstheme="majorBidi"/>
      <w:spacing w:val="-10"/>
      <w:kern w:val="28"/>
      <w:sz w:val="120"/>
      <w:szCs w:val="56"/>
    </w:rPr>
  </w:style>
  <w:style w:type="paragraph" w:styleId="Subtitle">
    <w:name w:val="Subtitle"/>
    <w:basedOn w:val="Normal"/>
    <w:next w:val="Normal"/>
    <w:link w:val="SubtitleChar"/>
    <w:uiPriority w:val="11"/>
    <w:qFormat/>
    <w:rsid w:val="009017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17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17CB"/>
    <w:pPr>
      <w:spacing w:before="160"/>
      <w:jc w:val="center"/>
    </w:pPr>
    <w:rPr>
      <w:i/>
      <w:iCs/>
      <w:color w:val="404040" w:themeColor="text1" w:themeTint="BF"/>
    </w:rPr>
  </w:style>
  <w:style w:type="character" w:customStyle="1" w:styleId="QuoteChar">
    <w:name w:val="Quote Char"/>
    <w:basedOn w:val="DefaultParagraphFont"/>
    <w:link w:val="Quote"/>
    <w:uiPriority w:val="29"/>
    <w:rsid w:val="009017CB"/>
    <w:rPr>
      <w:i/>
      <w:iCs/>
      <w:color w:val="404040" w:themeColor="text1" w:themeTint="BF"/>
    </w:rPr>
  </w:style>
  <w:style w:type="paragraph" w:styleId="ListParagraph">
    <w:name w:val="List Paragraph"/>
    <w:basedOn w:val="Normal"/>
    <w:uiPriority w:val="34"/>
    <w:qFormat/>
    <w:rsid w:val="009017CB"/>
    <w:pPr>
      <w:ind w:left="720"/>
      <w:contextualSpacing/>
    </w:pPr>
  </w:style>
  <w:style w:type="character" w:styleId="IntenseEmphasis">
    <w:name w:val="Intense Emphasis"/>
    <w:basedOn w:val="DefaultParagraphFont"/>
    <w:uiPriority w:val="21"/>
    <w:qFormat/>
    <w:rsid w:val="009017CB"/>
    <w:rPr>
      <w:i/>
      <w:iCs/>
      <w:color w:val="0F4761" w:themeColor="accent1" w:themeShade="BF"/>
    </w:rPr>
  </w:style>
  <w:style w:type="paragraph" w:styleId="IntenseQuote">
    <w:name w:val="Intense Quote"/>
    <w:basedOn w:val="Normal"/>
    <w:next w:val="Normal"/>
    <w:link w:val="IntenseQuoteChar"/>
    <w:uiPriority w:val="30"/>
    <w:qFormat/>
    <w:rsid w:val="009017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17CB"/>
    <w:rPr>
      <w:i/>
      <w:iCs/>
      <w:color w:val="0F4761" w:themeColor="accent1" w:themeShade="BF"/>
    </w:rPr>
  </w:style>
  <w:style w:type="character" w:styleId="IntenseReference">
    <w:name w:val="Intense Reference"/>
    <w:basedOn w:val="DefaultParagraphFont"/>
    <w:uiPriority w:val="32"/>
    <w:qFormat/>
    <w:rsid w:val="009017CB"/>
    <w:rPr>
      <w:b/>
      <w:bCs/>
      <w:smallCaps/>
      <w:color w:val="0F4761" w:themeColor="accent1" w:themeShade="BF"/>
      <w:spacing w:val="5"/>
    </w:rPr>
  </w:style>
  <w:style w:type="paragraph" w:styleId="TOCHeading">
    <w:name w:val="TOC Heading"/>
    <w:basedOn w:val="Heading1"/>
    <w:next w:val="Normal"/>
    <w:uiPriority w:val="39"/>
    <w:unhideWhenUsed/>
    <w:qFormat/>
    <w:rsid w:val="003B6169"/>
    <w:pPr>
      <w:spacing w:before="240" w:after="0"/>
      <w:outlineLvl w:val="9"/>
    </w:pPr>
    <w:rPr>
      <w:sz w:val="32"/>
      <w:szCs w:val="32"/>
      <w:lang w:val="en-US"/>
    </w:rPr>
  </w:style>
  <w:style w:type="paragraph" w:styleId="TOC1">
    <w:name w:val="toc 1"/>
    <w:basedOn w:val="Normal"/>
    <w:next w:val="Normal"/>
    <w:autoRedefine/>
    <w:uiPriority w:val="39"/>
    <w:unhideWhenUsed/>
    <w:rsid w:val="00311248"/>
    <w:pPr>
      <w:spacing w:after="100"/>
    </w:pPr>
  </w:style>
  <w:style w:type="character" w:styleId="Hyperlink">
    <w:name w:val="Hyperlink"/>
    <w:basedOn w:val="DefaultParagraphFont"/>
    <w:uiPriority w:val="99"/>
    <w:unhideWhenUsed/>
    <w:rsid w:val="00311248"/>
    <w:rPr>
      <w:color w:val="467886" w:themeColor="hyperlink"/>
      <w:u w:val="single"/>
    </w:rPr>
  </w:style>
  <w:style w:type="paragraph" w:styleId="Header">
    <w:name w:val="header"/>
    <w:basedOn w:val="Normal"/>
    <w:link w:val="HeaderChar"/>
    <w:uiPriority w:val="99"/>
    <w:unhideWhenUsed/>
    <w:rsid w:val="0020097E"/>
    <w:pPr>
      <w:tabs>
        <w:tab w:val="center" w:pos="4513"/>
        <w:tab w:val="right" w:pos="9026"/>
      </w:tabs>
      <w:spacing w:after="0" w:line="240" w:lineRule="auto"/>
    </w:pPr>
  </w:style>
  <w:style w:type="character" w:customStyle="1" w:styleId="HeaderChar">
    <w:name w:val="Header Char"/>
    <w:basedOn w:val="DefaultParagraphFont"/>
    <w:link w:val="Header"/>
    <w:uiPriority w:val="99"/>
    <w:rsid w:val="0020097E"/>
  </w:style>
  <w:style w:type="paragraph" w:styleId="Footer">
    <w:name w:val="footer"/>
    <w:basedOn w:val="Normal"/>
    <w:link w:val="FooterChar"/>
    <w:uiPriority w:val="99"/>
    <w:unhideWhenUsed/>
    <w:rsid w:val="0020097E"/>
    <w:pPr>
      <w:tabs>
        <w:tab w:val="center" w:pos="4513"/>
        <w:tab w:val="right" w:pos="9026"/>
      </w:tabs>
      <w:spacing w:after="0" w:line="240" w:lineRule="auto"/>
    </w:pPr>
  </w:style>
  <w:style w:type="character" w:customStyle="1" w:styleId="FooterChar">
    <w:name w:val="Footer Char"/>
    <w:basedOn w:val="DefaultParagraphFont"/>
    <w:link w:val="Footer"/>
    <w:uiPriority w:val="99"/>
    <w:rsid w:val="0020097E"/>
  </w:style>
  <w:style w:type="table" w:styleId="TableGrid">
    <w:name w:val="Table Grid"/>
    <w:basedOn w:val="TableNormal"/>
    <w:uiPriority w:val="39"/>
    <w:rsid w:val="008858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ption1">
    <w:name w:val="Caption1"/>
    <w:basedOn w:val="Normal"/>
    <w:link w:val="captionChar"/>
    <w:qFormat/>
    <w:rsid w:val="00391361"/>
    <w:pPr>
      <w:jc w:val="center"/>
    </w:pPr>
    <w:rPr>
      <w:sz w:val="22"/>
    </w:rPr>
  </w:style>
  <w:style w:type="character" w:customStyle="1" w:styleId="captionChar">
    <w:name w:val="caption Char"/>
    <w:basedOn w:val="DefaultParagraphFont"/>
    <w:link w:val="Caption1"/>
    <w:rsid w:val="00391361"/>
    <w:rPr>
      <w:rFonts w:asciiTheme="majorBidi" w:hAnsiTheme="majorBidi"/>
    </w:rPr>
  </w:style>
  <w:style w:type="paragraph" w:styleId="Caption">
    <w:name w:val="caption"/>
    <w:basedOn w:val="Normal"/>
    <w:next w:val="Normal"/>
    <w:uiPriority w:val="35"/>
    <w:unhideWhenUsed/>
    <w:qFormat/>
    <w:rsid w:val="00391361"/>
    <w:pPr>
      <w:spacing w:after="200" w:line="360" w:lineRule="auto"/>
      <w:jc w:val="center"/>
    </w:pPr>
    <w:rPr>
      <w:iCs/>
      <w:color w:val="0E2841" w:themeColor="text2"/>
      <w:sz w:val="20"/>
      <w:szCs w:val="18"/>
    </w:rPr>
  </w:style>
  <w:style w:type="paragraph" w:styleId="HTMLPreformatted">
    <w:name w:val="HTML Preformatted"/>
    <w:basedOn w:val="Normal"/>
    <w:link w:val="HTMLPreformattedChar"/>
    <w:uiPriority w:val="99"/>
    <w:semiHidden/>
    <w:unhideWhenUsed/>
    <w:rsid w:val="00EC6F5B"/>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C6F5B"/>
    <w:rPr>
      <w:rFonts w:ascii="Consolas" w:hAnsi="Consolas"/>
      <w:sz w:val="20"/>
      <w:szCs w:val="20"/>
    </w:rPr>
  </w:style>
  <w:style w:type="character" w:styleId="UnresolvedMention">
    <w:name w:val="Unresolved Mention"/>
    <w:basedOn w:val="DefaultParagraphFont"/>
    <w:uiPriority w:val="99"/>
    <w:semiHidden/>
    <w:unhideWhenUsed/>
    <w:rsid w:val="00EC6F5B"/>
    <w:rPr>
      <w:color w:val="605E5C"/>
      <w:shd w:val="clear" w:color="auto" w:fill="E1DFDD"/>
    </w:rPr>
  </w:style>
  <w:style w:type="paragraph" w:styleId="TOC2">
    <w:name w:val="toc 2"/>
    <w:basedOn w:val="Normal"/>
    <w:next w:val="Normal"/>
    <w:autoRedefine/>
    <w:uiPriority w:val="39"/>
    <w:unhideWhenUsed/>
    <w:rsid w:val="00C42733"/>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catfact.ninja/facts?max_length=70&amp;limit=5"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atfact.ninja/fact?max_length=50" TargetMode="External"/><Relationship Id="rId5" Type="http://schemas.openxmlformats.org/officeDocument/2006/relationships/webSettings" Target="webSettings.xml"/><Relationship Id="rId15" Type="http://schemas.openxmlformats.org/officeDocument/2006/relationships/hyperlink" Target="https://catfact.ninja/facts?max_length=100&amp;limit=a" TargetMode="Externa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catfact.ninja/fact" TargetMode="Externa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14659E6F-267D-42E5-8815-CF9F338CAD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271</TotalTime>
  <Pages>13</Pages>
  <Words>2451</Words>
  <Characters>13972</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Faisal Ameer</dc:creator>
  <cp:keywords/>
  <dc:description/>
  <cp:lastModifiedBy>Faisal Ameer</cp:lastModifiedBy>
  <cp:revision>45</cp:revision>
  <dcterms:created xsi:type="dcterms:W3CDTF">2026-07-18T12:40:00Z</dcterms:created>
  <dcterms:modified xsi:type="dcterms:W3CDTF">2026-07-19T11:37:00Z</dcterms:modified>
</cp:coreProperties>
</file>