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3C37D" w14:textId="77777777" w:rsidR="00162FBE" w:rsidRDefault="00000000">
      <w:pPr>
        <w:jc w:val="center"/>
      </w:pPr>
      <w:r>
        <w:rPr>
          <w:b/>
          <w:sz w:val="32"/>
        </w:rPr>
        <w:t>Gavin Stafford</w:t>
      </w:r>
    </w:p>
    <w:p w14:paraId="2A975D85" w14:textId="0B3794EF" w:rsidR="00E544E5" w:rsidRDefault="00000000" w:rsidP="00E544E5">
      <w:pPr>
        <w:jc w:val="center"/>
      </w:pPr>
      <w:r>
        <w:t xml:space="preserve">Email: </w:t>
      </w:r>
      <w:r w:rsidR="00E544E5">
        <w:t>staffordgavin19@gmail.com |</w:t>
      </w:r>
      <w:r>
        <w:t xml:space="preserve"> </w:t>
      </w:r>
      <w:r w:rsidR="00E544E5">
        <w:t xml:space="preserve">LinkedIn: </w:t>
      </w:r>
      <w:r w:rsidR="00E544E5" w:rsidRPr="00E544E5">
        <w:t>www.linkedin.com/in/staffordgavin19</w:t>
      </w:r>
    </w:p>
    <w:p w14:paraId="2755BAA7" w14:textId="2544132D" w:rsidR="00162FBE" w:rsidRDefault="00000000" w:rsidP="00E544E5">
      <w:pPr>
        <w:jc w:val="center"/>
      </w:pPr>
      <w:r>
        <w:t>Phone: 618-340-5027</w:t>
      </w:r>
    </w:p>
    <w:p w14:paraId="1EE64D7F" w14:textId="77777777" w:rsidR="00162FBE" w:rsidRPr="00E544E5" w:rsidRDefault="00000000" w:rsidP="00E544E5">
      <w:pPr>
        <w:pStyle w:val="Heading1"/>
        <w:jc w:val="center"/>
        <w:rPr>
          <w:color w:val="943634" w:themeColor="accent2" w:themeShade="BF"/>
        </w:rPr>
      </w:pPr>
      <w:r w:rsidRPr="00E544E5">
        <w:rPr>
          <w:color w:val="002060"/>
        </w:rPr>
        <w:t>Professional Summary</w:t>
      </w:r>
    </w:p>
    <w:p w14:paraId="0437B6CA" w14:textId="011FC72E" w:rsidR="00162FBE" w:rsidRDefault="00000000" w:rsidP="00E544E5">
      <w:r>
        <w:t>A</w:t>
      </w:r>
      <w:r w:rsidR="00FD2D33">
        <w:t>n ambitious</w:t>
      </w:r>
      <w:r>
        <w:t xml:space="preserve"> computer science student with experience in data analysis, search optimization, and machine learning. </w:t>
      </w:r>
      <w:r w:rsidR="00FD2D33">
        <w:t>A</w:t>
      </w:r>
      <w:r>
        <w:t>bility to work with big data tools like Apache Spark and Databricks to solve complex problems. Seeking opportunities to leverage technical skills in a software engineering or data science</w:t>
      </w:r>
      <w:r w:rsidR="00FD2D33">
        <w:t>/analyst</w:t>
      </w:r>
      <w:r>
        <w:t xml:space="preserve"> role.</w:t>
      </w:r>
    </w:p>
    <w:p w14:paraId="686C18F4" w14:textId="77777777" w:rsidR="00162FBE" w:rsidRDefault="00162FBE"/>
    <w:p w14:paraId="160643FA" w14:textId="77777777" w:rsidR="00162FBE" w:rsidRPr="00E544E5" w:rsidRDefault="00000000" w:rsidP="00E544E5">
      <w:pPr>
        <w:pStyle w:val="Heading1"/>
        <w:jc w:val="center"/>
        <w:rPr>
          <w:color w:val="002060"/>
        </w:rPr>
      </w:pPr>
      <w:r w:rsidRPr="00E544E5">
        <w:rPr>
          <w:color w:val="002060"/>
        </w:rPr>
        <w:t>Education</w:t>
      </w:r>
    </w:p>
    <w:p w14:paraId="55DBCEAA" w14:textId="77777777" w:rsidR="00FD2D33" w:rsidRDefault="00000000" w:rsidP="00FD2D33">
      <w:pPr>
        <w:spacing w:after="0" w:line="240" w:lineRule="auto"/>
      </w:pPr>
      <w:r>
        <w:t>Maryville University of St. Louis</w:t>
      </w:r>
      <w:r>
        <w:br/>
        <w:t>Bachelor of Science in Computer Scienc</w:t>
      </w:r>
      <w:r w:rsidR="00FD2D33">
        <w:t>e</w:t>
      </w:r>
    </w:p>
    <w:p w14:paraId="096A808D" w14:textId="6C94269A" w:rsidR="00162FBE" w:rsidRDefault="00000000" w:rsidP="00FD2D33">
      <w:pPr>
        <w:spacing w:after="0" w:line="240" w:lineRule="auto"/>
      </w:pPr>
      <w:r>
        <w:t xml:space="preserve">Expected Graduation: </w:t>
      </w:r>
      <w:r w:rsidR="00E544E5">
        <w:t>May 2025</w:t>
      </w:r>
      <w:r>
        <w:br/>
        <w:t>Relevant Coursework: Data Structures, Machine Learning, Big Data Analytics</w:t>
      </w:r>
    </w:p>
    <w:p w14:paraId="55D25393" w14:textId="77777777" w:rsidR="00162FBE" w:rsidRDefault="00162FBE"/>
    <w:p w14:paraId="00DD0AA5" w14:textId="77777777" w:rsidR="00162FBE" w:rsidRPr="00E544E5" w:rsidRDefault="00000000" w:rsidP="00E544E5">
      <w:pPr>
        <w:pStyle w:val="Heading1"/>
        <w:jc w:val="center"/>
        <w:rPr>
          <w:color w:val="002060"/>
        </w:rPr>
      </w:pPr>
      <w:r w:rsidRPr="00E544E5">
        <w:rPr>
          <w:color w:val="002060"/>
        </w:rPr>
        <w:t>Experience</w:t>
      </w:r>
    </w:p>
    <w:p w14:paraId="3AEE000F" w14:textId="3431BD41" w:rsidR="00162FBE" w:rsidRDefault="00000000">
      <w:r>
        <w:t>Search Quality Rater</w:t>
      </w:r>
      <w:r>
        <w:br/>
        <w:t xml:space="preserve">Welocalize | </w:t>
      </w:r>
      <w:r w:rsidR="00E544E5">
        <w:t>05/2024 -- Current</w:t>
      </w:r>
      <w:r>
        <w:br/>
        <w:t>- Improved search engine results through accurate relevance assessments.</w:t>
      </w:r>
      <w:r>
        <w:br/>
        <w:t>- Analyzed large sets of search data and conducted user intent evaluations based on strict guidelines.</w:t>
      </w:r>
      <w:r>
        <w:br/>
        <w:t>- Delivered timely insights for search optimization, contributing to better user experiences.</w:t>
      </w:r>
    </w:p>
    <w:p w14:paraId="5785080E" w14:textId="77777777" w:rsidR="00162FBE" w:rsidRDefault="00162FBE"/>
    <w:p w14:paraId="2592E6C4" w14:textId="12ECCE40" w:rsidR="00162FBE" w:rsidRPr="00E544E5" w:rsidRDefault="00000000" w:rsidP="00845AD8">
      <w:pPr>
        <w:pStyle w:val="Heading1"/>
        <w:rPr>
          <w:color w:val="002060"/>
        </w:rPr>
      </w:pPr>
      <w:r w:rsidRPr="00E544E5">
        <w:rPr>
          <w:color w:val="002060"/>
        </w:rPr>
        <w:t>Skills</w:t>
      </w:r>
      <w:r w:rsidR="00E544E5">
        <w:rPr>
          <w:color w:val="002060"/>
        </w:rPr>
        <w:tab/>
      </w:r>
      <w:r w:rsidR="00E544E5">
        <w:rPr>
          <w:color w:val="002060"/>
        </w:rPr>
        <w:tab/>
      </w:r>
      <w:r w:rsidR="00E544E5">
        <w:rPr>
          <w:color w:val="002060"/>
        </w:rPr>
        <w:tab/>
      </w:r>
      <w:r w:rsidR="00E544E5">
        <w:rPr>
          <w:color w:val="002060"/>
        </w:rPr>
        <w:tab/>
      </w:r>
      <w:r w:rsidR="00E544E5">
        <w:rPr>
          <w:color w:val="002060"/>
        </w:rPr>
        <w:tab/>
      </w:r>
      <w:r w:rsidR="00E544E5">
        <w:rPr>
          <w:color w:val="002060"/>
        </w:rPr>
        <w:tab/>
      </w:r>
      <w:r w:rsidR="00E544E5">
        <w:rPr>
          <w:color w:val="002060"/>
        </w:rPr>
        <w:tab/>
        <w:t>Projects</w:t>
      </w:r>
      <w:r w:rsidR="00E544E5">
        <w:rPr>
          <w:color w:val="002060"/>
        </w:rPr>
        <w:tab/>
      </w:r>
      <w:r w:rsidR="00E544E5">
        <w:rPr>
          <w:color w:val="002060"/>
        </w:rPr>
        <w:tab/>
      </w:r>
      <w:r w:rsidR="00E544E5">
        <w:rPr>
          <w:color w:val="002060"/>
        </w:rPr>
        <w:tab/>
      </w:r>
    </w:p>
    <w:p w14:paraId="65980721" w14:textId="29BD58D7" w:rsidR="00E544E5" w:rsidRDefault="00000000" w:rsidP="00E544E5">
      <w:pPr>
        <w:spacing w:after="0" w:line="240" w:lineRule="auto"/>
      </w:pPr>
      <w:r>
        <w:t>Programming: Python, Java, SQL, Spark</w:t>
      </w:r>
      <w:r w:rsidR="00E544E5">
        <w:tab/>
      </w:r>
      <w:r w:rsidR="00E544E5">
        <w:tab/>
      </w:r>
      <w:r w:rsidR="00845AD8" w:rsidRPr="00845AD8">
        <w:t>C++ Multithreaded</w:t>
      </w:r>
      <w:r>
        <w:br/>
        <w:t xml:space="preserve">Big Data &amp; Analytics: Databricks, </w:t>
      </w:r>
      <w:r w:rsidR="00845AD8">
        <w:t xml:space="preserve">                                        Producer-Consumer Model</w:t>
      </w:r>
    </w:p>
    <w:p w14:paraId="10EE91DA" w14:textId="77777777" w:rsidR="00E544E5" w:rsidRDefault="00000000" w:rsidP="00E544E5">
      <w:pPr>
        <w:spacing w:after="0" w:line="240" w:lineRule="auto"/>
      </w:pPr>
      <w:r>
        <w:t xml:space="preserve">Apache Spark (RDDs, </w:t>
      </w:r>
      <w:proofErr w:type="spellStart"/>
      <w:r>
        <w:t>Data</w:t>
      </w:r>
      <w:r w:rsidR="00E544E5">
        <w:t>F</w:t>
      </w:r>
      <w:r>
        <w:t>rames</w:t>
      </w:r>
      <w:proofErr w:type="spellEnd"/>
      <w:r>
        <w:t>), Pandas</w:t>
      </w:r>
      <w:r>
        <w:br/>
        <w:t xml:space="preserve">Machine Learning: Logistic Regression, </w:t>
      </w:r>
    </w:p>
    <w:p w14:paraId="0FABB357" w14:textId="7791015F" w:rsidR="00162FBE" w:rsidRDefault="00000000" w:rsidP="00E544E5">
      <w:pPr>
        <w:spacing w:after="0" w:line="240" w:lineRule="auto"/>
      </w:pPr>
      <w:r>
        <w:t>Data Preprocessing</w:t>
      </w:r>
      <w:r>
        <w:br/>
        <w:t>Cloud Platforms: AWS, Google Cloud</w:t>
      </w:r>
      <w:r>
        <w:br/>
        <w:t>Version Control: Git</w:t>
      </w:r>
      <w:r>
        <w:br/>
        <w:t>Web Technologies: HTML, CSS, JavaScript</w:t>
      </w:r>
    </w:p>
    <w:p w14:paraId="06B3517E" w14:textId="6F561225" w:rsidR="00162FBE" w:rsidRDefault="00162FBE"/>
    <w:sectPr w:rsidR="00162F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6397864">
    <w:abstractNumId w:val="8"/>
  </w:num>
  <w:num w:numId="2" w16cid:durableId="1682119458">
    <w:abstractNumId w:val="6"/>
  </w:num>
  <w:num w:numId="3" w16cid:durableId="1620138392">
    <w:abstractNumId w:val="5"/>
  </w:num>
  <w:num w:numId="4" w16cid:durableId="33624479">
    <w:abstractNumId w:val="4"/>
  </w:num>
  <w:num w:numId="5" w16cid:durableId="218978619">
    <w:abstractNumId w:val="7"/>
  </w:num>
  <w:num w:numId="6" w16cid:durableId="1737581083">
    <w:abstractNumId w:val="3"/>
  </w:num>
  <w:num w:numId="7" w16cid:durableId="1450977954">
    <w:abstractNumId w:val="2"/>
  </w:num>
  <w:num w:numId="8" w16cid:durableId="1907838704">
    <w:abstractNumId w:val="1"/>
  </w:num>
  <w:num w:numId="9" w16cid:durableId="1615822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62FBE"/>
    <w:rsid w:val="0029639D"/>
    <w:rsid w:val="00326F90"/>
    <w:rsid w:val="004D6B73"/>
    <w:rsid w:val="00845AD8"/>
    <w:rsid w:val="00AA1D8D"/>
    <w:rsid w:val="00B47730"/>
    <w:rsid w:val="00C73FDC"/>
    <w:rsid w:val="00C7455D"/>
    <w:rsid w:val="00CB0664"/>
    <w:rsid w:val="00D738D9"/>
    <w:rsid w:val="00E544E5"/>
    <w:rsid w:val="00E93FF2"/>
    <w:rsid w:val="00FC693F"/>
    <w:rsid w:val="00FD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B7FFB2"/>
  <w14:defaultImageDpi w14:val="300"/>
  <w15:docId w15:val="{B52C6743-187E-41BF-B5D8-0CE19920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544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4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Stafford, Gavin L.</cp:lastModifiedBy>
  <cp:revision>5</cp:revision>
  <dcterms:created xsi:type="dcterms:W3CDTF">2024-10-17T23:24:00Z</dcterms:created>
  <dcterms:modified xsi:type="dcterms:W3CDTF">2024-10-23T17:36:00Z</dcterms:modified>
  <cp:category/>
</cp:coreProperties>
</file>