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6"/>
        <w:gridCol w:w="2932"/>
      </w:tblGrid>
      <w:tr w:rsidR="002E75FE" w14:paraId="5547AF5C" w14:textId="77777777" w:rsidTr="00697E31">
        <w:trPr>
          <w:trHeight w:val="2911"/>
        </w:trPr>
        <w:tc>
          <w:tcPr>
            <w:tcW w:w="6026" w:type="dxa"/>
          </w:tcPr>
          <w:p w14:paraId="5DA63728" w14:textId="77777777" w:rsidR="002E75FE" w:rsidRPr="005730A7" w:rsidRDefault="002E75FE" w:rsidP="003417A0">
            <w:pPr>
              <w:widowControl w:val="0"/>
              <w:spacing w:line="360" w:lineRule="auto"/>
              <w:jc w:val="center"/>
              <w:rPr>
                <w:rFonts w:ascii="Bookman Old Style" w:hAnsi="Bookman Old Style"/>
                <w:b/>
                <w:bCs/>
                <w:sz w:val="16"/>
                <w:szCs w:val="16"/>
                <w:lang w:eastAsia="de-DE"/>
              </w:rPr>
            </w:pPr>
            <w:r w:rsidRPr="005730A7">
              <w:rPr>
                <w:rFonts w:ascii="Bookman Old Style" w:hAnsi="Bookman Old Style"/>
                <w:b/>
                <w:bCs/>
                <w:sz w:val="16"/>
                <w:szCs w:val="16"/>
                <w:lang w:eastAsia="de-DE"/>
              </w:rPr>
              <w:t>REPUBLIQUE TUNISIENNE</w:t>
            </w:r>
          </w:p>
          <w:p w14:paraId="4C9ED94A" w14:textId="77777777" w:rsidR="002E75FE" w:rsidRPr="005730A7" w:rsidRDefault="002E75FE" w:rsidP="003417A0">
            <w:pPr>
              <w:widowControl w:val="0"/>
              <w:spacing w:line="360" w:lineRule="auto"/>
              <w:jc w:val="center"/>
              <w:rPr>
                <w:rFonts w:ascii="Bookman Old Style" w:hAnsi="Bookman Old Style"/>
                <w:sz w:val="16"/>
                <w:szCs w:val="16"/>
                <w:lang w:eastAsia="de-DE"/>
              </w:rPr>
            </w:pPr>
            <w:r w:rsidRPr="005730A7">
              <w:rPr>
                <w:rFonts w:ascii="Bookman Old Style" w:hAnsi="Bookman Old Style"/>
                <w:sz w:val="16"/>
                <w:szCs w:val="16"/>
                <w:lang w:eastAsia="de-DE"/>
              </w:rPr>
              <w:t>*****</w:t>
            </w:r>
          </w:p>
          <w:p w14:paraId="0502CAF9" w14:textId="77777777" w:rsidR="002E75FE" w:rsidRPr="005730A7" w:rsidRDefault="002E75FE" w:rsidP="003417A0">
            <w:pPr>
              <w:widowControl w:val="0"/>
              <w:spacing w:line="360" w:lineRule="auto"/>
              <w:jc w:val="center"/>
              <w:rPr>
                <w:rFonts w:ascii="Bookman Old Style" w:hAnsi="Bookman Old Style"/>
                <w:sz w:val="16"/>
                <w:szCs w:val="16"/>
                <w:lang w:eastAsia="de-DE" w:bidi="ar-TN"/>
              </w:rPr>
            </w:pPr>
            <w:r w:rsidRPr="005730A7">
              <w:rPr>
                <w:rFonts w:ascii="Bookman Old Style" w:hAnsi="Bookman Old Style"/>
                <w:sz w:val="16"/>
                <w:szCs w:val="16"/>
                <w:lang w:eastAsia="de-DE"/>
              </w:rPr>
              <w:t xml:space="preserve">MINISTERE DE </w:t>
            </w:r>
            <w:r w:rsidRPr="005730A7">
              <w:rPr>
                <w:rFonts w:ascii="Bookman Old Style" w:hAnsi="Bookman Old Style"/>
                <w:sz w:val="16"/>
                <w:szCs w:val="16"/>
              </w:rPr>
              <w:t xml:space="preserve">L'ENSEIGNEMENT </w:t>
            </w:r>
            <w:r w:rsidRPr="005730A7">
              <w:rPr>
                <w:rFonts w:ascii="Bookman Old Style" w:hAnsi="Bookman Old Style"/>
                <w:sz w:val="16"/>
                <w:szCs w:val="16"/>
                <w:lang w:eastAsia="de-DE"/>
              </w:rPr>
              <w:t>SUPERIEUR</w:t>
            </w:r>
            <w:r>
              <w:rPr>
                <w:rFonts w:ascii="Bookman Old Style" w:hAnsi="Bookman Old Style"/>
                <w:sz w:val="16"/>
                <w:szCs w:val="16"/>
                <w:lang w:eastAsia="de-DE"/>
              </w:rPr>
              <w:t xml:space="preserve"> </w:t>
            </w:r>
            <w:r w:rsidRPr="005730A7">
              <w:rPr>
                <w:rFonts w:ascii="Bookman Old Style" w:hAnsi="Bookman Old Style"/>
                <w:sz w:val="16"/>
                <w:szCs w:val="16"/>
                <w:lang w:eastAsia="de-DE"/>
              </w:rPr>
              <w:t>ET DE LA RECHERCHE SCIENTIFIQUE</w:t>
            </w:r>
          </w:p>
          <w:p w14:paraId="573152D3" w14:textId="77777777" w:rsidR="002E75FE" w:rsidRPr="005730A7" w:rsidRDefault="002E75FE" w:rsidP="003417A0">
            <w:pPr>
              <w:widowControl w:val="0"/>
              <w:spacing w:line="360" w:lineRule="auto"/>
              <w:jc w:val="center"/>
              <w:rPr>
                <w:rFonts w:ascii="Bookman Old Style" w:hAnsi="Bookman Old Style"/>
                <w:sz w:val="16"/>
                <w:szCs w:val="16"/>
                <w:rtl/>
                <w:lang w:eastAsia="de-DE"/>
              </w:rPr>
            </w:pPr>
            <w:r w:rsidRPr="005730A7">
              <w:rPr>
                <w:rFonts w:ascii="Bookman Old Style" w:hAnsi="Bookman Old Style"/>
                <w:sz w:val="16"/>
                <w:szCs w:val="16"/>
                <w:lang w:eastAsia="de-DE"/>
              </w:rPr>
              <w:t>*****</w:t>
            </w:r>
          </w:p>
          <w:p w14:paraId="1A43547A" w14:textId="77777777" w:rsidR="002E75FE" w:rsidRPr="005730A7" w:rsidRDefault="002E75FE" w:rsidP="003417A0">
            <w:pPr>
              <w:widowControl w:val="0"/>
              <w:spacing w:line="360" w:lineRule="auto"/>
              <w:jc w:val="center"/>
              <w:rPr>
                <w:rFonts w:ascii="Bookman Old Style" w:hAnsi="Bookman Old Style"/>
                <w:sz w:val="16"/>
                <w:szCs w:val="16"/>
              </w:rPr>
            </w:pPr>
            <w:r w:rsidRPr="005730A7">
              <w:rPr>
                <w:rFonts w:ascii="Bookman Old Style" w:hAnsi="Bookman Old Style"/>
                <w:sz w:val="16"/>
                <w:szCs w:val="16"/>
              </w:rPr>
              <w:t xml:space="preserve">DIRECTION </w:t>
            </w:r>
            <w:r w:rsidRPr="005730A7">
              <w:rPr>
                <w:rFonts w:ascii="Bookman Old Style" w:hAnsi="Bookman Old Style"/>
                <w:sz w:val="16"/>
                <w:szCs w:val="16"/>
                <w:lang w:eastAsia="de-DE"/>
              </w:rPr>
              <w:t xml:space="preserve">GENERALE </w:t>
            </w:r>
            <w:r w:rsidRPr="005730A7">
              <w:rPr>
                <w:rFonts w:ascii="Bookman Old Style" w:hAnsi="Bookman Old Style"/>
                <w:sz w:val="16"/>
                <w:szCs w:val="16"/>
              </w:rPr>
              <w:t>DES ETUDES TECHNOLOGIQUES</w:t>
            </w:r>
            <w:r w:rsidRPr="005730A7">
              <w:rPr>
                <w:rFonts w:ascii="Bookman Old Style" w:hAnsi="Bookman Old Style"/>
                <w:sz w:val="16"/>
                <w:szCs w:val="16"/>
              </w:rPr>
              <w:br/>
              <w:t>*****</w:t>
            </w:r>
          </w:p>
          <w:p w14:paraId="240C8E69" w14:textId="77777777" w:rsidR="002E75FE" w:rsidRPr="005730A7" w:rsidRDefault="002E75FE" w:rsidP="003417A0">
            <w:pPr>
              <w:widowControl w:val="0"/>
              <w:spacing w:line="360" w:lineRule="auto"/>
              <w:jc w:val="center"/>
              <w:rPr>
                <w:rFonts w:ascii="Bookman Old Style" w:hAnsi="Bookman Old Style"/>
                <w:sz w:val="16"/>
                <w:szCs w:val="16"/>
              </w:rPr>
            </w:pPr>
            <w:r w:rsidRPr="005730A7">
              <w:rPr>
                <w:rFonts w:ascii="Bookman Old Style" w:hAnsi="Bookman Old Style"/>
                <w:sz w:val="16"/>
                <w:szCs w:val="16"/>
              </w:rPr>
              <w:t>INSTITUT SUPERIEUR DES ETUDES TECHNOLOGIQUES</w:t>
            </w:r>
            <w:r w:rsidRPr="005730A7">
              <w:rPr>
                <w:rFonts w:ascii="Bookman Old Style" w:hAnsi="Bookman Old Style"/>
                <w:sz w:val="16"/>
                <w:szCs w:val="16"/>
              </w:rPr>
              <w:br/>
              <w:t>DE CHARGUIA</w:t>
            </w:r>
          </w:p>
          <w:p w14:paraId="10C00D91" w14:textId="77777777" w:rsidR="002E75FE" w:rsidRDefault="002E75FE" w:rsidP="003417A0">
            <w:pPr>
              <w:spacing w:line="360" w:lineRule="auto"/>
              <w:jc w:val="center"/>
              <w:rPr>
                <w:b/>
                <w:bCs/>
                <w:sz w:val="22"/>
                <w:szCs w:val="22"/>
                <w:lang w:bidi="ar-TN"/>
              </w:rPr>
            </w:pPr>
            <w:r w:rsidRPr="005730A7">
              <w:rPr>
                <w:rFonts w:ascii="Bookman Old Style" w:hAnsi="Bookman Old Style"/>
                <w:sz w:val="16"/>
                <w:szCs w:val="16"/>
              </w:rPr>
              <w:t>*****</w:t>
            </w:r>
          </w:p>
          <w:p w14:paraId="39550B9F" w14:textId="234A5E6C" w:rsidR="002E75FE" w:rsidRDefault="002E75FE" w:rsidP="003417A0">
            <w:pPr>
              <w:spacing w:line="360" w:lineRule="auto"/>
              <w:jc w:val="center"/>
            </w:pPr>
            <w:r w:rsidRPr="005730A7">
              <w:rPr>
                <w:b/>
                <w:bCs/>
                <w:sz w:val="22"/>
                <w:szCs w:val="22"/>
                <w:lang w:bidi="ar-TN"/>
              </w:rPr>
              <w:t>Département Technologies de l’Informatique</w:t>
            </w:r>
          </w:p>
          <w:p w14:paraId="01DC2B6C" w14:textId="77777777" w:rsidR="002E75FE" w:rsidRDefault="002E75FE" w:rsidP="003417A0">
            <w:pPr>
              <w:spacing w:line="360" w:lineRule="auto"/>
              <w:jc w:val="both"/>
            </w:pPr>
          </w:p>
        </w:tc>
        <w:tc>
          <w:tcPr>
            <w:tcW w:w="2932" w:type="dxa"/>
          </w:tcPr>
          <w:p w14:paraId="541AFB1E" w14:textId="77777777" w:rsidR="00697E31" w:rsidRDefault="00697E31" w:rsidP="003417A0">
            <w:pPr>
              <w:spacing w:line="360" w:lineRule="auto"/>
              <w:jc w:val="both"/>
            </w:pPr>
          </w:p>
          <w:p w14:paraId="3D8E2920" w14:textId="77777777" w:rsidR="00697E31" w:rsidRDefault="00697E31" w:rsidP="003417A0">
            <w:pPr>
              <w:spacing w:line="360" w:lineRule="auto"/>
              <w:jc w:val="both"/>
            </w:pPr>
          </w:p>
          <w:p w14:paraId="767A84DB" w14:textId="00C669BF" w:rsidR="002E75FE" w:rsidRDefault="00697E31" w:rsidP="003417A0">
            <w:pPr>
              <w:spacing w:line="360" w:lineRule="auto"/>
              <w:jc w:val="both"/>
            </w:pPr>
            <w:r>
              <w:t xml:space="preserve">   </w:t>
            </w:r>
            <w:r w:rsidR="00E44809">
              <w:rPr>
                <w:noProof/>
              </w:rPr>
              <w:drawing>
                <wp:inline distT="0" distB="0" distL="0" distR="0" wp14:anchorId="4426AA06" wp14:editId="1BD17409">
                  <wp:extent cx="1384346" cy="1390525"/>
                  <wp:effectExtent l="0" t="0" r="6350" b="635"/>
                  <wp:docPr id="282070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70262" name="Image 282070262"/>
                          <pic:cNvPicPr/>
                        </pic:nvPicPr>
                        <pic:blipFill>
                          <a:blip r:embed="rId5">
                            <a:extLst>
                              <a:ext uri="{28A0092B-C50C-407E-A947-70E740481C1C}">
                                <a14:useLocalDpi xmlns:a14="http://schemas.microsoft.com/office/drawing/2010/main" val="0"/>
                              </a:ext>
                            </a:extLst>
                          </a:blip>
                          <a:stretch>
                            <a:fillRect/>
                          </a:stretch>
                        </pic:blipFill>
                        <pic:spPr>
                          <a:xfrm>
                            <a:off x="0" y="0"/>
                            <a:ext cx="1399718" cy="1405966"/>
                          </a:xfrm>
                          <a:prstGeom prst="rect">
                            <a:avLst/>
                          </a:prstGeom>
                        </pic:spPr>
                      </pic:pic>
                    </a:graphicData>
                  </a:graphic>
                </wp:inline>
              </w:drawing>
            </w:r>
          </w:p>
        </w:tc>
      </w:tr>
    </w:tbl>
    <w:p w14:paraId="4304B07B" w14:textId="03E87612" w:rsidR="001B4464" w:rsidRDefault="00124F6F" w:rsidP="003417A0">
      <w:pPr>
        <w:spacing w:line="360" w:lineRule="auto"/>
        <w:jc w:val="both"/>
      </w:pPr>
      <w:r>
        <w:rPr>
          <w:noProof/>
        </w:rPr>
        <mc:AlternateContent>
          <mc:Choice Requires="wps">
            <w:drawing>
              <wp:anchor distT="0" distB="0" distL="114300" distR="114300" simplePos="0" relativeHeight="251659264" behindDoc="0" locked="0" layoutInCell="1" allowOverlap="1" wp14:anchorId="0F2E0288" wp14:editId="0C126D3C">
                <wp:simplePos x="0" y="0"/>
                <wp:positionH relativeFrom="column">
                  <wp:posOffset>28460</wp:posOffset>
                </wp:positionH>
                <wp:positionV relativeFrom="paragraph">
                  <wp:posOffset>148705</wp:posOffset>
                </wp:positionV>
                <wp:extent cx="5673436" cy="6928"/>
                <wp:effectExtent l="0" t="0" r="22860" b="31750"/>
                <wp:wrapNone/>
                <wp:docPr id="646634744" name="Connecteur droit 2"/>
                <wp:cNvGraphicFramePr/>
                <a:graphic xmlns:a="http://schemas.openxmlformats.org/drawingml/2006/main">
                  <a:graphicData uri="http://schemas.microsoft.com/office/word/2010/wordprocessingShape">
                    <wps:wsp>
                      <wps:cNvCnPr/>
                      <wps:spPr>
                        <a:xfrm flipV="1">
                          <a:off x="0" y="0"/>
                          <a:ext cx="5673436" cy="692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AD17D84" id="Connecteur droit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11.7pt" to="449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" strokecolor="black [3200]" strokeweight="1.5pt">
                <v:stroke joinstyle="miter"/>
              </v:line>
            </w:pict>
          </mc:Fallback>
        </mc:AlternateContent>
      </w:r>
    </w:p>
    <w:p w14:paraId="27A95E1A" w14:textId="51D9F408" w:rsidR="00240116" w:rsidRPr="0070510B" w:rsidRDefault="00240116" w:rsidP="00AE476F">
      <w:pPr>
        <w:spacing w:line="360" w:lineRule="auto"/>
        <w:jc w:val="center"/>
        <w:rPr>
          <w:b/>
          <w:bCs/>
          <w:sz w:val="36"/>
          <w:szCs w:val="36"/>
        </w:rPr>
      </w:pPr>
      <w:r w:rsidRPr="0070510B">
        <w:rPr>
          <w:b/>
          <w:bCs/>
          <w:sz w:val="36"/>
          <w:szCs w:val="36"/>
        </w:rPr>
        <w:t>Projet fin d’Etude</w:t>
      </w:r>
      <w:r w:rsidR="0070510B" w:rsidRPr="0070510B">
        <w:rPr>
          <w:b/>
          <w:bCs/>
          <w:sz w:val="36"/>
          <w:szCs w:val="36"/>
        </w:rPr>
        <w:t>s</w:t>
      </w:r>
    </w:p>
    <w:p w14:paraId="7A56228B" w14:textId="6D051D91" w:rsidR="0070510B" w:rsidRDefault="0070510B" w:rsidP="00AE212D">
      <w:pPr>
        <w:spacing w:line="360" w:lineRule="auto"/>
        <w:jc w:val="center"/>
        <w:rPr>
          <w:b/>
          <w:bCs/>
          <w:sz w:val="36"/>
          <w:szCs w:val="36"/>
        </w:rPr>
      </w:pPr>
      <w:r w:rsidRPr="0070510B">
        <w:rPr>
          <w:b/>
          <w:bCs/>
          <w:sz w:val="36"/>
          <w:szCs w:val="36"/>
        </w:rPr>
        <w:t>Cahier des Charges</w:t>
      </w:r>
    </w:p>
    <w:p w14:paraId="20A6E28E" w14:textId="77777777" w:rsidR="00AE212D" w:rsidRDefault="00AE212D" w:rsidP="00AE212D">
      <w:pPr>
        <w:spacing w:line="360" w:lineRule="auto"/>
        <w:jc w:val="center"/>
        <w:rPr>
          <w:b/>
          <w:bCs/>
          <w:sz w:val="36"/>
          <w:szCs w:val="36"/>
        </w:rPr>
      </w:pPr>
    </w:p>
    <w:p w14:paraId="4EC21AAB" w14:textId="1E00FABA" w:rsidR="00C35478" w:rsidRDefault="00D96D68" w:rsidP="003417A0">
      <w:pPr>
        <w:pStyle w:val="Paragraphedeliste"/>
        <w:numPr>
          <w:ilvl w:val="0"/>
          <w:numId w:val="1"/>
        </w:numPr>
        <w:spacing w:line="360" w:lineRule="auto"/>
        <w:jc w:val="both"/>
        <w:rPr>
          <w:rFonts w:asciiTheme="majorBidi" w:hAnsiTheme="majorBidi" w:cstheme="majorBidi"/>
          <w:b/>
          <w:bCs/>
          <w:sz w:val="32"/>
          <w:szCs w:val="32"/>
        </w:rPr>
      </w:pPr>
      <w:r w:rsidRPr="007841DA">
        <w:rPr>
          <w:rFonts w:asciiTheme="majorBidi" w:hAnsiTheme="majorBidi" w:cstheme="majorBidi"/>
          <w:b/>
          <w:bCs/>
          <w:sz w:val="32"/>
          <w:szCs w:val="32"/>
        </w:rPr>
        <w:t xml:space="preserve">Nom </w:t>
      </w:r>
      <w:r w:rsidR="00C524B3" w:rsidRPr="007841DA">
        <w:rPr>
          <w:rFonts w:asciiTheme="majorBidi" w:hAnsiTheme="majorBidi" w:cstheme="majorBidi"/>
          <w:b/>
          <w:bCs/>
          <w:sz w:val="32"/>
          <w:szCs w:val="32"/>
        </w:rPr>
        <w:t xml:space="preserve">&amp; Prénom </w:t>
      </w:r>
      <w:r w:rsidR="008B41BE" w:rsidRPr="007841DA">
        <w:rPr>
          <w:rFonts w:asciiTheme="majorBidi" w:hAnsiTheme="majorBidi" w:cstheme="majorBidi"/>
          <w:b/>
          <w:bCs/>
          <w:sz w:val="32"/>
          <w:szCs w:val="32"/>
        </w:rPr>
        <w:t>d</w:t>
      </w:r>
      <w:r w:rsidR="00C50061">
        <w:rPr>
          <w:rFonts w:asciiTheme="majorBidi" w:hAnsiTheme="majorBidi" w:cstheme="majorBidi"/>
          <w:b/>
          <w:bCs/>
          <w:sz w:val="32"/>
          <w:szCs w:val="32"/>
        </w:rPr>
        <w:t>e</w:t>
      </w:r>
      <w:r w:rsidR="008B41BE" w:rsidRPr="007841DA">
        <w:rPr>
          <w:rFonts w:asciiTheme="majorBidi" w:hAnsiTheme="majorBidi" w:cstheme="majorBidi"/>
          <w:b/>
          <w:bCs/>
          <w:sz w:val="32"/>
          <w:szCs w:val="32"/>
        </w:rPr>
        <w:t>s</w:t>
      </w:r>
      <w:r w:rsidR="00C524B3" w:rsidRPr="007841DA">
        <w:rPr>
          <w:rFonts w:asciiTheme="majorBidi" w:hAnsiTheme="majorBidi" w:cstheme="majorBidi"/>
          <w:b/>
          <w:bCs/>
          <w:sz w:val="32"/>
          <w:szCs w:val="32"/>
        </w:rPr>
        <w:t xml:space="preserve"> étudiantes</w:t>
      </w:r>
    </w:p>
    <w:p w14:paraId="296BE4FB" w14:textId="1338BAD5" w:rsidR="007841DA" w:rsidRDefault="007841DA" w:rsidP="003417A0">
      <w:pPr>
        <w:pStyle w:val="Paragraphedeliste"/>
        <w:numPr>
          <w:ilvl w:val="0"/>
          <w:numId w:val="3"/>
        </w:numPr>
        <w:spacing w:line="360" w:lineRule="auto"/>
        <w:jc w:val="both"/>
        <w:rPr>
          <w:rFonts w:asciiTheme="majorBidi" w:hAnsiTheme="majorBidi" w:cstheme="majorBidi"/>
          <w:sz w:val="24"/>
          <w:szCs w:val="24"/>
        </w:rPr>
      </w:pPr>
      <w:r>
        <w:rPr>
          <w:rFonts w:asciiTheme="majorBidi" w:hAnsiTheme="majorBidi" w:cstheme="majorBidi"/>
          <w:sz w:val="24"/>
          <w:szCs w:val="24"/>
        </w:rPr>
        <w:t>Ameni ABIDI</w:t>
      </w:r>
    </w:p>
    <w:p w14:paraId="5A2302AD" w14:textId="7FF89BAC" w:rsidR="007841DA" w:rsidRPr="007841DA" w:rsidRDefault="007841DA" w:rsidP="003417A0">
      <w:pPr>
        <w:pStyle w:val="Paragraphedeliste"/>
        <w:numPr>
          <w:ilvl w:val="0"/>
          <w:numId w:val="3"/>
        </w:numPr>
        <w:spacing w:line="360" w:lineRule="auto"/>
        <w:jc w:val="both"/>
        <w:rPr>
          <w:rFonts w:asciiTheme="majorBidi" w:hAnsiTheme="majorBidi" w:cstheme="majorBidi"/>
          <w:sz w:val="24"/>
          <w:szCs w:val="24"/>
        </w:rPr>
      </w:pPr>
      <w:r>
        <w:rPr>
          <w:rFonts w:asciiTheme="majorBidi" w:hAnsiTheme="majorBidi" w:cstheme="majorBidi"/>
          <w:sz w:val="24"/>
          <w:szCs w:val="24"/>
        </w:rPr>
        <w:t>Salsabil MAALI</w:t>
      </w:r>
    </w:p>
    <w:p w14:paraId="5286FF05" w14:textId="3DB8CDE8" w:rsidR="00C524B3" w:rsidRDefault="00C524B3" w:rsidP="003417A0">
      <w:pPr>
        <w:pStyle w:val="Paragraphedeliste"/>
        <w:numPr>
          <w:ilvl w:val="0"/>
          <w:numId w:val="1"/>
        </w:numPr>
        <w:spacing w:line="360" w:lineRule="auto"/>
        <w:jc w:val="both"/>
        <w:rPr>
          <w:rFonts w:asciiTheme="majorBidi" w:hAnsiTheme="majorBidi" w:cstheme="majorBidi"/>
          <w:b/>
          <w:bCs/>
          <w:sz w:val="32"/>
          <w:szCs w:val="32"/>
        </w:rPr>
      </w:pPr>
      <w:r w:rsidRPr="007841DA">
        <w:rPr>
          <w:rFonts w:asciiTheme="majorBidi" w:hAnsiTheme="majorBidi" w:cstheme="majorBidi"/>
          <w:b/>
          <w:bCs/>
          <w:sz w:val="32"/>
          <w:szCs w:val="32"/>
        </w:rPr>
        <w:t>O</w:t>
      </w:r>
      <w:r w:rsidR="005D7586" w:rsidRPr="007841DA">
        <w:rPr>
          <w:rFonts w:asciiTheme="majorBidi" w:hAnsiTheme="majorBidi" w:cstheme="majorBidi"/>
          <w:b/>
          <w:bCs/>
          <w:sz w:val="32"/>
          <w:szCs w:val="32"/>
        </w:rPr>
        <w:t>rganisme d’accueil</w:t>
      </w:r>
      <w:r w:rsidR="00B225ED">
        <w:rPr>
          <w:rFonts w:asciiTheme="majorBidi" w:hAnsiTheme="majorBidi" w:cstheme="majorBidi"/>
          <w:b/>
          <w:bCs/>
          <w:sz w:val="32"/>
          <w:szCs w:val="32"/>
        </w:rPr>
        <w:tab/>
      </w:r>
    </w:p>
    <w:p w14:paraId="45A80648" w14:textId="56D3710B" w:rsidR="00C1464B" w:rsidRPr="007841DA" w:rsidRDefault="00C1464B" w:rsidP="003417A0">
      <w:pPr>
        <w:spacing w:line="360" w:lineRule="auto"/>
        <w:jc w:val="both"/>
      </w:pPr>
      <w:r>
        <w:t>CIMF</w:t>
      </w:r>
      <w:r w:rsidR="00697E31">
        <w:t xml:space="preserve"> </w:t>
      </w:r>
      <w:r>
        <w:t xml:space="preserve">(centre </w:t>
      </w:r>
      <w:r w:rsidR="0012405C">
        <w:t xml:space="preserve">informatique </w:t>
      </w:r>
      <w:r w:rsidR="00CA530E">
        <w:t>du Ministère du finance)</w:t>
      </w:r>
    </w:p>
    <w:p w14:paraId="6465E34F" w14:textId="736D65B9" w:rsidR="005D7586" w:rsidRDefault="005D7586" w:rsidP="003417A0">
      <w:pPr>
        <w:pStyle w:val="Paragraphedeliste"/>
        <w:numPr>
          <w:ilvl w:val="0"/>
          <w:numId w:val="1"/>
        </w:numPr>
        <w:spacing w:line="360" w:lineRule="auto"/>
        <w:jc w:val="both"/>
        <w:rPr>
          <w:rFonts w:asciiTheme="majorBidi" w:hAnsiTheme="majorBidi" w:cstheme="majorBidi"/>
          <w:b/>
          <w:bCs/>
          <w:sz w:val="32"/>
          <w:szCs w:val="32"/>
        </w:rPr>
      </w:pPr>
      <w:r w:rsidRPr="007841DA">
        <w:rPr>
          <w:rFonts w:asciiTheme="majorBidi" w:hAnsiTheme="majorBidi" w:cstheme="majorBidi"/>
          <w:b/>
          <w:bCs/>
          <w:sz w:val="32"/>
          <w:szCs w:val="32"/>
        </w:rPr>
        <w:t>Tuteur au sein de l’or</w:t>
      </w:r>
      <w:r w:rsidR="002F51AF" w:rsidRPr="007841DA">
        <w:rPr>
          <w:rFonts w:asciiTheme="majorBidi" w:hAnsiTheme="majorBidi" w:cstheme="majorBidi"/>
          <w:b/>
          <w:bCs/>
          <w:sz w:val="32"/>
          <w:szCs w:val="32"/>
        </w:rPr>
        <w:t>ganisme d’</w:t>
      </w:r>
      <w:r w:rsidR="007E6B57" w:rsidRPr="007841DA">
        <w:rPr>
          <w:rFonts w:asciiTheme="majorBidi" w:hAnsiTheme="majorBidi" w:cstheme="majorBidi"/>
          <w:b/>
          <w:bCs/>
          <w:sz w:val="32"/>
          <w:szCs w:val="32"/>
        </w:rPr>
        <w:t>accueil</w:t>
      </w:r>
    </w:p>
    <w:p w14:paraId="30A822DE" w14:textId="08C7AD66" w:rsidR="00CA530E" w:rsidRPr="005A751C" w:rsidRDefault="00CA530E" w:rsidP="003417A0">
      <w:pPr>
        <w:pStyle w:val="Paragraphedeliste"/>
        <w:numPr>
          <w:ilvl w:val="0"/>
          <w:numId w:val="4"/>
        </w:numPr>
        <w:spacing w:line="360" w:lineRule="auto"/>
        <w:jc w:val="both"/>
        <w:rPr>
          <w:rFonts w:asciiTheme="majorBidi" w:hAnsiTheme="majorBidi" w:cstheme="majorBidi"/>
          <w:sz w:val="24"/>
          <w:szCs w:val="24"/>
        </w:rPr>
      </w:pPr>
      <w:r w:rsidRPr="005A751C">
        <w:rPr>
          <w:rFonts w:asciiTheme="majorBidi" w:hAnsiTheme="majorBidi" w:cstheme="majorBidi"/>
          <w:sz w:val="24"/>
          <w:szCs w:val="24"/>
        </w:rPr>
        <w:t>N</w:t>
      </w:r>
      <w:r w:rsidR="00875168" w:rsidRPr="005A751C">
        <w:rPr>
          <w:rFonts w:asciiTheme="majorBidi" w:hAnsiTheme="majorBidi" w:cstheme="majorBidi"/>
          <w:sz w:val="24"/>
          <w:szCs w:val="24"/>
        </w:rPr>
        <w:t>om et Prénom :</w:t>
      </w:r>
    </w:p>
    <w:p w14:paraId="7FF12007" w14:textId="3E4AA532" w:rsidR="00875168" w:rsidRPr="005A751C" w:rsidRDefault="00875168" w:rsidP="003417A0">
      <w:pPr>
        <w:pStyle w:val="Paragraphedeliste"/>
        <w:numPr>
          <w:ilvl w:val="0"/>
          <w:numId w:val="4"/>
        </w:numPr>
        <w:spacing w:line="360" w:lineRule="auto"/>
        <w:jc w:val="both"/>
        <w:rPr>
          <w:rFonts w:asciiTheme="majorBidi" w:hAnsiTheme="majorBidi" w:cstheme="majorBidi"/>
          <w:sz w:val="24"/>
          <w:szCs w:val="24"/>
        </w:rPr>
      </w:pPr>
      <w:r w:rsidRPr="005A751C">
        <w:rPr>
          <w:rFonts w:asciiTheme="majorBidi" w:hAnsiTheme="majorBidi" w:cstheme="majorBidi"/>
          <w:sz w:val="24"/>
          <w:szCs w:val="24"/>
        </w:rPr>
        <w:t>Fonction :</w:t>
      </w:r>
    </w:p>
    <w:p w14:paraId="151BA67B" w14:textId="40D78D73" w:rsidR="00875168" w:rsidRPr="005A751C" w:rsidRDefault="00E728D1" w:rsidP="003417A0">
      <w:pPr>
        <w:pStyle w:val="Paragraphedeliste"/>
        <w:numPr>
          <w:ilvl w:val="0"/>
          <w:numId w:val="4"/>
        </w:numPr>
        <w:spacing w:line="360" w:lineRule="auto"/>
        <w:jc w:val="both"/>
        <w:rPr>
          <w:rFonts w:asciiTheme="majorBidi" w:hAnsiTheme="majorBidi" w:cstheme="majorBidi"/>
          <w:sz w:val="24"/>
          <w:szCs w:val="24"/>
        </w:rPr>
      </w:pPr>
      <w:r w:rsidRPr="005A751C">
        <w:rPr>
          <w:rFonts w:asciiTheme="majorBidi" w:hAnsiTheme="majorBidi" w:cstheme="majorBidi"/>
          <w:sz w:val="24"/>
          <w:szCs w:val="24"/>
        </w:rPr>
        <w:t>Téléphone</w:t>
      </w:r>
      <w:r w:rsidR="00875168" w:rsidRPr="005A751C">
        <w:rPr>
          <w:rFonts w:asciiTheme="majorBidi" w:hAnsiTheme="majorBidi" w:cstheme="majorBidi"/>
          <w:sz w:val="24"/>
          <w:szCs w:val="24"/>
        </w:rPr>
        <w:t> :</w:t>
      </w:r>
    </w:p>
    <w:p w14:paraId="7DD48AA5" w14:textId="5CB0CC1D" w:rsidR="00875168" w:rsidRPr="005A751C" w:rsidRDefault="00101641" w:rsidP="003417A0">
      <w:pPr>
        <w:pStyle w:val="Paragraphedeliste"/>
        <w:numPr>
          <w:ilvl w:val="0"/>
          <w:numId w:val="4"/>
        </w:numPr>
        <w:spacing w:line="360" w:lineRule="auto"/>
        <w:jc w:val="both"/>
        <w:rPr>
          <w:rFonts w:asciiTheme="majorBidi" w:hAnsiTheme="majorBidi" w:cstheme="majorBidi"/>
          <w:sz w:val="24"/>
          <w:szCs w:val="24"/>
        </w:rPr>
      </w:pPr>
      <w:r w:rsidRPr="005A751C">
        <w:rPr>
          <w:rFonts w:asciiTheme="majorBidi" w:hAnsiTheme="majorBidi" w:cstheme="majorBidi"/>
          <w:sz w:val="24"/>
          <w:szCs w:val="24"/>
        </w:rPr>
        <w:t>Courriel</w:t>
      </w:r>
      <w:r w:rsidR="008567E9" w:rsidRPr="005A751C">
        <w:rPr>
          <w:rFonts w:asciiTheme="majorBidi" w:hAnsiTheme="majorBidi" w:cstheme="majorBidi"/>
          <w:sz w:val="24"/>
          <w:szCs w:val="24"/>
        </w:rPr>
        <w:t> :</w:t>
      </w:r>
    </w:p>
    <w:p w14:paraId="3DD578ED" w14:textId="079A6358" w:rsidR="008567E9" w:rsidRPr="005A751C" w:rsidRDefault="008567E9" w:rsidP="003417A0">
      <w:pPr>
        <w:pStyle w:val="Paragraphedeliste"/>
        <w:numPr>
          <w:ilvl w:val="0"/>
          <w:numId w:val="4"/>
        </w:numPr>
        <w:spacing w:line="360" w:lineRule="auto"/>
        <w:jc w:val="both"/>
        <w:rPr>
          <w:rFonts w:asciiTheme="majorBidi" w:hAnsiTheme="majorBidi" w:cstheme="majorBidi"/>
          <w:sz w:val="24"/>
          <w:szCs w:val="24"/>
        </w:rPr>
      </w:pPr>
      <w:r w:rsidRPr="005A751C">
        <w:rPr>
          <w:rFonts w:asciiTheme="majorBidi" w:hAnsiTheme="majorBidi" w:cstheme="majorBidi"/>
          <w:sz w:val="24"/>
          <w:szCs w:val="24"/>
        </w:rPr>
        <w:t xml:space="preserve">Adresse </w:t>
      </w:r>
      <w:r w:rsidR="00D11BEF" w:rsidRPr="005A751C">
        <w:rPr>
          <w:rFonts w:asciiTheme="majorBidi" w:hAnsiTheme="majorBidi" w:cstheme="majorBidi"/>
          <w:sz w:val="24"/>
          <w:szCs w:val="24"/>
        </w:rPr>
        <w:t>de l’organisme :</w:t>
      </w:r>
    </w:p>
    <w:p w14:paraId="12A5AEE5" w14:textId="77777777" w:rsidR="0076353E" w:rsidRDefault="00C9440E" w:rsidP="003417A0">
      <w:pPr>
        <w:pStyle w:val="Paragraphedeliste"/>
        <w:numPr>
          <w:ilvl w:val="0"/>
          <w:numId w:val="1"/>
        </w:numPr>
        <w:spacing w:line="360" w:lineRule="auto"/>
        <w:jc w:val="both"/>
        <w:rPr>
          <w:rFonts w:asciiTheme="majorBidi" w:hAnsiTheme="majorBidi" w:cstheme="majorBidi"/>
          <w:b/>
          <w:bCs/>
          <w:sz w:val="32"/>
          <w:szCs w:val="32"/>
        </w:rPr>
      </w:pPr>
      <w:r w:rsidRPr="007841DA">
        <w:rPr>
          <w:rFonts w:asciiTheme="majorBidi" w:hAnsiTheme="majorBidi" w:cstheme="majorBidi"/>
          <w:b/>
          <w:bCs/>
          <w:sz w:val="32"/>
          <w:szCs w:val="32"/>
        </w:rPr>
        <w:t>Intitulé du projet</w:t>
      </w:r>
    </w:p>
    <w:p w14:paraId="1A21671E" w14:textId="5112A988" w:rsidR="005A751C" w:rsidRDefault="0076353E" w:rsidP="003417A0">
      <w:pPr>
        <w:spacing w:line="360" w:lineRule="auto"/>
        <w:jc w:val="both"/>
      </w:pPr>
      <w:r>
        <w:t xml:space="preserve">Ce projet consiste à concevoir un chatbot intelligent basé sur une architecture RAG, dédié à l’exploitation des documents juridiques et réglementaires dans le domaine des finances publiques. Il vise à offrir une assistance conversationnelle fiable, sécurisée et contextualisée, tout en respectant les contraintes de souveraineté et de confidentialité des données. </w:t>
      </w:r>
    </w:p>
    <w:p w14:paraId="4FB743B5" w14:textId="77777777" w:rsidR="00C50061" w:rsidRPr="0076353E" w:rsidRDefault="00C50061" w:rsidP="003417A0">
      <w:pPr>
        <w:spacing w:line="360" w:lineRule="auto"/>
        <w:jc w:val="both"/>
        <w:rPr>
          <w:rFonts w:asciiTheme="majorBidi" w:hAnsiTheme="majorBidi" w:cstheme="majorBidi"/>
          <w:b/>
          <w:bCs/>
          <w:sz w:val="32"/>
          <w:szCs w:val="32"/>
        </w:rPr>
      </w:pPr>
    </w:p>
    <w:p w14:paraId="341AE05E" w14:textId="1D8D8483" w:rsidR="00C9440E" w:rsidRDefault="00C9440E" w:rsidP="003417A0">
      <w:pPr>
        <w:pStyle w:val="Paragraphedeliste"/>
        <w:numPr>
          <w:ilvl w:val="0"/>
          <w:numId w:val="1"/>
        </w:numPr>
        <w:spacing w:line="360" w:lineRule="auto"/>
        <w:jc w:val="both"/>
        <w:rPr>
          <w:rFonts w:asciiTheme="majorBidi" w:hAnsiTheme="majorBidi" w:cstheme="majorBidi"/>
          <w:b/>
          <w:bCs/>
          <w:sz w:val="32"/>
          <w:szCs w:val="32"/>
        </w:rPr>
      </w:pPr>
      <w:r w:rsidRPr="007841DA">
        <w:rPr>
          <w:rFonts w:asciiTheme="majorBidi" w:hAnsiTheme="majorBidi" w:cstheme="majorBidi"/>
          <w:b/>
          <w:bCs/>
          <w:sz w:val="32"/>
          <w:szCs w:val="32"/>
        </w:rPr>
        <w:lastRenderedPageBreak/>
        <w:t xml:space="preserve">Cadre </w:t>
      </w:r>
      <w:r w:rsidR="007E6B57" w:rsidRPr="007841DA">
        <w:rPr>
          <w:rFonts w:asciiTheme="majorBidi" w:hAnsiTheme="majorBidi" w:cstheme="majorBidi"/>
          <w:b/>
          <w:bCs/>
          <w:sz w:val="32"/>
          <w:szCs w:val="32"/>
        </w:rPr>
        <w:t>général</w:t>
      </w:r>
      <w:r w:rsidRPr="007841DA">
        <w:rPr>
          <w:rFonts w:asciiTheme="majorBidi" w:hAnsiTheme="majorBidi" w:cstheme="majorBidi"/>
          <w:b/>
          <w:bCs/>
          <w:sz w:val="32"/>
          <w:szCs w:val="32"/>
        </w:rPr>
        <w:t xml:space="preserve"> du travail</w:t>
      </w:r>
    </w:p>
    <w:p w14:paraId="0601D7D1" w14:textId="02F4F958" w:rsidR="0076353E" w:rsidRDefault="009E77A9" w:rsidP="00B225ED">
      <w:pPr>
        <w:spacing w:line="360" w:lineRule="auto"/>
        <w:jc w:val="both"/>
        <w:rPr>
          <w:rFonts w:asciiTheme="majorBidi" w:hAnsiTheme="majorBidi" w:cstheme="majorBidi"/>
        </w:rPr>
      </w:pPr>
      <w:r w:rsidRPr="009E77A9">
        <w:rPr>
          <w:rFonts w:asciiTheme="majorBidi" w:hAnsiTheme="majorBidi" w:cstheme="majorBidi"/>
        </w:rPr>
        <w:t xml:space="preserve">Ce projet s’inscrit dans le cadre de la modernisation des services publics au sein du Centre Informatique du ministère des Finances, en visant l’amélioration de la gestion documentaire. Actuellement, les documents juridiques sont stockés de manière hétérogène et leur exploitation reste majoritairement manuelle, ce qui limite l’efficacité des utilisateurs. Face à la croissance du volume et de la complexité de ces documents, il devient nécessaire de mettre en place une solution intelligente capable de structurer, indexer et exploiter ces données. La solution proposée repose sur un système auto-hébergé combinant indexation vectorielle et modèles de langage pour garantir des réponses pertinentes et contextualisées. </w:t>
      </w:r>
    </w:p>
    <w:p w14:paraId="671B3CB9" w14:textId="6DE82F04" w:rsidR="00B225ED" w:rsidRPr="00B225ED" w:rsidRDefault="00B225ED" w:rsidP="00B225ED">
      <w:pPr>
        <w:pStyle w:val="Paragraphedeliste"/>
        <w:numPr>
          <w:ilvl w:val="0"/>
          <w:numId w:val="1"/>
        </w:numPr>
        <w:spacing w:line="360" w:lineRule="auto"/>
        <w:jc w:val="both"/>
        <w:rPr>
          <w:rFonts w:asciiTheme="majorBidi" w:hAnsiTheme="majorBidi" w:cstheme="majorBidi"/>
          <w:b/>
          <w:bCs/>
          <w:sz w:val="32"/>
          <w:szCs w:val="32"/>
        </w:rPr>
      </w:pPr>
      <w:r w:rsidRPr="00B225ED">
        <w:rPr>
          <w:rFonts w:asciiTheme="majorBidi" w:hAnsiTheme="majorBidi" w:cstheme="majorBidi"/>
          <w:b/>
          <w:bCs/>
          <w:sz w:val="32"/>
          <w:szCs w:val="32"/>
        </w:rPr>
        <w:t>Méthodologie</w:t>
      </w:r>
    </w:p>
    <w:p w14:paraId="094E0AB6" w14:textId="77777777" w:rsidR="00B225ED" w:rsidRDefault="00B225ED" w:rsidP="00B225ED">
      <w:pPr>
        <w:spacing w:line="360" w:lineRule="auto"/>
        <w:jc w:val="both"/>
        <w:rPr>
          <w:rFonts w:asciiTheme="majorBidi" w:hAnsiTheme="majorBidi" w:cstheme="majorBidi"/>
        </w:rPr>
      </w:pPr>
      <w:r w:rsidRPr="00B225ED">
        <w:rPr>
          <w:rFonts w:asciiTheme="majorBidi" w:hAnsiTheme="majorBidi" w:cstheme="majorBidi"/>
        </w:rPr>
        <w:t xml:space="preserve">Pour notre projet, nous avons choisi la méthodologie Agile avec le </w:t>
      </w:r>
      <w:proofErr w:type="spellStart"/>
      <w:r w:rsidRPr="00B225ED">
        <w:rPr>
          <w:rFonts w:asciiTheme="majorBidi" w:hAnsiTheme="majorBidi" w:cstheme="majorBidi"/>
        </w:rPr>
        <w:t>framework</w:t>
      </w:r>
      <w:proofErr w:type="spellEnd"/>
      <w:r w:rsidRPr="00B225ED">
        <w:rPr>
          <w:rFonts w:asciiTheme="majorBidi" w:hAnsiTheme="majorBidi" w:cstheme="majorBidi"/>
        </w:rPr>
        <w:t xml:space="preserve"> </w:t>
      </w:r>
      <w:proofErr w:type="gramStart"/>
      <w:r w:rsidRPr="00B225ED">
        <w:rPr>
          <w:rFonts w:asciiTheme="majorBidi" w:hAnsiTheme="majorBidi" w:cstheme="majorBidi"/>
        </w:rPr>
        <w:t xml:space="preserve">Scrum </w:t>
      </w:r>
      <w:r w:rsidRPr="009E77A9">
        <w:rPr>
          <w:rFonts w:asciiTheme="majorBidi" w:hAnsiTheme="majorBidi" w:cstheme="majorBidi"/>
        </w:rPr>
        <w:t>)</w:t>
      </w:r>
      <w:proofErr w:type="gramEnd"/>
      <w:r w:rsidRPr="009E77A9">
        <w:rPr>
          <w:rFonts w:asciiTheme="majorBidi" w:hAnsiTheme="majorBidi" w:cstheme="majorBidi"/>
        </w:rPr>
        <w:t xml:space="preserve"> afin d’assurer un développement itératif, flexible et adapté aux besoins évolutifs du projet.</w:t>
      </w:r>
    </w:p>
    <w:p w14:paraId="38D2918A" w14:textId="11FD9B5F" w:rsidR="00B225ED" w:rsidRPr="009E77A9" w:rsidRDefault="00B225ED" w:rsidP="003417A0">
      <w:pPr>
        <w:spacing w:line="360" w:lineRule="auto"/>
        <w:jc w:val="both"/>
        <w:rPr>
          <w:rFonts w:asciiTheme="majorBidi" w:hAnsiTheme="majorBidi" w:cstheme="majorBidi"/>
        </w:rPr>
      </w:pPr>
    </w:p>
    <w:p w14:paraId="2246731A" w14:textId="392D68E4" w:rsidR="00C9440E" w:rsidRDefault="005267CB" w:rsidP="003417A0">
      <w:pPr>
        <w:pStyle w:val="Paragraphedeliste"/>
        <w:numPr>
          <w:ilvl w:val="0"/>
          <w:numId w:val="1"/>
        </w:numPr>
        <w:spacing w:line="360" w:lineRule="auto"/>
        <w:jc w:val="both"/>
        <w:rPr>
          <w:rFonts w:asciiTheme="majorBidi" w:hAnsiTheme="majorBidi" w:cstheme="majorBidi"/>
          <w:b/>
          <w:bCs/>
          <w:sz w:val="32"/>
          <w:szCs w:val="32"/>
        </w:rPr>
      </w:pPr>
      <w:r w:rsidRPr="007841DA">
        <w:rPr>
          <w:rFonts w:asciiTheme="majorBidi" w:hAnsiTheme="majorBidi" w:cstheme="majorBidi"/>
          <w:b/>
          <w:bCs/>
          <w:sz w:val="32"/>
          <w:szCs w:val="32"/>
        </w:rPr>
        <w:t>Travail demande</w:t>
      </w:r>
    </w:p>
    <w:p w14:paraId="38D9E32A" w14:textId="77777777" w:rsidR="002A1B48" w:rsidRPr="009461FC" w:rsidRDefault="002A1B48" w:rsidP="00A408B7">
      <w:pPr>
        <w:pStyle w:val="Paragraphedeliste"/>
        <w:spacing w:before="100" w:beforeAutospacing="1" w:after="100" w:afterAutospacing="1" w:line="360" w:lineRule="auto"/>
        <w:jc w:val="both"/>
        <w:outlineLvl w:val="0"/>
        <w:rPr>
          <w:rFonts w:asciiTheme="majorBidi" w:eastAsia="Times New Roman" w:hAnsiTheme="majorBidi" w:cstheme="majorBidi"/>
          <w:b/>
          <w:bCs/>
          <w:kern w:val="36"/>
          <w:sz w:val="24"/>
          <w:szCs w:val="24"/>
        </w:rPr>
      </w:pPr>
      <w:r w:rsidRPr="009461FC">
        <w:rPr>
          <w:rFonts w:asciiTheme="majorBidi" w:eastAsia="Times New Roman" w:hAnsiTheme="majorBidi" w:cstheme="majorBidi"/>
          <w:b/>
          <w:bCs/>
          <w:kern w:val="36"/>
          <w:sz w:val="24"/>
          <w:szCs w:val="24"/>
        </w:rPr>
        <w:t>1. Gestion des documents</w:t>
      </w:r>
    </w:p>
    <w:p w14:paraId="19ECA218" w14:textId="77777777" w:rsidR="002A1B48" w:rsidRPr="009461FC" w:rsidRDefault="002A1B48" w:rsidP="00A408B7">
      <w:pPr>
        <w:pStyle w:val="Paragraphedeliste"/>
        <w:spacing w:before="100" w:beforeAutospacing="1" w:after="100" w:afterAutospacing="1" w:line="360" w:lineRule="auto"/>
        <w:jc w:val="both"/>
        <w:rPr>
          <w:rFonts w:asciiTheme="majorBidi" w:eastAsia="Times New Roman" w:hAnsiTheme="majorBidi" w:cstheme="majorBidi"/>
          <w:sz w:val="24"/>
          <w:szCs w:val="24"/>
        </w:rPr>
      </w:pPr>
      <w:r w:rsidRPr="009461FC">
        <w:rPr>
          <w:rFonts w:asciiTheme="majorBidi" w:eastAsia="Times New Roman" w:hAnsiTheme="majorBidi" w:cstheme="majorBidi"/>
          <w:sz w:val="24"/>
          <w:szCs w:val="24"/>
        </w:rPr>
        <w:t>Ce volet consiste à gérer l’ensemble des documents du système.</w:t>
      </w:r>
    </w:p>
    <w:p w14:paraId="26133269" w14:textId="77777777" w:rsidR="002A1B48" w:rsidRPr="009461FC" w:rsidRDefault="002A1B48" w:rsidP="00A408B7">
      <w:pPr>
        <w:pStyle w:val="Paragraphedeliste"/>
        <w:spacing w:before="100" w:beforeAutospacing="1" w:after="100" w:afterAutospacing="1" w:line="360" w:lineRule="auto"/>
        <w:ind w:firstLine="696"/>
        <w:jc w:val="both"/>
        <w:outlineLvl w:val="2"/>
        <w:rPr>
          <w:rFonts w:asciiTheme="majorBidi" w:eastAsia="Times New Roman" w:hAnsiTheme="majorBidi" w:cstheme="majorBidi"/>
          <w:b/>
          <w:bCs/>
          <w:sz w:val="24"/>
          <w:szCs w:val="24"/>
        </w:rPr>
      </w:pPr>
      <w:r w:rsidRPr="009461FC">
        <w:rPr>
          <w:rFonts w:asciiTheme="majorBidi" w:eastAsia="Times New Roman" w:hAnsiTheme="majorBidi" w:cstheme="majorBidi"/>
          <w:b/>
          <w:bCs/>
          <w:sz w:val="24"/>
          <w:szCs w:val="24"/>
        </w:rPr>
        <w:t>1.1 Importation des documents :</w:t>
      </w:r>
    </w:p>
    <w:p w14:paraId="4981A8C1" w14:textId="77777777" w:rsidR="002A1B48" w:rsidRPr="009461FC" w:rsidRDefault="002A1B48" w:rsidP="00A408B7">
      <w:pPr>
        <w:pStyle w:val="Paragraphedeliste"/>
        <w:spacing w:before="100" w:beforeAutospacing="1" w:after="100" w:afterAutospacing="1" w:line="360" w:lineRule="auto"/>
        <w:jc w:val="both"/>
        <w:rPr>
          <w:rFonts w:asciiTheme="majorBidi" w:eastAsia="Times New Roman" w:hAnsiTheme="majorBidi" w:cstheme="majorBidi"/>
          <w:sz w:val="24"/>
          <w:szCs w:val="24"/>
        </w:rPr>
      </w:pPr>
      <w:r w:rsidRPr="009461FC">
        <w:rPr>
          <w:rFonts w:asciiTheme="majorBidi" w:eastAsia="Times New Roman" w:hAnsiTheme="majorBidi" w:cstheme="majorBidi"/>
          <w:sz w:val="24"/>
          <w:szCs w:val="24"/>
        </w:rPr>
        <w:t>L’importation des documents consiste à permettre à l’administrateur d’ajouter des documents au système et de lancer leur traitement et leur indexation.</w:t>
      </w:r>
    </w:p>
    <w:p w14:paraId="0E33E050" w14:textId="77777777" w:rsidR="002A1B48" w:rsidRPr="009461FC" w:rsidRDefault="002A1B48" w:rsidP="00A408B7">
      <w:pPr>
        <w:pStyle w:val="Paragraphedeliste"/>
        <w:spacing w:before="100" w:beforeAutospacing="1" w:after="100" w:afterAutospacing="1" w:line="360" w:lineRule="auto"/>
        <w:ind w:firstLine="696"/>
        <w:jc w:val="both"/>
        <w:outlineLvl w:val="2"/>
        <w:rPr>
          <w:rFonts w:asciiTheme="majorBidi" w:eastAsia="Times New Roman" w:hAnsiTheme="majorBidi" w:cstheme="majorBidi"/>
          <w:b/>
          <w:bCs/>
          <w:sz w:val="24"/>
          <w:szCs w:val="24"/>
        </w:rPr>
      </w:pPr>
      <w:r w:rsidRPr="009461FC">
        <w:rPr>
          <w:rFonts w:asciiTheme="majorBidi" w:eastAsia="Times New Roman" w:hAnsiTheme="majorBidi" w:cstheme="majorBidi"/>
          <w:b/>
          <w:bCs/>
          <w:sz w:val="24"/>
          <w:szCs w:val="24"/>
        </w:rPr>
        <w:t>1.2 Consultation des documents :</w:t>
      </w:r>
    </w:p>
    <w:p w14:paraId="77311BA0" w14:textId="77777777" w:rsidR="002A1B48" w:rsidRPr="009461FC" w:rsidRDefault="002A1B48" w:rsidP="00A408B7">
      <w:pPr>
        <w:pStyle w:val="Paragraphedeliste"/>
        <w:spacing w:before="100" w:beforeAutospacing="1" w:after="100" w:afterAutospacing="1" w:line="360" w:lineRule="auto"/>
        <w:jc w:val="both"/>
        <w:rPr>
          <w:rFonts w:asciiTheme="majorBidi" w:eastAsia="Times New Roman" w:hAnsiTheme="majorBidi" w:cstheme="majorBidi"/>
          <w:sz w:val="24"/>
          <w:szCs w:val="24"/>
        </w:rPr>
      </w:pPr>
      <w:r w:rsidRPr="009461FC">
        <w:rPr>
          <w:rFonts w:asciiTheme="majorBidi" w:eastAsia="Times New Roman" w:hAnsiTheme="majorBidi" w:cstheme="majorBidi"/>
          <w:sz w:val="24"/>
          <w:szCs w:val="24"/>
        </w:rPr>
        <w:t>La consultation des documents consiste à permettre aux utilisateurs d’accéder, rechercher et visualiser les documents enregistrés.</w:t>
      </w:r>
    </w:p>
    <w:p w14:paraId="31FDBCAA" w14:textId="77777777" w:rsidR="002A1B48" w:rsidRPr="009461FC" w:rsidRDefault="002A1B48" w:rsidP="00A408B7">
      <w:pPr>
        <w:pStyle w:val="Paragraphedeliste"/>
        <w:spacing w:before="100" w:beforeAutospacing="1" w:after="100" w:afterAutospacing="1" w:line="360" w:lineRule="auto"/>
        <w:ind w:firstLine="696"/>
        <w:jc w:val="both"/>
        <w:outlineLvl w:val="2"/>
        <w:rPr>
          <w:rFonts w:asciiTheme="majorBidi" w:eastAsia="Times New Roman" w:hAnsiTheme="majorBidi" w:cstheme="majorBidi"/>
          <w:b/>
          <w:bCs/>
          <w:sz w:val="24"/>
          <w:szCs w:val="24"/>
        </w:rPr>
      </w:pPr>
      <w:r w:rsidRPr="009461FC">
        <w:rPr>
          <w:rFonts w:asciiTheme="majorBidi" w:eastAsia="Times New Roman" w:hAnsiTheme="majorBidi" w:cstheme="majorBidi"/>
          <w:b/>
          <w:bCs/>
          <w:sz w:val="24"/>
          <w:szCs w:val="24"/>
        </w:rPr>
        <w:t>1.3 Gestion des documents :</w:t>
      </w:r>
    </w:p>
    <w:p w14:paraId="467873F7" w14:textId="61D78194" w:rsidR="002A1B48" w:rsidRDefault="002A1B48" w:rsidP="00A408B7">
      <w:pPr>
        <w:pStyle w:val="Paragraphedeliste"/>
        <w:spacing w:before="100" w:beforeAutospacing="1" w:after="100" w:afterAutospacing="1" w:line="360" w:lineRule="auto"/>
        <w:jc w:val="both"/>
        <w:rPr>
          <w:rFonts w:asciiTheme="majorBidi" w:eastAsia="Times New Roman" w:hAnsiTheme="majorBidi" w:cstheme="majorBidi"/>
          <w:sz w:val="24"/>
          <w:szCs w:val="24"/>
        </w:rPr>
      </w:pPr>
      <w:r w:rsidRPr="009461FC">
        <w:rPr>
          <w:rFonts w:asciiTheme="majorBidi" w:eastAsia="Times New Roman" w:hAnsiTheme="majorBidi" w:cstheme="majorBidi"/>
          <w:sz w:val="24"/>
          <w:szCs w:val="24"/>
        </w:rPr>
        <w:t>La gestion des documents consiste à permettre à l’administrateur de modifier ou supprimer les documents existants.</w:t>
      </w:r>
    </w:p>
    <w:p w14:paraId="59BFAD49" w14:textId="77777777" w:rsidR="00A408B7" w:rsidRPr="00A408B7" w:rsidRDefault="00A408B7" w:rsidP="00A408B7">
      <w:pPr>
        <w:pStyle w:val="Paragraphedeliste"/>
        <w:spacing w:before="100" w:beforeAutospacing="1" w:after="100" w:afterAutospacing="1"/>
        <w:rPr>
          <w:rFonts w:asciiTheme="majorBidi" w:eastAsia="Times New Roman" w:hAnsiTheme="majorBidi" w:cstheme="majorBidi"/>
          <w:sz w:val="24"/>
          <w:szCs w:val="24"/>
        </w:rPr>
      </w:pPr>
    </w:p>
    <w:p w14:paraId="06BB193D" w14:textId="77777777" w:rsidR="00750DAF" w:rsidRPr="00750DAF" w:rsidRDefault="00750DAF" w:rsidP="00750DAF">
      <w:pPr>
        <w:pStyle w:val="Paragraphedeliste"/>
        <w:spacing w:line="360" w:lineRule="auto"/>
        <w:jc w:val="both"/>
        <w:rPr>
          <w:rFonts w:asciiTheme="majorBidi" w:hAnsiTheme="majorBidi" w:cstheme="majorBidi"/>
          <w:b/>
          <w:bCs/>
          <w:sz w:val="24"/>
          <w:szCs w:val="24"/>
        </w:rPr>
      </w:pPr>
      <w:r w:rsidRPr="00750DAF">
        <w:rPr>
          <w:rFonts w:asciiTheme="majorBidi" w:hAnsiTheme="majorBidi" w:cstheme="majorBidi"/>
          <w:b/>
          <w:bCs/>
          <w:sz w:val="24"/>
          <w:szCs w:val="24"/>
        </w:rPr>
        <w:t>2. Recherche intelligente</w:t>
      </w:r>
    </w:p>
    <w:p w14:paraId="52C3FCD2" w14:textId="77777777" w:rsidR="00750DAF" w:rsidRPr="00750DAF" w:rsidRDefault="00750DAF" w:rsidP="00750DAF">
      <w:pPr>
        <w:pStyle w:val="Paragraphedeliste"/>
        <w:spacing w:line="360" w:lineRule="auto"/>
        <w:jc w:val="both"/>
        <w:rPr>
          <w:rFonts w:asciiTheme="majorBidi" w:hAnsiTheme="majorBidi" w:cstheme="majorBidi"/>
          <w:sz w:val="24"/>
          <w:szCs w:val="24"/>
        </w:rPr>
      </w:pPr>
      <w:r w:rsidRPr="00750DAF">
        <w:rPr>
          <w:rFonts w:asciiTheme="majorBidi" w:hAnsiTheme="majorBidi" w:cstheme="majorBidi"/>
          <w:sz w:val="24"/>
          <w:szCs w:val="24"/>
        </w:rPr>
        <w:t>Ce volet consiste à faciliter l’accès aux informations à travers des outils de recherche avancés.</w:t>
      </w:r>
    </w:p>
    <w:p w14:paraId="43C6DEF4" w14:textId="77777777" w:rsidR="00750DAF" w:rsidRPr="00750DAF" w:rsidRDefault="00750DAF" w:rsidP="0049703E">
      <w:pPr>
        <w:pStyle w:val="Paragraphedeliste"/>
        <w:spacing w:line="360" w:lineRule="auto"/>
        <w:ind w:firstLine="696"/>
        <w:jc w:val="both"/>
        <w:rPr>
          <w:rFonts w:asciiTheme="majorBidi" w:hAnsiTheme="majorBidi" w:cstheme="majorBidi"/>
          <w:b/>
          <w:bCs/>
          <w:sz w:val="24"/>
          <w:szCs w:val="24"/>
        </w:rPr>
      </w:pPr>
      <w:r w:rsidRPr="00750DAF">
        <w:rPr>
          <w:rFonts w:asciiTheme="majorBidi" w:hAnsiTheme="majorBidi" w:cstheme="majorBidi"/>
          <w:b/>
          <w:bCs/>
          <w:sz w:val="24"/>
          <w:szCs w:val="24"/>
        </w:rPr>
        <w:t>2.1 Interaction intelligente (Chatbot) :</w:t>
      </w:r>
    </w:p>
    <w:p w14:paraId="3F64083D" w14:textId="77777777" w:rsidR="00750DAF" w:rsidRPr="00750DAF" w:rsidRDefault="00750DAF" w:rsidP="00750DAF">
      <w:pPr>
        <w:pStyle w:val="Paragraphedeliste"/>
        <w:spacing w:line="360" w:lineRule="auto"/>
        <w:jc w:val="both"/>
        <w:rPr>
          <w:rFonts w:asciiTheme="majorBidi" w:hAnsiTheme="majorBidi" w:cstheme="majorBidi"/>
          <w:sz w:val="24"/>
          <w:szCs w:val="24"/>
        </w:rPr>
      </w:pPr>
      <w:r w:rsidRPr="00750DAF">
        <w:rPr>
          <w:rFonts w:asciiTheme="majorBidi" w:hAnsiTheme="majorBidi" w:cstheme="majorBidi"/>
          <w:sz w:val="24"/>
          <w:szCs w:val="24"/>
        </w:rPr>
        <w:t>Cette fonctionnalité consiste à permettre à l’utilisateur de poser des questions et d’obtenir des réponses automatiques basées sur les documents.</w:t>
      </w:r>
    </w:p>
    <w:p w14:paraId="7B9CDE94" w14:textId="77777777" w:rsidR="00750DAF" w:rsidRPr="00750DAF" w:rsidRDefault="00750DAF" w:rsidP="0049703E">
      <w:pPr>
        <w:pStyle w:val="Paragraphedeliste"/>
        <w:spacing w:line="360" w:lineRule="auto"/>
        <w:ind w:firstLine="696"/>
        <w:jc w:val="both"/>
        <w:rPr>
          <w:rFonts w:asciiTheme="majorBidi" w:hAnsiTheme="majorBidi" w:cstheme="majorBidi"/>
          <w:b/>
          <w:bCs/>
          <w:sz w:val="24"/>
          <w:szCs w:val="24"/>
        </w:rPr>
      </w:pPr>
      <w:r w:rsidRPr="00750DAF">
        <w:rPr>
          <w:rFonts w:asciiTheme="majorBidi" w:hAnsiTheme="majorBidi" w:cstheme="majorBidi"/>
          <w:b/>
          <w:bCs/>
          <w:sz w:val="24"/>
          <w:szCs w:val="24"/>
        </w:rPr>
        <w:lastRenderedPageBreak/>
        <w:t>2.2 Recherche par mots-clés :</w:t>
      </w:r>
    </w:p>
    <w:p w14:paraId="4C13CC7A" w14:textId="77777777" w:rsidR="00750DAF" w:rsidRPr="00750DAF" w:rsidRDefault="00750DAF" w:rsidP="00750DAF">
      <w:pPr>
        <w:pStyle w:val="Paragraphedeliste"/>
        <w:spacing w:line="360" w:lineRule="auto"/>
        <w:jc w:val="both"/>
        <w:rPr>
          <w:rFonts w:asciiTheme="majorBidi" w:hAnsiTheme="majorBidi" w:cstheme="majorBidi"/>
          <w:sz w:val="24"/>
          <w:szCs w:val="24"/>
        </w:rPr>
      </w:pPr>
      <w:r w:rsidRPr="00750DAF">
        <w:rPr>
          <w:rFonts w:asciiTheme="majorBidi" w:hAnsiTheme="majorBidi" w:cstheme="majorBidi"/>
          <w:sz w:val="24"/>
          <w:szCs w:val="24"/>
        </w:rPr>
        <w:t>La recherche par mots-clés consiste à permettre à l’utilisateur de trouver des documents en saisissant des termes spécifiques.</w:t>
      </w:r>
    </w:p>
    <w:p w14:paraId="2E982FC6" w14:textId="77777777" w:rsidR="00750DAF" w:rsidRPr="00750DAF" w:rsidRDefault="00750DAF" w:rsidP="000F370B">
      <w:pPr>
        <w:pStyle w:val="Paragraphedeliste"/>
        <w:spacing w:line="360" w:lineRule="auto"/>
        <w:ind w:firstLine="696"/>
        <w:jc w:val="both"/>
        <w:rPr>
          <w:rFonts w:asciiTheme="majorBidi" w:hAnsiTheme="majorBidi" w:cstheme="majorBidi"/>
          <w:b/>
          <w:bCs/>
          <w:sz w:val="24"/>
          <w:szCs w:val="24"/>
        </w:rPr>
      </w:pPr>
      <w:r w:rsidRPr="00750DAF">
        <w:rPr>
          <w:rFonts w:asciiTheme="majorBidi" w:hAnsiTheme="majorBidi" w:cstheme="majorBidi"/>
          <w:b/>
          <w:bCs/>
          <w:sz w:val="24"/>
          <w:szCs w:val="24"/>
        </w:rPr>
        <w:t>2.3 Résultats de recherche :</w:t>
      </w:r>
    </w:p>
    <w:p w14:paraId="1F6D9566" w14:textId="77777777" w:rsidR="00750DAF" w:rsidRPr="00750DAF" w:rsidRDefault="00750DAF" w:rsidP="00750DAF">
      <w:pPr>
        <w:pStyle w:val="Paragraphedeliste"/>
        <w:spacing w:line="360" w:lineRule="auto"/>
        <w:jc w:val="both"/>
        <w:rPr>
          <w:rFonts w:asciiTheme="majorBidi" w:hAnsiTheme="majorBidi" w:cstheme="majorBidi"/>
          <w:sz w:val="24"/>
          <w:szCs w:val="24"/>
        </w:rPr>
      </w:pPr>
      <w:r w:rsidRPr="00750DAF">
        <w:rPr>
          <w:rFonts w:asciiTheme="majorBidi" w:hAnsiTheme="majorBidi" w:cstheme="majorBidi"/>
          <w:sz w:val="24"/>
          <w:szCs w:val="24"/>
        </w:rPr>
        <w:t>Les résultats de recherche consistent à afficher les documents correspondants avec des extraits pertinents.</w:t>
      </w:r>
    </w:p>
    <w:p w14:paraId="4A09350F" w14:textId="77777777" w:rsidR="00750DAF" w:rsidRPr="00750DAF" w:rsidRDefault="00750DAF" w:rsidP="00ED09B9">
      <w:pPr>
        <w:pStyle w:val="Paragraphedeliste"/>
        <w:spacing w:line="360" w:lineRule="auto"/>
        <w:ind w:firstLine="696"/>
        <w:jc w:val="both"/>
        <w:rPr>
          <w:rFonts w:asciiTheme="majorBidi" w:hAnsiTheme="majorBidi" w:cstheme="majorBidi"/>
          <w:b/>
          <w:bCs/>
          <w:sz w:val="24"/>
          <w:szCs w:val="24"/>
        </w:rPr>
      </w:pPr>
      <w:r w:rsidRPr="00750DAF">
        <w:rPr>
          <w:rFonts w:asciiTheme="majorBidi" w:hAnsiTheme="majorBidi" w:cstheme="majorBidi"/>
          <w:b/>
          <w:bCs/>
          <w:sz w:val="24"/>
          <w:szCs w:val="24"/>
        </w:rPr>
        <w:t>2.4 Gestion des favoris :</w:t>
      </w:r>
    </w:p>
    <w:p w14:paraId="5E455378" w14:textId="77777777" w:rsidR="00750DAF" w:rsidRPr="009461FC" w:rsidRDefault="00750DAF" w:rsidP="00750DAF">
      <w:pPr>
        <w:pStyle w:val="Paragraphedeliste"/>
        <w:spacing w:line="360" w:lineRule="auto"/>
        <w:jc w:val="both"/>
        <w:rPr>
          <w:rFonts w:asciiTheme="majorBidi" w:hAnsiTheme="majorBidi" w:cstheme="majorBidi"/>
          <w:sz w:val="24"/>
          <w:szCs w:val="24"/>
        </w:rPr>
      </w:pPr>
      <w:r w:rsidRPr="00750DAF">
        <w:rPr>
          <w:rFonts w:asciiTheme="majorBidi" w:hAnsiTheme="majorBidi" w:cstheme="majorBidi"/>
          <w:sz w:val="24"/>
          <w:szCs w:val="24"/>
        </w:rPr>
        <w:t>La gestion des favoris consiste à permettre à l’utilisateur d’enregistrer ou supprimer des documents pour un accès rapide.</w:t>
      </w:r>
    </w:p>
    <w:p w14:paraId="6A642CB2" w14:textId="77777777" w:rsidR="00037563" w:rsidRPr="00037563" w:rsidRDefault="00037563" w:rsidP="00037563">
      <w:pPr>
        <w:pStyle w:val="Paragraphedeliste"/>
        <w:spacing w:line="360" w:lineRule="auto"/>
        <w:jc w:val="both"/>
        <w:rPr>
          <w:rFonts w:asciiTheme="majorBidi" w:hAnsiTheme="majorBidi" w:cstheme="majorBidi"/>
          <w:b/>
          <w:bCs/>
          <w:sz w:val="24"/>
          <w:szCs w:val="24"/>
        </w:rPr>
      </w:pPr>
      <w:r w:rsidRPr="00037563">
        <w:rPr>
          <w:rFonts w:asciiTheme="majorBidi" w:hAnsiTheme="majorBidi" w:cstheme="majorBidi"/>
          <w:b/>
          <w:bCs/>
          <w:sz w:val="24"/>
          <w:szCs w:val="24"/>
        </w:rPr>
        <w:t>3. Gestion des conversations</w:t>
      </w:r>
    </w:p>
    <w:p w14:paraId="20139E61" w14:textId="77777777" w:rsidR="00037563" w:rsidRPr="00037563" w:rsidRDefault="00037563" w:rsidP="00037563">
      <w:pPr>
        <w:pStyle w:val="Paragraphedeliste"/>
        <w:spacing w:line="360" w:lineRule="auto"/>
        <w:jc w:val="both"/>
        <w:rPr>
          <w:rFonts w:asciiTheme="majorBidi" w:hAnsiTheme="majorBidi" w:cstheme="majorBidi"/>
          <w:sz w:val="24"/>
          <w:szCs w:val="24"/>
        </w:rPr>
      </w:pPr>
      <w:r w:rsidRPr="00037563">
        <w:rPr>
          <w:rFonts w:asciiTheme="majorBidi" w:hAnsiTheme="majorBidi" w:cstheme="majorBidi"/>
          <w:sz w:val="24"/>
          <w:szCs w:val="24"/>
        </w:rPr>
        <w:t>Ce volet consiste à gérer les échanges entre l’utilisateur et le système.</w:t>
      </w:r>
    </w:p>
    <w:p w14:paraId="2BAFB06D" w14:textId="77777777" w:rsidR="00037563" w:rsidRPr="00037563" w:rsidRDefault="00037563" w:rsidP="002A347E">
      <w:pPr>
        <w:pStyle w:val="Paragraphedeliste"/>
        <w:spacing w:line="360" w:lineRule="auto"/>
        <w:ind w:firstLine="696"/>
        <w:jc w:val="both"/>
        <w:rPr>
          <w:rFonts w:asciiTheme="majorBidi" w:hAnsiTheme="majorBidi" w:cstheme="majorBidi"/>
          <w:b/>
          <w:bCs/>
          <w:sz w:val="24"/>
          <w:szCs w:val="24"/>
        </w:rPr>
      </w:pPr>
      <w:r w:rsidRPr="00037563">
        <w:rPr>
          <w:rFonts w:asciiTheme="majorBidi" w:hAnsiTheme="majorBidi" w:cstheme="majorBidi"/>
          <w:b/>
          <w:bCs/>
          <w:sz w:val="24"/>
          <w:szCs w:val="24"/>
        </w:rPr>
        <w:t>3.1 Consultation des conversations :</w:t>
      </w:r>
    </w:p>
    <w:p w14:paraId="0E10207D" w14:textId="77777777" w:rsidR="00037563" w:rsidRPr="00037563" w:rsidRDefault="00037563" w:rsidP="00037563">
      <w:pPr>
        <w:pStyle w:val="Paragraphedeliste"/>
        <w:spacing w:line="360" w:lineRule="auto"/>
        <w:jc w:val="both"/>
        <w:rPr>
          <w:rFonts w:asciiTheme="majorBidi" w:hAnsiTheme="majorBidi" w:cstheme="majorBidi"/>
          <w:sz w:val="24"/>
          <w:szCs w:val="24"/>
        </w:rPr>
      </w:pPr>
      <w:r w:rsidRPr="00037563">
        <w:rPr>
          <w:rFonts w:asciiTheme="majorBidi" w:hAnsiTheme="majorBidi" w:cstheme="majorBidi"/>
          <w:sz w:val="24"/>
          <w:szCs w:val="24"/>
        </w:rPr>
        <w:t>Cette fonctionnalité consiste à permettre à l’utilisateur de consulter, rechercher, renommer ou supprimer ses conversations.</w:t>
      </w:r>
    </w:p>
    <w:p w14:paraId="1BBB1B8D" w14:textId="77777777" w:rsidR="00037563" w:rsidRPr="00037563" w:rsidRDefault="00037563" w:rsidP="002A347E">
      <w:pPr>
        <w:pStyle w:val="Paragraphedeliste"/>
        <w:spacing w:line="360" w:lineRule="auto"/>
        <w:ind w:firstLine="696"/>
        <w:jc w:val="both"/>
        <w:rPr>
          <w:rFonts w:asciiTheme="majorBidi" w:hAnsiTheme="majorBidi" w:cstheme="majorBidi"/>
          <w:b/>
          <w:bCs/>
          <w:sz w:val="24"/>
          <w:szCs w:val="24"/>
        </w:rPr>
      </w:pPr>
      <w:r w:rsidRPr="00037563">
        <w:rPr>
          <w:rFonts w:asciiTheme="majorBidi" w:hAnsiTheme="majorBidi" w:cstheme="majorBidi"/>
          <w:b/>
          <w:bCs/>
          <w:sz w:val="24"/>
          <w:szCs w:val="24"/>
        </w:rPr>
        <w:t>3.2 Archivage des conversations :</w:t>
      </w:r>
    </w:p>
    <w:p w14:paraId="741CB647" w14:textId="77777777" w:rsidR="00037563" w:rsidRPr="00037563" w:rsidRDefault="00037563" w:rsidP="00037563">
      <w:pPr>
        <w:pStyle w:val="Paragraphedeliste"/>
        <w:spacing w:line="360" w:lineRule="auto"/>
        <w:jc w:val="both"/>
        <w:rPr>
          <w:rFonts w:asciiTheme="majorBidi" w:hAnsiTheme="majorBidi" w:cstheme="majorBidi"/>
          <w:sz w:val="24"/>
          <w:szCs w:val="24"/>
        </w:rPr>
      </w:pPr>
      <w:r w:rsidRPr="00037563">
        <w:rPr>
          <w:rFonts w:asciiTheme="majorBidi" w:hAnsiTheme="majorBidi" w:cstheme="majorBidi"/>
          <w:sz w:val="24"/>
          <w:szCs w:val="24"/>
        </w:rPr>
        <w:t>L’archivage consiste à permettre à l’utilisateur de stocker et restaurer ses conversations.</w:t>
      </w:r>
    </w:p>
    <w:p w14:paraId="0C89BBA1" w14:textId="77777777" w:rsidR="00037563" w:rsidRPr="00037563" w:rsidRDefault="00037563" w:rsidP="002A347E">
      <w:pPr>
        <w:pStyle w:val="Paragraphedeliste"/>
        <w:spacing w:line="360" w:lineRule="auto"/>
        <w:ind w:firstLine="696"/>
        <w:jc w:val="both"/>
        <w:rPr>
          <w:rFonts w:asciiTheme="majorBidi" w:hAnsiTheme="majorBidi" w:cstheme="majorBidi"/>
          <w:b/>
          <w:bCs/>
          <w:sz w:val="24"/>
          <w:szCs w:val="24"/>
        </w:rPr>
      </w:pPr>
      <w:r w:rsidRPr="00037563">
        <w:rPr>
          <w:rFonts w:asciiTheme="majorBidi" w:hAnsiTheme="majorBidi" w:cstheme="majorBidi"/>
          <w:b/>
          <w:bCs/>
          <w:sz w:val="24"/>
          <w:szCs w:val="24"/>
        </w:rPr>
        <w:t>3.3 Actions sur les réponses :</w:t>
      </w:r>
    </w:p>
    <w:p w14:paraId="6FC7A96B" w14:textId="145740DD" w:rsidR="00750DAF" w:rsidRPr="00554593" w:rsidRDefault="00037563" w:rsidP="00554593">
      <w:pPr>
        <w:pStyle w:val="Paragraphedeliste"/>
        <w:spacing w:line="360" w:lineRule="auto"/>
        <w:jc w:val="both"/>
        <w:rPr>
          <w:rFonts w:asciiTheme="majorBidi" w:hAnsiTheme="majorBidi" w:cstheme="majorBidi"/>
          <w:sz w:val="24"/>
          <w:szCs w:val="24"/>
        </w:rPr>
      </w:pPr>
      <w:r w:rsidRPr="00037563">
        <w:rPr>
          <w:rFonts w:asciiTheme="majorBidi" w:hAnsiTheme="majorBidi" w:cstheme="majorBidi"/>
          <w:sz w:val="24"/>
          <w:szCs w:val="24"/>
        </w:rPr>
        <w:t>Ces actions consistent à permettre à l’utilisateur de copier, télécharger ou exporter les réponses.</w:t>
      </w:r>
    </w:p>
    <w:p w14:paraId="16B74A86" w14:textId="77777777" w:rsidR="00B60050" w:rsidRPr="00B60050" w:rsidRDefault="00B60050" w:rsidP="00B60050">
      <w:pPr>
        <w:pStyle w:val="Paragraphedeliste"/>
        <w:spacing w:line="360" w:lineRule="auto"/>
        <w:jc w:val="both"/>
        <w:rPr>
          <w:rFonts w:asciiTheme="majorBidi" w:hAnsiTheme="majorBidi" w:cstheme="majorBidi"/>
          <w:b/>
          <w:bCs/>
          <w:sz w:val="24"/>
          <w:szCs w:val="24"/>
        </w:rPr>
      </w:pPr>
      <w:r w:rsidRPr="00B60050">
        <w:rPr>
          <w:rFonts w:asciiTheme="majorBidi" w:hAnsiTheme="majorBidi" w:cstheme="majorBidi"/>
          <w:b/>
          <w:bCs/>
          <w:sz w:val="24"/>
          <w:szCs w:val="24"/>
        </w:rPr>
        <w:t>4. Gestion des comptes et sécurité</w:t>
      </w:r>
    </w:p>
    <w:p w14:paraId="10B2A5AA"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Ce volet consiste à gérer les utilisateurs et sécuriser l’accès au système.</w:t>
      </w:r>
    </w:p>
    <w:p w14:paraId="308A19F7" w14:textId="77777777" w:rsidR="00B60050" w:rsidRPr="00B60050" w:rsidRDefault="00B60050" w:rsidP="00554593">
      <w:pPr>
        <w:pStyle w:val="Paragraphedeliste"/>
        <w:spacing w:line="360" w:lineRule="auto"/>
        <w:ind w:firstLine="696"/>
        <w:jc w:val="both"/>
        <w:rPr>
          <w:rFonts w:asciiTheme="majorBidi" w:hAnsiTheme="majorBidi" w:cstheme="majorBidi"/>
          <w:b/>
          <w:bCs/>
          <w:sz w:val="24"/>
          <w:szCs w:val="24"/>
        </w:rPr>
      </w:pPr>
      <w:r w:rsidRPr="00B60050">
        <w:rPr>
          <w:rFonts w:asciiTheme="majorBidi" w:hAnsiTheme="majorBidi" w:cstheme="majorBidi"/>
          <w:b/>
          <w:bCs/>
          <w:sz w:val="24"/>
          <w:szCs w:val="24"/>
        </w:rPr>
        <w:t>4.1 Authentification :</w:t>
      </w:r>
    </w:p>
    <w:p w14:paraId="3D12DCD7"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L’authentification consiste à permettre à l’utilisateur de se connecter et se déconnecter.</w:t>
      </w:r>
    </w:p>
    <w:p w14:paraId="17AF0238" w14:textId="77777777" w:rsidR="00B60050" w:rsidRPr="00B60050" w:rsidRDefault="00B60050" w:rsidP="00554593">
      <w:pPr>
        <w:pStyle w:val="Paragraphedeliste"/>
        <w:spacing w:line="360" w:lineRule="auto"/>
        <w:ind w:firstLine="696"/>
        <w:jc w:val="both"/>
        <w:rPr>
          <w:rFonts w:asciiTheme="majorBidi" w:hAnsiTheme="majorBidi" w:cstheme="majorBidi"/>
          <w:b/>
          <w:bCs/>
          <w:sz w:val="24"/>
          <w:szCs w:val="24"/>
        </w:rPr>
      </w:pPr>
      <w:r w:rsidRPr="00B60050">
        <w:rPr>
          <w:rFonts w:asciiTheme="majorBidi" w:hAnsiTheme="majorBidi" w:cstheme="majorBidi"/>
          <w:b/>
          <w:bCs/>
          <w:sz w:val="24"/>
          <w:szCs w:val="24"/>
        </w:rPr>
        <w:t>4.2 Gestion du profil :</w:t>
      </w:r>
    </w:p>
    <w:p w14:paraId="2FF4D737"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La gestion du profil consiste à permettre à l’utilisateur de modifier ses informations personnelles.</w:t>
      </w:r>
    </w:p>
    <w:p w14:paraId="5EF12DA6" w14:textId="77777777" w:rsidR="00B60050" w:rsidRPr="00B60050" w:rsidRDefault="00B60050" w:rsidP="00554593">
      <w:pPr>
        <w:pStyle w:val="Paragraphedeliste"/>
        <w:spacing w:line="360" w:lineRule="auto"/>
        <w:ind w:firstLine="696"/>
        <w:jc w:val="both"/>
        <w:rPr>
          <w:rFonts w:asciiTheme="majorBidi" w:hAnsiTheme="majorBidi" w:cstheme="majorBidi"/>
          <w:b/>
          <w:bCs/>
          <w:sz w:val="24"/>
          <w:szCs w:val="24"/>
        </w:rPr>
      </w:pPr>
      <w:r w:rsidRPr="00B60050">
        <w:rPr>
          <w:rFonts w:asciiTheme="majorBidi" w:hAnsiTheme="majorBidi" w:cstheme="majorBidi"/>
          <w:b/>
          <w:bCs/>
          <w:sz w:val="24"/>
          <w:szCs w:val="24"/>
        </w:rPr>
        <w:t>4.3 Sécurité :</w:t>
      </w:r>
    </w:p>
    <w:p w14:paraId="65711CE2"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La sécurité consiste à protéger les données et les sessions des utilisateurs.</w:t>
      </w:r>
    </w:p>
    <w:p w14:paraId="3F6DF34D" w14:textId="77777777" w:rsidR="00B60050" w:rsidRPr="00B60050" w:rsidRDefault="00B60050" w:rsidP="00554593">
      <w:pPr>
        <w:pStyle w:val="Paragraphedeliste"/>
        <w:spacing w:line="360" w:lineRule="auto"/>
        <w:ind w:firstLine="696"/>
        <w:jc w:val="both"/>
        <w:rPr>
          <w:rFonts w:asciiTheme="majorBidi" w:hAnsiTheme="majorBidi" w:cstheme="majorBidi"/>
          <w:b/>
          <w:bCs/>
          <w:sz w:val="24"/>
          <w:szCs w:val="24"/>
        </w:rPr>
      </w:pPr>
      <w:r w:rsidRPr="00B60050">
        <w:rPr>
          <w:rFonts w:asciiTheme="majorBidi" w:hAnsiTheme="majorBidi" w:cstheme="majorBidi"/>
          <w:b/>
          <w:bCs/>
          <w:sz w:val="24"/>
          <w:szCs w:val="24"/>
        </w:rPr>
        <w:t>4.4 Interface :</w:t>
      </w:r>
    </w:p>
    <w:p w14:paraId="781BABB5"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L’interface consiste à permettre à l’utilisateur d’adapter l’affichage, notamment avec le mode sombre.</w:t>
      </w:r>
    </w:p>
    <w:p w14:paraId="2FDC2855" w14:textId="77777777" w:rsidR="00B60050" w:rsidRPr="00B60050" w:rsidRDefault="00B60050" w:rsidP="00B60050">
      <w:pPr>
        <w:pStyle w:val="Paragraphedeliste"/>
        <w:spacing w:line="360" w:lineRule="auto"/>
        <w:jc w:val="both"/>
        <w:rPr>
          <w:rFonts w:asciiTheme="majorBidi" w:hAnsiTheme="majorBidi" w:cstheme="majorBidi"/>
          <w:b/>
          <w:bCs/>
          <w:sz w:val="24"/>
          <w:szCs w:val="24"/>
        </w:rPr>
      </w:pPr>
      <w:r w:rsidRPr="00B60050">
        <w:rPr>
          <w:rFonts w:asciiTheme="majorBidi" w:hAnsiTheme="majorBidi" w:cstheme="majorBidi"/>
          <w:b/>
          <w:bCs/>
          <w:sz w:val="24"/>
          <w:szCs w:val="24"/>
        </w:rPr>
        <w:t>5. Évaluation et amélioration</w:t>
      </w:r>
    </w:p>
    <w:p w14:paraId="2C040BD6"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Ce volet consiste à améliorer la qualité du système.</w:t>
      </w:r>
    </w:p>
    <w:p w14:paraId="3246EB1B" w14:textId="311BC4E4" w:rsidR="00B60050" w:rsidRPr="003C052A" w:rsidRDefault="003C052A" w:rsidP="003C052A">
      <w:pPr>
        <w:pStyle w:val="Paragraphedeliste"/>
        <w:spacing w:line="360" w:lineRule="auto"/>
        <w:ind w:firstLine="696"/>
        <w:jc w:val="both"/>
        <w:rPr>
          <w:rFonts w:asciiTheme="majorBidi" w:hAnsiTheme="majorBidi" w:cstheme="majorBidi"/>
          <w:b/>
          <w:bCs/>
          <w:sz w:val="24"/>
          <w:szCs w:val="24"/>
        </w:rPr>
      </w:pPr>
      <w:r w:rsidRPr="003C052A">
        <w:rPr>
          <w:rFonts w:asciiTheme="majorBidi" w:hAnsiTheme="majorBidi" w:cstheme="majorBidi"/>
          <w:b/>
          <w:bCs/>
          <w:sz w:val="24"/>
          <w:szCs w:val="24"/>
        </w:rPr>
        <w:t xml:space="preserve">5.1 </w:t>
      </w:r>
      <w:r w:rsidR="00B60050" w:rsidRPr="003C052A">
        <w:rPr>
          <w:rFonts w:asciiTheme="majorBidi" w:hAnsiTheme="majorBidi" w:cstheme="majorBidi"/>
          <w:b/>
          <w:bCs/>
          <w:sz w:val="24"/>
          <w:szCs w:val="24"/>
        </w:rPr>
        <w:t>Évaluation :</w:t>
      </w:r>
    </w:p>
    <w:p w14:paraId="65B646E5" w14:textId="77777777" w:rsidR="00B60050" w:rsidRPr="00310046"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lastRenderedPageBreak/>
        <w:t>L’évaluation consiste à permettre à l’utilisateur de donner son avis sur les réponses.</w:t>
      </w:r>
    </w:p>
    <w:p w14:paraId="606C9F32" w14:textId="77777777" w:rsidR="00C50061" w:rsidRPr="00310046" w:rsidRDefault="00C50061" w:rsidP="00B60050">
      <w:pPr>
        <w:pStyle w:val="Paragraphedeliste"/>
        <w:spacing w:line="360" w:lineRule="auto"/>
        <w:jc w:val="both"/>
        <w:rPr>
          <w:rFonts w:asciiTheme="majorBidi" w:hAnsiTheme="majorBidi" w:cstheme="majorBidi"/>
          <w:sz w:val="24"/>
          <w:szCs w:val="24"/>
        </w:rPr>
      </w:pPr>
    </w:p>
    <w:p w14:paraId="02AA934F" w14:textId="77777777" w:rsidR="00C50061" w:rsidRPr="00310046" w:rsidRDefault="00C50061" w:rsidP="00B60050">
      <w:pPr>
        <w:pStyle w:val="Paragraphedeliste"/>
        <w:spacing w:line="360" w:lineRule="auto"/>
        <w:jc w:val="both"/>
        <w:rPr>
          <w:rFonts w:asciiTheme="majorBidi" w:hAnsiTheme="majorBidi" w:cstheme="majorBidi"/>
          <w:sz w:val="24"/>
          <w:szCs w:val="24"/>
        </w:rPr>
      </w:pPr>
    </w:p>
    <w:p w14:paraId="1CCAA219" w14:textId="34DDBE5A" w:rsidR="00B60050" w:rsidRPr="003C052A" w:rsidRDefault="003C052A" w:rsidP="003C052A">
      <w:pPr>
        <w:pStyle w:val="Paragraphedeliste"/>
        <w:spacing w:line="360" w:lineRule="auto"/>
        <w:ind w:firstLine="696"/>
        <w:jc w:val="both"/>
        <w:rPr>
          <w:rFonts w:asciiTheme="majorBidi" w:hAnsiTheme="majorBidi" w:cstheme="majorBidi"/>
          <w:b/>
          <w:bCs/>
          <w:sz w:val="24"/>
          <w:szCs w:val="24"/>
        </w:rPr>
      </w:pPr>
      <w:r w:rsidRPr="003C052A">
        <w:rPr>
          <w:rFonts w:asciiTheme="majorBidi" w:hAnsiTheme="majorBidi" w:cstheme="majorBidi"/>
          <w:b/>
          <w:bCs/>
          <w:sz w:val="24"/>
          <w:szCs w:val="24"/>
        </w:rPr>
        <w:t xml:space="preserve">5.2 </w:t>
      </w:r>
      <w:r w:rsidR="00B60050" w:rsidRPr="003C052A">
        <w:rPr>
          <w:rFonts w:asciiTheme="majorBidi" w:hAnsiTheme="majorBidi" w:cstheme="majorBidi"/>
          <w:b/>
          <w:bCs/>
          <w:sz w:val="24"/>
          <w:szCs w:val="24"/>
        </w:rPr>
        <w:t>Statistiques :</w:t>
      </w:r>
    </w:p>
    <w:p w14:paraId="24B969EF"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Les statistiques consistent à permettre à l’administrateur d’analyser l’utilisation du système.</w:t>
      </w:r>
    </w:p>
    <w:p w14:paraId="3C71036B" w14:textId="77777777" w:rsidR="00B60050" w:rsidRPr="00EF08E1" w:rsidRDefault="00B60050" w:rsidP="00B60050">
      <w:pPr>
        <w:pStyle w:val="Paragraphedeliste"/>
        <w:spacing w:line="360" w:lineRule="auto"/>
        <w:jc w:val="both"/>
        <w:rPr>
          <w:rFonts w:asciiTheme="majorBidi" w:hAnsiTheme="majorBidi" w:cstheme="majorBidi"/>
          <w:b/>
          <w:bCs/>
          <w:sz w:val="24"/>
          <w:szCs w:val="24"/>
        </w:rPr>
      </w:pPr>
      <w:r w:rsidRPr="00EF08E1">
        <w:rPr>
          <w:rFonts w:asciiTheme="majorBidi" w:hAnsiTheme="majorBidi" w:cstheme="majorBidi"/>
          <w:b/>
          <w:bCs/>
          <w:sz w:val="24"/>
          <w:szCs w:val="24"/>
        </w:rPr>
        <w:t>6. Traçabilité et audit</w:t>
      </w:r>
    </w:p>
    <w:p w14:paraId="569CFB82"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Ce volet consiste à suivre et enregistrer les activités du système.</w:t>
      </w:r>
    </w:p>
    <w:p w14:paraId="5F6989AF" w14:textId="77777777" w:rsidR="00B60050" w:rsidRPr="00EF08E1" w:rsidRDefault="00B60050" w:rsidP="00EF08E1">
      <w:pPr>
        <w:pStyle w:val="Paragraphedeliste"/>
        <w:spacing w:line="360" w:lineRule="auto"/>
        <w:ind w:firstLine="696"/>
        <w:jc w:val="both"/>
        <w:rPr>
          <w:rFonts w:asciiTheme="majorBidi" w:hAnsiTheme="majorBidi" w:cstheme="majorBidi"/>
          <w:b/>
          <w:bCs/>
          <w:sz w:val="24"/>
          <w:szCs w:val="24"/>
        </w:rPr>
      </w:pPr>
      <w:r w:rsidRPr="00EF08E1">
        <w:rPr>
          <w:rFonts w:asciiTheme="majorBidi" w:hAnsiTheme="majorBidi" w:cstheme="majorBidi"/>
          <w:b/>
          <w:bCs/>
          <w:sz w:val="24"/>
          <w:szCs w:val="24"/>
        </w:rPr>
        <w:t>6.1 Suivi des activités :</w:t>
      </w:r>
    </w:p>
    <w:p w14:paraId="6ED3E825"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Le suivi consiste à permettre à l’administrateur de consulter les actions des utilisateurs.</w:t>
      </w:r>
    </w:p>
    <w:p w14:paraId="527DD105" w14:textId="77777777" w:rsidR="00B60050" w:rsidRPr="00EF08E1" w:rsidRDefault="00B60050" w:rsidP="00EF08E1">
      <w:pPr>
        <w:pStyle w:val="Paragraphedeliste"/>
        <w:spacing w:line="360" w:lineRule="auto"/>
        <w:ind w:firstLine="696"/>
        <w:jc w:val="both"/>
        <w:rPr>
          <w:rFonts w:asciiTheme="majorBidi" w:hAnsiTheme="majorBidi" w:cstheme="majorBidi"/>
          <w:b/>
          <w:bCs/>
          <w:sz w:val="24"/>
          <w:szCs w:val="24"/>
        </w:rPr>
      </w:pPr>
      <w:r w:rsidRPr="00EF08E1">
        <w:rPr>
          <w:rFonts w:asciiTheme="majorBidi" w:hAnsiTheme="majorBidi" w:cstheme="majorBidi"/>
          <w:b/>
          <w:bCs/>
          <w:sz w:val="24"/>
          <w:szCs w:val="24"/>
        </w:rPr>
        <w:t>6.2 Historique :</w:t>
      </w:r>
    </w:p>
    <w:p w14:paraId="3FC89724"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L’historique consiste à enregistrer les conversations avec leurs dates.</w:t>
      </w:r>
    </w:p>
    <w:p w14:paraId="0D5B1041" w14:textId="77777777" w:rsidR="00B60050" w:rsidRPr="00EF08E1" w:rsidRDefault="00B60050" w:rsidP="00EF08E1">
      <w:pPr>
        <w:pStyle w:val="Paragraphedeliste"/>
        <w:spacing w:line="360" w:lineRule="auto"/>
        <w:ind w:firstLine="696"/>
        <w:jc w:val="both"/>
        <w:rPr>
          <w:rFonts w:asciiTheme="majorBidi" w:hAnsiTheme="majorBidi" w:cstheme="majorBidi"/>
          <w:b/>
          <w:bCs/>
          <w:sz w:val="24"/>
          <w:szCs w:val="24"/>
        </w:rPr>
      </w:pPr>
      <w:r w:rsidRPr="00EF08E1">
        <w:rPr>
          <w:rFonts w:asciiTheme="majorBidi" w:hAnsiTheme="majorBidi" w:cstheme="majorBidi"/>
          <w:b/>
          <w:bCs/>
          <w:sz w:val="24"/>
          <w:szCs w:val="24"/>
        </w:rPr>
        <w:t>6.3 Exportation :</w:t>
      </w:r>
    </w:p>
    <w:p w14:paraId="798B4EB9" w14:textId="77777777" w:rsidR="00B60050" w:rsidRPr="00B60050" w:rsidRDefault="00B60050" w:rsidP="00B60050">
      <w:pPr>
        <w:pStyle w:val="Paragraphedeliste"/>
        <w:spacing w:line="360" w:lineRule="auto"/>
        <w:jc w:val="both"/>
        <w:rPr>
          <w:rFonts w:asciiTheme="majorBidi" w:hAnsiTheme="majorBidi" w:cstheme="majorBidi"/>
          <w:sz w:val="24"/>
          <w:szCs w:val="24"/>
        </w:rPr>
      </w:pPr>
      <w:r w:rsidRPr="00B60050">
        <w:rPr>
          <w:rFonts w:asciiTheme="majorBidi" w:hAnsiTheme="majorBidi" w:cstheme="majorBidi"/>
          <w:sz w:val="24"/>
          <w:szCs w:val="24"/>
        </w:rPr>
        <w:t>L’exportation consiste à permettre de télécharger les journaux d’activité.</w:t>
      </w:r>
    </w:p>
    <w:p w14:paraId="79E5895C" w14:textId="77777777" w:rsidR="00C26C9E" w:rsidRPr="00EF08E1" w:rsidRDefault="00C26C9E" w:rsidP="00C26C9E">
      <w:pPr>
        <w:pStyle w:val="Paragraphedeliste"/>
        <w:spacing w:line="360" w:lineRule="auto"/>
        <w:jc w:val="both"/>
        <w:rPr>
          <w:rFonts w:asciiTheme="majorBidi" w:hAnsiTheme="majorBidi" w:cstheme="majorBidi"/>
          <w:b/>
          <w:bCs/>
          <w:sz w:val="24"/>
          <w:szCs w:val="24"/>
        </w:rPr>
      </w:pPr>
      <w:r w:rsidRPr="00EF08E1">
        <w:rPr>
          <w:rFonts w:asciiTheme="majorBidi" w:hAnsiTheme="majorBidi" w:cstheme="majorBidi"/>
          <w:b/>
          <w:bCs/>
          <w:sz w:val="24"/>
          <w:szCs w:val="24"/>
        </w:rPr>
        <w:t>7. Gestion des réclamations</w:t>
      </w:r>
    </w:p>
    <w:p w14:paraId="75D3748C" w14:textId="77777777" w:rsidR="00C26C9E" w:rsidRPr="00C26C9E" w:rsidRDefault="00C26C9E" w:rsidP="00C26C9E">
      <w:pPr>
        <w:pStyle w:val="Paragraphedeliste"/>
        <w:spacing w:line="360" w:lineRule="auto"/>
        <w:jc w:val="both"/>
        <w:rPr>
          <w:rFonts w:asciiTheme="majorBidi" w:hAnsiTheme="majorBidi" w:cstheme="majorBidi"/>
          <w:sz w:val="24"/>
          <w:szCs w:val="24"/>
        </w:rPr>
      </w:pPr>
      <w:r w:rsidRPr="00C26C9E">
        <w:rPr>
          <w:rFonts w:asciiTheme="majorBidi" w:hAnsiTheme="majorBidi" w:cstheme="majorBidi"/>
          <w:sz w:val="24"/>
          <w:szCs w:val="24"/>
        </w:rPr>
        <w:t>Ce volet consiste à gérer les réclamations des utilisateurs.</w:t>
      </w:r>
    </w:p>
    <w:p w14:paraId="4C2B0EE0" w14:textId="77777777" w:rsidR="00C26C9E" w:rsidRPr="00EF08E1" w:rsidRDefault="00C26C9E" w:rsidP="00EF08E1">
      <w:pPr>
        <w:pStyle w:val="Paragraphedeliste"/>
        <w:spacing w:line="360" w:lineRule="auto"/>
        <w:ind w:firstLine="696"/>
        <w:jc w:val="both"/>
        <w:rPr>
          <w:rFonts w:asciiTheme="majorBidi" w:hAnsiTheme="majorBidi" w:cstheme="majorBidi"/>
          <w:b/>
          <w:bCs/>
          <w:sz w:val="24"/>
          <w:szCs w:val="24"/>
        </w:rPr>
      </w:pPr>
      <w:r w:rsidRPr="00EF08E1">
        <w:rPr>
          <w:rFonts w:asciiTheme="majorBidi" w:hAnsiTheme="majorBidi" w:cstheme="majorBidi"/>
          <w:b/>
          <w:bCs/>
          <w:sz w:val="24"/>
          <w:szCs w:val="24"/>
        </w:rPr>
        <w:t>7.1 Côté utilisateur :</w:t>
      </w:r>
    </w:p>
    <w:p w14:paraId="2AE6967F" w14:textId="77777777" w:rsidR="00C26C9E" w:rsidRPr="00C26C9E" w:rsidRDefault="00C26C9E" w:rsidP="00C26C9E">
      <w:pPr>
        <w:pStyle w:val="Paragraphedeliste"/>
        <w:spacing w:line="360" w:lineRule="auto"/>
        <w:jc w:val="both"/>
        <w:rPr>
          <w:rFonts w:asciiTheme="majorBidi" w:hAnsiTheme="majorBidi" w:cstheme="majorBidi"/>
          <w:sz w:val="24"/>
          <w:szCs w:val="24"/>
        </w:rPr>
      </w:pPr>
      <w:r w:rsidRPr="00C26C9E">
        <w:rPr>
          <w:rFonts w:asciiTheme="majorBidi" w:hAnsiTheme="majorBidi" w:cstheme="majorBidi"/>
          <w:sz w:val="24"/>
          <w:szCs w:val="24"/>
        </w:rPr>
        <w:t>Cette partie consiste à permettre à l’utilisateur d’envoyer, consulter et suivre ses réclamations.</w:t>
      </w:r>
    </w:p>
    <w:p w14:paraId="6B2847EC" w14:textId="77777777" w:rsidR="00C26C9E" w:rsidRPr="00EF08E1" w:rsidRDefault="00C26C9E" w:rsidP="00EF08E1">
      <w:pPr>
        <w:pStyle w:val="Paragraphedeliste"/>
        <w:spacing w:line="360" w:lineRule="auto"/>
        <w:ind w:firstLine="696"/>
        <w:jc w:val="both"/>
        <w:rPr>
          <w:rFonts w:asciiTheme="majorBidi" w:hAnsiTheme="majorBidi" w:cstheme="majorBidi"/>
          <w:b/>
          <w:bCs/>
          <w:sz w:val="24"/>
          <w:szCs w:val="24"/>
        </w:rPr>
      </w:pPr>
      <w:r w:rsidRPr="00EF08E1">
        <w:rPr>
          <w:rFonts w:asciiTheme="majorBidi" w:hAnsiTheme="majorBidi" w:cstheme="majorBidi"/>
          <w:b/>
          <w:bCs/>
          <w:sz w:val="24"/>
          <w:szCs w:val="24"/>
        </w:rPr>
        <w:t>7.2 Côté administrateur :</w:t>
      </w:r>
    </w:p>
    <w:p w14:paraId="035C1503" w14:textId="77777777" w:rsidR="00C26C9E" w:rsidRPr="00C26C9E" w:rsidRDefault="00C26C9E" w:rsidP="00C26C9E">
      <w:pPr>
        <w:pStyle w:val="Paragraphedeliste"/>
        <w:spacing w:line="360" w:lineRule="auto"/>
        <w:jc w:val="both"/>
        <w:rPr>
          <w:rFonts w:asciiTheme="majorBidi" w:hAnsiTheme="majorBidi" w:cstheme="majorBidi"/>
          <w:sz w:val="24"/>
          <w:szCs w:val="24"/>
        </w:rPr>
      </w:pPr>
      <w:r w:rsidRPr="00C26C9E">
        <w:rPr>
          <w:rFonts w:asciiTheme="majorBidi" w:hAnsiTheme="majorBidi" w:cstheme="majorBidi"/>
          <w:sz w:val="24"/>
          <w:szCs w:val="24"/>
        </w:rPr>
        <w:t>Cette partie consiste à permettre à l’administrateur de gérer et répondre aux réclamations.</w:t>
      </w:r>
    </w:p>
    <w:p w14:paraId="6F34BD18" w14:textId="77777777" w:rsidR="00C26C9E" w:rsidRPr="00EF08E1" w:rsidRDefault="00C26C9E" w:rsidP="00C26C9E">
      <w:pPr>
        <w:pStyle w:val="Paragraphedeliste"/>
        <w:spacing w:line="360" w:lineRule="auto"/>
        <w:jc w:val="both"/>
        <w:rPr>
          <w:rFonts w:asciiTheme="majorBidi" w:hAnsiTheme="majorBidi" w:cstheme="majorBidi"/>
          <w:b/>
          <w:bCs/>
          <w:sz w:val="24"/>
          <w:szCs w:val="24"/>
        </w:rPr>
      </w:pPr>
      <w:r w:rsidRPr="00EF08E1">
        <w:rPr>
          <w:rFonts w:asciiTheme="majorBidi" w:hAnsiTheme="majorBidi" w:cstheme="majorBidi"/>
          <w:b/>
          <w:bCs/>
          <w:sz w:val="24"/>
          <w:szCs w:val="24"/>
        </w:rPr>
        <w:t>8. Notifications</w:t>
      </w:r>
    </w:p>
    <w:p w14:paraId="5547334F" w14:textId="77777777" w:rsidR="00C26C9E" w:rsidRPr="00C26C9E" w:rsidRDefault="00C26C9E" w:rsidP="00C26C9E">
      <w:pPr>
        <w:pStyle w:val="Paragraphedeliste"/>
        <w:spacing w:line="360" w:lineRule="auto"/>
        <w:jc w:val="both"/>
        <w:rPr>
          <w:rFonts w:asciiTheme="majorBidi" w:hAnsiTheme="majorBidi" w:cstheme="majorBidi"/>
          <w:sz w:val="24"/>
          <w:szCs w:val="24"/>
        </w:rPr>
      </w:pPr>
      <w:r w:rsidRPr="00C26C9E">
        <w:rPr>
          <w:rFonts w:asciiTheme="majorBidi" w:hAnsiTheme="majorBidi" w:cstheme="majorBidi"/>
          <w:sz w:val="24"/>
          <w:szCs w:val="24"/>
        </w:rPr>
        <w:t>Ce volet consiste à informer l’utilisateur des actions importantes.</w:t>
      </w:r>
    </w:p>
    <w:p w14:paraId="278845A0" w14:textId="6E8B59DE" w:rsidR="00C26C9E" w:rsidRPr="00EF08E1" w:rsidRDefault="00EF08E1" w:rsidP="00EF08E1">
      <w:pPr>
        <w:pStyle w:val="Paragraphedeliste"/>
        <w:spacing w:line="360" w:lineRule="auto"/>
        <w:ind w:firstLine="696"/>
        <w:jc w:val="both"/>
        <w:rPr>
          <w:rFonts w:asciiTheme="majorBidi" w:hAnsiTheme="majorBidi" w:cstheme="majorBidi"/>
          <w:b/>
          <w:bCs/>
          <w:sz w:val="24"/>
          <w:szCs w:val="24"/>
        </w:rPr>
      </w:pPr>
      <w:r>
        <w:rPr>
          <w:rFonts w:asciiTheme="majorBidi" w:hAnsiTheme="majorBidi" w:cstheme="majorBidi"/>
          <w:b/>
          <w:bCs/>
          <w:sz w:val="24"/>
          <w:szCs w:val="24"/>
        </w:rPr>
        <w:t xml:space="preserve">8.1 </w:t>
      </w:r>
      <w:r w:rsidR="00C26C9E" w:rsidRPr="00EF08E1">
        <w:rPr>
          <w:rFonts w:asciiTheme="majorBidi" w:hAnsiTheme="majorBidi" w:cstheme="majorBidi"/>
          <w:b/>
          <w:bCs/>
          <w:sz w:val="24"/>
          <w:szCs w:val="24"/>
        </w:rPr>
        <w:t>Notifications :</w:t>
      </w:r>
    </w:p>
    <w:p w14:paraId="1E0F9825" w14:textId="60DB9A16" w:rsidR="00037563" w:rsidRPr="005B4570" w:rsidRDefault="00C26C9E" w:rsidP="005B4570">
      <w:pPr>
        <w:pStyle w:val="Paragraphedeliste"/>
        <w:spacing w:line="360" w:lineRule="auto"/>
        <w:jc w:val="both"/>
        <w:rPr>
          <w:rFonts w:asciiTheme="majorBidi" w:hAnsiTheme="majorBidi" w:cstheme="majorBidi"/>
          <w:sz w:val="24"/>
          <w:szCs w:val="24"/>
        </w:rPr>
      </w:pPr>
      <w:r w:rsidRPr="00C26C9E">
        <w:rPr>
          <w:rFonts w:asciiTheme="majorBidi" w:hAnsiTheme="majorBidi" w:cstheme="majorBidi"/>
          <w:sz w:val="24"/>
          <w:szCs w:val="24"/>
        </w:rPr>
        <w:t>Les notifications consistent à informer l’utilisateur lors de l’indexation des documents ou du traitement des réclamations.</w:t>
      </w:r>
    </w:p>
    <w:p w14:paraId="16A0068C" w14:textId="77777777" w:rsidR="00F96555" w:rsidRPr="002A1B48" w:rsidRDefault="00F96555" w:rsidP="002A1B48">
      <w:pPr>
        <w:pStyle w:val="Paragraphedeliste"/>
        <w:spacing w:line="360" w:lineRule="auto"/>
        <w:jc w:val="both"/>
        <w:rPr>
          <w:rFonts w:asciiTheme="majorBidi" w:hAnsiTheme="majorBidi" w:cstheme="majorBidi"/>
          <w:b/>
          <w:bCs/>
          <w:sz w:val="32"/>
          <w:szCs w:val="32"/>
        </w:rPr>
      </w:pPr>
    </w:p>
    <w:p w14:paraId="77169B3D" w14:textId="088CB63F" w:rsidR="005267CB" w:rsidRDefault="005267CB" w:rsidP="003417A0">
      <w:pPr>
        <w:pStyle w:val="Paragraphedeliste"/>
        <w:numPr>
          <w:ilvl w:val="0"/>
          <w:numId w:val="1"/>
        </w:numPr>
        <w:spacing w:line="360" w:lineRule="auto"/>
        <w:jc w:val="both"/>
        <w:rPr>
          <w:rFonts w:asciiTheme="majorBidi" w:hAnsiTheme="majorBidi" w:cstheme="majorBidi"/>
          <w:b/>
          <w:bCs/>
          <w:sz w:val="32"/>
          <w:szCs w:val="32"/>
        </w:rPr>
      </w:pPr>
      <w:r w:rsidRPr="007841DA">
        <w:rPr>
          <w:rFonts w:asciiTheme="majorBidi" w:hAnsiTheme="majorBidi" w:cstheme="majorBidi"/>
          <w:b/>
          <w:bCs/>
          <w:sz w:val="32"/>
          <w:szCs w:val="32"/>
        </w:rPr>
        <w:t>Envi</w:t>
      </w:r>
      <w:r w:rsidR="007E6B57" w:rsidRPr="007841DA">
        <w:rPr>
          <w:rFonts w:asciiTheme="majorBidi" w:hAnsiTheme="majorBidi" w:cstheme="majorBidi"/>
          <w:b/>
          <w:bCs/>
          <w:sz w:val="32"/>
          <w:szCs w:val="32"/>
        </w:rPr>
        <w:t>ronnement logiciel</w:t>
      </w:r>
    </w:p>
    <w:p w14:paraId="34704799" w14:textId="45018645" w:rsidR="00310046" w:rsidRPr="00310046" w:rsidRDefault="00310046" w:rsidP="00310046">
      <w:pPr>
        <w:pStyle w:val="Paragraphedeliste"/>
        <w:numPr>
          <w:ilvl w:val="0"/>
          <w:numId w:val="22"/>
        </w:numPr>
        <w:spacing w:line="360" w:lineRule="auto"/>
        <w:jc w:val="both"/>
        <w:rPr>
          <w:rFonts w:asciiTheme="majorBidi" w:hAnsiTheme="majorBidi" w:cstheme="majorBidi"/>
          <w:b/>
          <w:bCs/>
          <w:sz w:val="28"/>
          <w:szCs w:val="28"/>
        </w:rPr>
      </w:pPr>
      <w:r w:rsidRPr="00310046">
        <w:rPr>
          <w:rFonts w:asciiTheme="majorBidi" w:hAnsiTheme="majorBidi" w:cstheme="majorBidi"/>
          <w:b/>
          <w:bCs/>
          <w:sz w:val="28"/>
          <w:szCs w:val="28"/>
        </w:rPr>
        <w:t>Environnement matériel :</w:t>
      </w:r>
    </w:p>
    <w:p w14:paraId="2D2F6CB2" w14:textId="38A2AF04" w:rsidR="00310046" w:rsidRPr="00310046" w:rsidRDefault="00310046" w:rsidP="00310046">
      <w:pPr>
        <w:spacing w:line="360" w:lineRule="auto"/>
        <w:ind w:left="708" w:firstLine="12"/>
        <w:jc w:val="both"/>
        <w:rPr>
          <w:rFonts w:asciiTheme="majorBidi" w:hAnsiTheme="majorBidi" w:cstheme="majorBidi"/>
          <w:sz w:val="32"/>
          <w:szCs w:val="32"/>
        </w:rPr>
      </w:pPr>
      <w:r>
        <w:rPr>
          <w:rFonts w:asciiTheme="majorBidi" w:hAnsiTheme="majorBidi" w:cstheme="majorBidi"/>
        </w:rPr>
        <w:t xml:space="preserve"> </w:t>
      </w:r>
      <w:r w:rsidRPr="00310046">
        <w:rPr>
          <w:rFonts w:asciiTheme="majorBidi" w:hAnsiTheme="majorBidi" w:cstheme="majorBidi"/>
        </w:rPr>
        <w:t>Deux ordinateurs portables</w:t>
      </w:r>
    </w:p>
    <w:p w14:paraId="0999E872" w14:textId="025C9886" w:rsidR="00310046" w:rsidRPr="00310046" w:rsidRDefault="00310046" w:rsidP="00310046">
      <w:pPr>
        <w:pStyle w:val="Paragraphedeliste"/>
        <w:numPr>
          <w:ilvl w:val="0"/>
          <w:numId w:val="22"/>
        </w:numPr>
        <w:spacing w:line="360" w:lineRule="auto"/>
        <w:jc w:val="both"/>
        <w:rPr>
          <w:rFonts w:asciiTheme="majorBidi" w:hAnsiTheme="majorBidi" w:cstheme="majorBidi"/>
          <w:b/>
          <w:bCs/>
          <w:sz w:val="28"/>
          <w:szCs w:val="28"/>
        </w:rPr>
      </w:pPr>
      <w:r w:rsidRPr="00310046">
        <w:rPr>
          <w:rFonts w:asciiTheme="majorBidi" w:hAnsiTheme="majorBidi" w:cstheme="majorBidi"/>
          <w:b/>
          <w:bCs/>
          <w:sz w:val="28"/>
          <w:szCs w:val="28"/>
        </w:rPr>
        <w:t>Environnement logiciel :</w:t>
      </w:r>
    </w:p>
    <w:p w14:paraId="70B3E5EE" w14:textId="0766E0BF" w:rsidR="00310046" w:rsidRPr="00310046" w:rsidRDefault="00310046" w:rsidP="00310046">
      <w:pPr>
        <w:pStyle w:val="Paragraphedeliste"/>
        <w:numPr>
          <w:ilvl w:val="0"/>
          <w:numId w:val="23"/>
        </w:numPr>
        <w:spacing w:line="360" w:lineRule="auto"/>
        <w:jc w:val="both"/>
        <w:rPr>
          <w:rFonts w:asciiTheme="majorBidi" w:hAnsiTheme="majorBidi" w:cstheme="majorBidi"/>
          <w:b/>
          <w:bCs/>
          <w:sz w:val="24"/>
          <w:szCs w:val="24"/>
        </w:rPr>
      </w:pPr>
      <w:proofErr w:type="spellStart"/>
      <w:r w:rsidRPr="00310046">
        <w:rPr>
          <w:rFonts w:asciiTheme="majorBidi" w:hAnsiTheme="majorBidi" w:cstheme="majorBidi"/>
          <w:b/>
          <w:bCs/>
          <w:sz w:val="24"/>
          <w:szCs w:val="24"/>
        </w:rPr>
        <w:lastRenderedPageBreak/>
        <w:t>Frameworks</w:t>
      </w:r>
      <w:proofErr w:type="spellEnd"/>
      <w:r w:rsidRPr="00310046">
        <w:rPr>
          <w:rFonts w:asciiTheme="majorBidi" w:hAnsiTheme="majorBidi" w:cstheme="majorBidi"/>
          <w:b/>
          <w:bCs/>
          <w:sz w:val="24"/>
          <w:szCs w:val="24"/>
        </w:rPr>
        <w:t xml:space="preserve"> et bibliothèques :</w:t>
      </w:r>
    </w:p>
    <w:p w14:paraId="7DA2640A" w14:textId="36A566D1" w:rsidR="00310046" w:rsidRPr="00310046" w:rsidRDefault="00310046" w:rsidP="00310046">
      <w:pPr>
        <w:pStyle w:val="Paragraphedeliste"/>
        <w:numPr>
          <w:ilvl w:val="0"/>
          <w:numId w:val="24"/>
        </w:numPr>
        <w:spacing w:line="360" w:lineRule="auto"/>
        <w:jc w:val="both"/>
        <w:rPr>
          <w:rFonts w:asciiTheme="majorBidi" w:hAnsiTheme="majorBidi" w:cstheme="majorBidi"/>
          <w:sz w:val="24"/>
          <w:szCs w:val="24"/>
        </w:rPr>
      </w:pPr>
      <w:proofErr w:type="spellStart"/>
      <w:r w:rsidRPr="00310046">
        <w:rPr>
          <w:rFonts w:asciiTheme="majorBidi" w:hAnsiTheme="majorBidi" w:cstheme="majorBidi"/>
          <w:sz w:val="24"/>
          <w:szCs w:val="24"/>
        </w:rPr>
        <w:t>FastAPI</w:t>
      </w:r>
      <w:proofErr w:type="spellEnd"/>
    </w:p>
    <w:p w14:paraId="25D4509C" w14:textId="66EB6F7F" w:rsidR="00310046" w:rsidRPr="00310046" w:rsidRDefault="00310046" w:rsidP="00310046">
      <w:pPr>
        <w:pStyle w:val="Paragraphedeliste"/>
        <w:numPr>
          <w:ilvl w:val="0"/>
          <w:numId w:val="24"/>
        </w:numPr>
        <w:spacing w:line="360" w:lineRule="auto"/>
        <w:jc w:val="both"/>
        <w:rPr>
          <w:rFonts w:asciiTheme="majorBidi" w:hAnsiTheme="majorBidi" w:cstheme="majorBidi"/>
          <w:sz w:val="24"/>
          <w:szCs w:val="24"/>
        </w:rPr>
      </w:pPr>
      <w:proofErr w:type="spellStart"/>
      <w:r w:rsidRPr="00310046">
        <w:rPr>
          <w:rFonts w:asciiTheme="majorBidi" w:hAnsiTheme="majorBidi" w:cstheme="majorBidi"/>
          <w:sz w:val="24"/>
          <w:szCs w:val="24"/>
        </w:rPr>
        <w:t>React</w:t>
      </w:r>
      <w:proofErr w:type="spellEnd"/>
    </w:p>
    <w:p w14:paraId="2355FCD9" w14:textId="7FFD6D4B" w:rsidR="00310046" w:rsidRPr="00310046" w:rsidRDefault="00310046" w:rsidP="00310046">
      <w:pPr>
        <w:pStyle w:val="Paragraphedeliste"/>
        <w:numPr>
          <w:ilvl w:val="0"/>
          <w:numId w:val="24"/>
        </w:numPr>
        <w:spacing w:line="360" w:lineRule="auto"/>
        <w:jc w:val="both"/>
        <w:rPr>
          <w:rFonts w:asciiTheme="majorBidi" w:hAnsiTheme="majorBidi" w:cstheme="majorBidi"/>
          <w:b/>
          <w:bCs/>
          <w:sz w:val="36"/>
          <w:szCs w:val="36"/>
        </w:rPr>
      </w:pPr>
      <w:proofErr w:type="spellStart"/>
      <w:r w:rsidRPr="00310046">
        <w:rPr>
          <w:rFonts w:asciiTheme="majorBidi" w:hAnsiTheme="majorBidi" w:cstheme="majorBidi"/>
          <w:sz w:val="24"/>
          <w:szCs w:val="24"/>
        </w:rPr>
        <w:t>Tailwind</w:t>
      </w:r>
      <w:proofErr w:type="spellEnd"/>
      <w:r w:rsidRPr="00310046">
        <w:rPr>
          <w:rFonts w:asciiTheme="majorBidi" w:hAnsiTheme="majorBidi" w:cstheme="majorBidi"/>
          <w:sz w:val="24"/>
          <w:szCs w:val="24"/>
        </w:rPr>
        <w:t xml:space="preserve"> CSS</w:t>
      </w:r>
    </w:p>
    <w:p w14:paraId="744E840A" w14:textId="2B71453F" w:rsidR="00310046" w:rsidRPr="00310046" w:rsidRDefault="00310046" w:rsidP="00310046">
      <w:pPr>
        <w:pStyle w:val="Paragraphedeliste"/>
        <w:numPr>
          <w:ilvl w:val="0"/>
          <w:numId w:val="23"/>
        </w:numPr>
        <w:spacing w:line="360" w:lineRule="auto"/>
        <w:jc w:val="both"/>
        <w:rPr>
          <w:rFonts w:asciiTheme="majorBidi" w:hAnsiTheme="majorBidi" w:cstheme="majorBidi"/>
          <w:b/>
          <w:bCs/>
          <w:sz w:val="24"/>
          <w:szCs w:val="24"/>
        </w:rPr>
      </w:pPr>
      <w:r w:rsidRPr="00310046">
        <w:rPr>
          <w:rFonts w:asciiTheme="majorBidi" w:hAnsiTheme="majorBidi" w:cstheme="majorBidi"/>
          <w:b/>
          <w:bCs/>
          <w:sz w:val="24"/>
          <w:szCs w:val="24"/>
        </w:rPr>
        <w:t>Base de données :</w:t>
      </w:r>
    </w:p>
    <w:p w14:paraId="7693F1F5" w14:textId="71EF0A80" w:rsidR="00310046" w:rsidRPr="00310046" w:rsidRDefault="00310046" w:rsidP="00310046">
      <w:pPr>
        <w:pStyle w:val="Paragraphedeliste"/>
        <w:numPr>
          <w:ilvl w:val="0"/>
          <w:numId w:val="24"/>
        </w:numPr>
        <w:spacing w:line="360" w:lineRule="auto"/>
        <w:jc w:val="both"/>
        <w:rPr>
          <w:rFonts w:asciiTheme="majorBidi" w:hAnsiTheme="majorBidi" w:cstheme="majorBidi"/>
          <w:sz w:val="24"/>
          <w:szCs w:val="24"/>
        </w:rPr>
      </w:pPr>
      <w:r w:rsidRPr="00310046">
        <w:rPr>
          <w:rFonts w:asciiTheme="majorBidi" w:hAnsiTheme="majorBidi" w:cstheme="majorBidi"/>
          <w:sz w:val="24"/>
          <w:szCs w:val="24"/>
        </w:rPr>
        <w:t>MongoDB</w:t>
      </w:r>
    </w:p>
    <w:p w14:paraId="21A65C2D" w14:textId="64E05F0C" w:rsidR="00310046" w:rsidRDefault="00310046" w:rsidP="00310046">
      <w:pPr>
        <w:pStyle w:val="Paragraphedeliste"/>
        <w:numPr>
          <w:ilvl w:val="0"/>
          <w:numId w:val="23"/>
        </w:numPr>
        <w:spacing w:line="360" w:lineRule="auto"/>
        <w:jc w:val="both"/>
        <w:rPr>
          <w:rFonts w:asciiTheme="majorBidi" w:hAnsiTheme="majorBidi" w:cstheme="majorBidi"/>
          <w:b/>
          <w:bCs/>
          <w:sz w:val="32"/>
          <w:szCs w:val="32"/>
        </w:rPr>
      </w:pPr>
      <w:r w:rsidRPr="00310046">
        <w:rPr>
          <w:rFonts w:asciiTheme="majorBidi" w:hAnsiTheme="majorBidi" w:cstheme="majorBidi"/>
          <w:b/>
          <w:bCs/>
          <w:sz w:val="24"/>
          <w:szCs w:val="24"/>
        </w:rPr>
        <w:t>Base vectorielle</w:t>
      </w:r>
    </w:p>
    <w:p w14:paraId="5CA23E49" w14:textId="65188046" w:rsidR="00310046" w:rsidRPr="00310046" w:rsidRDefault="00310046" w:rsidP="00310046">
      <w:pPr>
        <w:pStyle w:val="Paragraphedeliste"/>
        <w:numPr>
          <w:ilvl w:val="0"/>
          <w:numId w:val="24"/>
        </w:numPr>
        <w:spacing w:line="360" w:lineRule="auto"/>
        <w:jc w:val="both"/>
        <w:rPr>
          <w:rFonts w:asciiTheme="majorBidi" w:hAnsiTheme="majorBidi" w:cstheme="majorBidi"/>
          <w:sz w:val="24"/>
          <w:szCs w:val="24"/>
        </w:rPr>
      </w:pPr>
      <w:proofErr w:type="spellStart"/>
      <w:r w:rsidRPr="00310046">
        <w:rPr>
          <w:rFonts w:asciiTheme="majorBidi" w:hAnsiTheme="majorBidi" w:cstheme="majorBidi"/>
          <w:sz w:val="24"/>
          <w:szCs w:val="24"/>
        </w:rPr>
        <w:t>Qdrant</w:t>
      </w:r>
      <w:proofErr w:type="spellEnd"/>
      <w:r w:rsidRPr="00310046">
        <w:rPr>
          <w:rFonts w:asciiTheme="majorBidi" w:hAnsiTheme="majorBidi" w:cstheme="majorBidi"/>
          <w:sz w:val="24"/>
          <w:szCs w:val="24"/>
        </w:rPr>
        <w:t xml:space="preserve"> </w:t>
      </w:r>
    </w:p>
    <w:p w14:paraId="6D75B92F" w14:textId="4A9C338E" w:rsidR="00310046" w:rsidRPr="00310046" w:rsidRDefault="00310046" w:rsidP="00310046">
      <w:pPr>
        <w:pStyle w:val="Paragraphedeliste"/>
        <w:numPr>
          <w:ilvl w:val="0"/>
          <w:numId w:val="23"/>
        </w:numPr>
        <w:spacing w:line="360" w:lineRule="auto"/>
        <w:jc w:val="both"/>
        <w:rPr>
          <w:rFonts w:asciiTheme="majorBidi" w:hAnsiTheme="majorBidi" w:cstheme="majorBidi"/>
          <w:b/>
          <w:bCs/>
          <w:sz w:val="24"/>
          <w:szCs w:val="24"/>
        </w:rPr>
      </w:pPr>
      <w:r w:rsidRPr="00310046">
        <w:rPr>
          <w:rFonts w:asciiTheme="majorBidi" w:hAnsiTheme="majorBidi" w:cstheme="majorBidi"/>
          <w:b/>
          <w:bCs/>
          <w:sz w:val="24"/>
          <w:szCs w:val="24"/>
        </w:rPr>
        <w:t>Intelligence artificielle (LLM) :</w:t>
      </w:r>
    </w:p>
    <w:p w14:paraId="7A5DF325" w14:textId="4AF7E82F" w:rsidR="00310046" w:rsidRPr="00310046" w:rsidRDefault="00310046" w:rsidP="00310046">
      <w:pPr>
        <w:pStyle w:val="Paragraphedeliste"/>
        <w:numPr>
          <w:ilvl w:val="0"/>
          <w:numId w:val="24"/>
        </w:numPr>
        <w:spacing w:line="360" w:lineRule="auto"/>
        <w:jc w:val="both"/>
        <w:rPr>
          <w:rFonts w:asciiTheme="majorBidi" w:hAnsiTheme="majorBidi" w:cstheme="majorBidi"/>
          <w:sz w:val="24"/>
          <w:szCs w:val="24"/>
        </w:rPr>
      </w:pPr>
      <w:r w:rsidRPr="00310046">
        <w:rPr>
          <w:rFonts w:asciiTheme="majorBidi" w:hAnsiTheme="majorBidi" w:cstheme="majorBidi"/>
          <w:sz w:val="24"/>
          <w:szCs w:val="24"/>
        </w:rPr>
        <w:t>Ollama</w:t>
      </w:r>
    </w:p>
    <w:p w14:paraId="629EA29D" w14:textId="21B26143" w:rsidR="00310046" w:rsidRPr="00310046" w:rsidRDefault="00310046" w:rsidP="00310046">
      <w:pPr>
        <w:pStyle w:val="Paragraphedeliste"/>
        <w:numPr>
          <w:ilvl w:val="0"/>
          <w:numId w:val="23"/>
        </w:numPr>
        <w:spacing w:line="360" w:lineRule="auto"/>
        <w:jc w:val="both"/>
        <w:rPr>
          <w:rFonts w:asciiTheme="majorBidi" w:hAnsiTheme="majorBidi" w:cstheme="majorBidi"/>
          <w:b/>
          <w:bCs/>
          <w:sz w:val="24"/>
          <w:szCs w:val="24"/>
        </w:rPr>
      </w:pPr>
      <w:r w:rsidRPr="00310046">
        <w:rPr>
          <w:rFonts w:asciiTheme="majorBidi" w:hAnsiTheme="majorBidi" w:cstheme="majorBidi"/>
          <w:b/>
          <w:bCs/>
          <w:sz w:val="24"/>
          <w:szCs w:val="24"/>
        </w:rPr>
        <w:t>Conteneurisation et système :</w:t>
      </w:r>
    </w:p>
    <w:p w14:paraId="5D5DB997" w14:textId="653B5C0E" w:rsidR="00310046" w:rsidRPr="00310046" w:rsidRDefault="00310046" w:rsidP="00310046">
      <w:pPr>
        <w:pStyle w:val="Paragraphedeliste"/>
        <w:numPr>
          <w:ilvl w:val="0"/>
          <w:numId w:val="24"/>
        </w:numPr>
        <w:spacing w:line="360" w:lineRule="auto"/>
        <w:jc w:val="both"/>
        <w:rPr>
          <w:rFonts w:asciiTheme="majorBidi" w:hAnsiTheme="majorBidi" w:cstheme="majorBidi"/>
          <w:sz w:val="24"/>
          <w:szCs w:val="24"/>
        </w:rPr>
      </w:pPr>
      <w:r w:rsidRPr="00310046">
        <w:rPr>
          <w:rFonts w:asciiTheme="majorBidi" w:hAnsiTheme="majorBidi" w:cstheme="majorBidi"/>
          <w:sz w:val="24"/>
          <w:szCs w:val="24"/>
        </w:rPr>
        <w:t xml:space="preserve">Docker </w:t>
      </w:r>
    </w:p>
    <w:p w14:paraId="45DCA657" w14:textId="4CFA47D6" w:rsidR="00614A1E" w:rsidRDefault="00310046" w:rsidP="00310046">
      <w:pPr>
        <w:pStyle w:val="Paragraphedeliste"/>
        <w:numPr>
          <w:ilvl w:val="0"/>
          <w:numId w:val="24"/>
        </w:numPr>
        <w:spacing w:line="360" w:lineRule="auto"/>
        <w:jc w:val="both"/>
        <w:rPr>
          <w:rFonts w:asciiTheme="majorBidi" w:hAnsiTheme="majorBidi" w:cstheme="majorBidi"/>
          <w:sz w:val="24"/>
          <w:szCs w:val="24"/>
        </w:rPr>
      </w:pPr>
      <w:r w:rsidRPr="00310046">
        <w:rPr>
          <w:rFonts w:asciiTheme="majorBidi" w:hAnsiTheme="majorBidi" w:cstheme="majorBidi"/>
          <w:sz w:val="24"/>
          <w:szCs w:val="24"/>
        </w:rPr>
        <w:t>Ubuntu</w:t>
      </w:r>
    </w:p>
    <w:p w14:paraId="0EC521E9" w14:textId="77777777" w:rsidR="00310046" w:rsidRPr="00310046" w:rsidRDefault="00310046" w:rsidP="00310046">
      <w:pPr>
        <w:spacing w:line="360" w:lineRule="auto"/>
        <w:jc w:val="both"/>
        <w:rPr>
          <w:rFonts w:asciiTheme="majorBidi" w:hAnsiTheme="majorBidi" w:cstheme="majorBidi"/>
        </w:rPr>
      </w:pPr>
    </w:p>
    <w:p w14:paraId="0A6FE695" w14:textId="77777777" w:rsidR="00C50061" w:rsidRDefault="00C50061" w:rsidP="00C50061">
      <w:pPr>
        <w:spacing w:line="360" w:lineRule="auto"/>
        <w:jc w:val="both"/>
        <w:rPr>
          <w:rFonts w:asciiTheme="majorBidi" w:hAnsiTheme="majorBidi" w:cstheme="majorBidi"/>
          <w:sz w:val="28"/>
          <w:szCs w:val="28"/>
        </w:rPr>
      </w:pPr>
    </w:p>
    <w:p w14:paraId="132F45DF" w14:textId="77777777" w:rsidR="00C50061" w:rsidRDefault="00C50061" w:rsidP="00C50061">
      <w:pPr>
        <w:spacing w:line="360" w:lineRule="auto"/>
        <w:jc w:val="both"/>
        <w:rPr>
          <w:rFonts w:asciiTheme="majorBidi" w:hAnsiTheme="majorBidi" w:cstheme="majorBidi"/>
          <w:sz w:val="28"/>
          <w:szCs w:val="28"/>
        </w:rPr>
      </w:pPr>
    </w:p>
    <w:p w14:paraId="44D891C8" w14:textId="77777777" w:rsidR="00C50061" w:rsidRDefault="00C50061" w:rsidP="00C50061">
      <w:pPr>
        <w:spacing w:line="360" w:lineRule="auto"/>
        <w:jc w:val="both"/>
        <w:rPr>
          <w:rFonts w:asciiTheme="majorBidi" w:hAnsiTheme="majorBidi" w:cstheme="majorBidi"/>
          <w:sz w:val="28"/>
          <w:szCs w:val="28"/>
        </w:rPr>
      </w:pPr>
    </w:p>
    <w:p w14:paraId="76F0A5C9" w14:textId="77777777" w:rsidR="00C50061" w:rsidRDefault="00C50061" w:rsidP="00C50061">
      <w:pPr>
        <w:spacing w:line="360" w:lineRule="auto"/>
        <w:jc w:val="both"/>
        <w:rPr>
          <w:rFonts w:asciiTheme="majorBidi" w:hAnsiTheme="majorBidi" w:cstheme="majorBidi"/>
          <w:sz w:val="28"/>
          <w:szCs w:val="28"/>
        </w:rPr>
      </w:pPr>
    </w:p>
    <w:p w14:paraId="0758B540" w14:textId="77777777" w:rsidR="00C50061" w:rsidRDefault="00C50061" w:rsidP="00C50061">
      <w:pPr>
        <w:spacing w:line="360" w:lineRule="auto"/>
        <w:jc w:val="both"/>
        <w:rPr>
          <w:rFonts w:asciiTheme="majorBidi" w:hAnsiTheme="majorBidi" w:cstheme="majorBidi"/>
          <w:sz w:val="28"/>
          <w:szCs w:val="28"/>
        </w:rPr>
      </w:pPr>
    </w:p>
    <w:p w14:paraId="113F30D2" w14:textId="77777777" w:rsidR="00C50061" w:rsidRDefault="00C50061" w:rsidP="00C50061">
      <w:pPr>
        <w:spacing w:line="360" w:lineRule="auto"/>
        <w:jc w:val="both"/>
        <w:rPr>
          <w:rFonts w:asciiTheme="majorBidi" w:hAnsiTheme="majorBidi" w:cstheme="majorBidi"/>
          <w:sz w:val="28"/>
          <w:szCs w:val="28"/>
        </w:rPr>
      </w:pPr>
    </w:p>
    <w:p w14:paraId="08FDC761" w14:textId="77777777" w:rsidR="00C50061" w:rsidRDefault="00C50061" w:rsidP="00C50061">
      <w:pPr>
        <w:spacing w:line="360" w:lineRule="auto"/>
        <w:jc w:val="both"/>
        <w:rPr>
          <w:rFonts w:asciiTheme="majorBidi" w:hAnsiTheme="majorBidi" w:cstheme="majorBidi"/>
          <w:sz w:val="28"/>
          <w:szCs w:val="28"/>
        </w:rPr>
      </w:pPr>
    </w:p>
    <w:p w14:paraId="64633AAA" w14:textId="77777777" w:rsidR="00C50061" w:rsidRDefault="00C50061" w:rsidP="00C50061">
      <w:pPr>
        <w:spacing w:line="360" w:lineRule="auto"/>
        <w:jc w:val="both"/>
        <w:rPr>
          <w:rFonts w:asciiTheme="majorBidi" w:hAnsiTheme="majorBidi" w:cstheme="majorBidi"/>
          <w:sz w:val="28"/>
          <w:szCs w:val="28"/>
        </w:rPr>
      </w:pPr>
    </w:p>
    <w:p w14:paraId="079CF0E3" w14:textId="77777777" w:rsidR="00C50061" w:rsidRDefault="00C50061" w:rsidP="00C50061">
      <w:pPr>
        <w:spacing w:line="360" w:lineRule="auto"/>
        <w:jc w:val="both"/>
        <w:rPr>
          <w:rFonts w:asciiTheme="majorBidi" w:hAnsiTheme="majorBidi" w:cstheme="majorBidi"/>
          <w:sz w:val="28"/>
          <w:szCs w:val="28"/>
        </w:rPr>
      </w:pPr>
    </w:p>
    <w:p w14:paraId="53C142F1" w14:textId="77777777" w:rsidR="00C50061" w:rsidRDefault="00C50061" w:rsidP="00C50061">
      <w:pPr>
        <w:spacing w:line="360" w:lineRule="auto"/>
        <w:jc w:val="both"/>
        <w:rPr>
          <w:rFonts w:asciiTheme="majorBidi" w:hAnsiTheme="majorBidi" w:cstheme="majorBidi"/>
          <w:sz w:val="28"/>
          <w:szCs w:val="28"/>
        </w:rPr>
      </w:pPr>
    </w:p>
    <w:p w14:paraId="66B9B65A" w14:textId="77777777" w:rsidR="00C50061" w:rsidRPr="00C50061" w:rsidRDefault="00C50061" w:rsidP="00C50061">
      <w:pPr>
        <w:spacing w:line="360" w:lineRule="auto"/>
        <w:jc w:val="both"/>
        <w:rPr>
          <w:rFonts w:asciiTheme="majorBidi" w:hAnsiTheme="majorBidi" w:cstheme="majorBidi"/>
          <w:sz w:val="28"/>
          <w:szCs w:val="28"/>
        </w:rPr>
      </w:pPr>
    </w:p>
    <w:p w14:paraId="16D38D78" w14:textId="4E9BA36A" w:rsidR="00C524B3" w:rsidRPr="00591EEB" w:rsidRDefault="00591EEB" w:rsidP="003417A0">
      <w:pPr>
        <w:pStyle w:val="Paragraphedeliste"/>
        <w:spacing w:line="360" w:lineRule="auto"/>
        <w:jc w:val="both"/>
        <w:rPr>
          <w:rFonts w:asciiTheme="majorBidi" w:hAnsiTheme="majorBidi" w:cstheme="majorBidi"/>
          <w:b/>
          <w:bCs/>
          <w:sz w:val="24"/>
          <w:szCs w:val="24"/>
        </w:rPr>
      </w:pPr>
      <w:r w:rsidRPr="00591EEB">
        <w:rPr>
          <w:rFonts w:asciiTheme="majorBidi" w:hAnsiTheme="majorBidi" w:cstheme="majorBidi"/>
          <w:b/>
          <w:bCs/>
          <w:sz w:val="24"/>
          <w:szCs w:val="24"/>
        </w:rPr>
        <w:t>Encadreur</w:t>
      </w:r>
      <w:r w:rsidR="00D9617D" w:rsidRPr="00591EEB">
        <w:rPr>
          <w:rFonts w:asciiTheme="majorBidi" w:hAnsiTheme="majorBidi" w:cstheme="majorBidi"/>
          <w:b/>
          <w:bCs/>
          <w:sz w:val="24"/>
          <w:szCs w:val="24"/>
        </w:rPr>
        <w:t xml:space="preserve"> ISET            </w:t>
      </w:r>
      <w:r>
        <w:rPr>
          <w:rFonts w:asciiTheme="majorBidi" w:hAnsiTheme="majorBidi" w:cstheme="majorBidi"/>
          <w:b/>
          <w:bCs/>
          <w:sz w:val="24"/>
          <w:szCs w:val="24"/>
        </w:rPr>
        <w:t xml:space="preserve">                                                  </w:t>
      </w:r>
      <w:r w:rsidR="00D9617D" w:rsidRPr="00591EEB">
        <w:rPr>
          <w:rFonts w:asciiTheme="majorBidi" w:hAnsiTheme="majorBidi" w:cstheme="majorBidi"/>
          <w:b/>
          <w:bCs/>
          <w:sz w:val="24"/>
          <w:szCs w:val="24"/>
        </w:rPr>
        <w:t>L’organisme d’</w:t>
      </w:r>
      <w:r w:rsidRPr="00591EEB">
        <w:rPr>
          <w:rFonts w:asciiTheme="majorBidi" w:hAnsiTheme="majorBidi" w:cstheme="majorBidi"/>
          <w:b/>
          <w:bCs/>
          <w:sz w:val="24"/>
          <w:szCs w:val="24"/>
        </w:rPr>
        <w:t>accueil</w:t>
      </w:r>
    </w:p>
    <w:p w14:paraId="36BA130B" w14:textId="2153E5DB" w:rsidR="00D9617D" w:rsidRPr="00EC2594" w:rsidRDefault="00EC2594" w:rsidP="00EC2594">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C2594">
        <w:rPr>
          <w:rFonts w:ascii="Times New Roman" w:hAnsi="Times New Roman" w:cs="Times New Roman"/>
          <w:sz w:val="24"/>
          <w:szCs w:val="24"/>
        </w:rPr>
        <w:t>Signature</w:t>
      </w:r>
      <w:r>
        <w:rPr>
          <w:rFonts w:ascii="Times New Roman" w:hAnsi="Times New Roman" w:cs="Times New Roman"/>
          <w:sz w:val="24"/>
          <w:szCs w:val="24"/>
        </w:rPr>
        <w:t xml:space="preserve">                                                                       Cachet et L’organisme</w:t>
      </w:r>
    </w:p>
    <w:sectPr w:rsidR="00D9617D" w:rsidRPr="00EC2594" w:rsidSect="00311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0505C"/>
    <w:multiLevelType w:val="hybridMultilevel"/>
    <w:tmpl w:val="41AA9902"/>
    <w:lvl w:ilvl="0" w:tplc="040C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 w15:restartNumberingAfterBreak="0">
    <w:nsid w:val="10327F33"/>
    <w:multiLevelType w:val="hybridMultilevel"/>
    <w:tmpl w:val="1294383E"/>
    <w:lvl w:ilvl="0" w:tplc="040C0003">
      <w:start w:val="1"/>
      <w:numFmt w:val="bullet"/>
      <w:lvlText w:val="o"/>
      <w:lvlJc w:val="left"/>
      <w:pPr>
        <w:ind w:left="2484" w:hanging="360"/>
      </w:pPr>
      <w:rPr>
        <w:rFonts w:ascii="Courier New" w:hAnsi="Courier New" w:cs="Courier New" w:hint="default"/>
      </w:rPr>
    </w:lvl>
    <w:lvl w:ilvl="1" w:tplc="20000003" w:tentative="1">
      <w:start w:val="1"/>
      <w:numFmt w:val="bullet"/>
      <w:lvlText w:val="o"/>
      <w:lvlJc w:val="left"/>
      <w:pPr>
        <w:ind w:left="3204" w:hanging="360"/>
      </w:pPr>
      <w:rPr>
        <w:rFonts w:ascii="Courier New" w:hAnsi="Courier New" w:cs="Courier New" w:hint="default"/>
      </w:rPr>
    </w:lvl>
    <w:lvl w:ilvl="2" w:tplc="20000005" w:tentative="1">
      <w:start w:val="1"/>
      <w:numFmt w:val="bullet"/>
      <w:lvlText w:val=""/>
      <w:lvlJc w:val="left"/>
      <w:pPr>
        <w:ind w:left="3924" w:hanging="360"/>
      </w:pPr>
      <w:rPr>
        <w:rFonts w:ascii="Wingdings" w:hAnsi="Wingdings" w:hint="default"/>
      </w:rPr>
    </w:lvl>
    <w:lvl w:ilvl="3" w:tplc="20000001" w:tentative="1">
      <w:start w:val="1"/>
      <w:numFmt w:val="bullet"/>
      <w:lvlText w:val=""/>
      <w:lvlJc w:val="left"/>
      <w:pPr>
        <w:ind w:left="4644" w:hanging="360"/>
      </w:pPr>
      <w:rPr>
        <w:rFonts w:ascii="Symbol" w:hAnsi="Symbol" w:hint="default"/>
      </w:rPr>
    </w:lvl>
    <w:lvl w:ilvl="4" w:tplc="20000003" w:tentative="1">
      <w:start w:val="1"/>
      <w:numFmt w:val="bullet"/>
      <w:lvlText w:val="o"/>
      <w:lvlJc w:val="left"/>
      <w:pPr>
        <w:ind w:left="5364" w:hanging="360"/>
      </w:pPr>
      <w:rPr>
        <w:rFonts w:ascii="Courier New" w:hAnsi="Courier New" w:cs="Courier New" w:hint="default"/>
      </w:rPr>
    </w:lvl>
    <w:lvl w:ilvl="5" w:tplc="20000005" w:tentative="1">
      <w:start w:val="1"/>
      <w:numFmt w:val="bullet"/>
      <w:lvlText w:val=""/>
      <w:lvlJc w:val="left"/>
      <w:pPr>
        <w:ind w:left="6084" w:hanging="360"/>
      </w:pPr>
      <w:rPr>
        <w:rFonts w:ascii="Wingdings" w:hAnsi="Wingdings" w:hint="default"/>
      </w:rPr>
    </w:lvl>
    <w:lvl w:ilvl="6" w:tplc="20000001" w:tentative="1">
      <w:start w:val="1"/>
      <w:numFmt w:val="bullet"/>
      <w:lvlText w:val=""/>
      <w:lvlJc w:val="left"/>
      <w:pPr>
        <w:ind w:left="6804" w:hanging="360"/>
      </w:pPr>
      <w:rPr>
        <w:rFonts w:ascii="Symbol" w:hAnsi="Symbol" w:hint="default"/>
      </w:rPr>
    </w:lvl>
    <w:lvl w:ilvl="7" w:tplc="20000003" w:tentative="1">
      <w:start w:val="1"/>
      <w:numFmt w:val="bullet"/>
      <w:lvlText w:val="o"/>
      <w:lvlJc w:val="left"/>
      <w:pPr>
        <w:ind w:left="7524" w:hanging="360"/>
      </w:pPr>
      <w:rPr>
        <w:rFonts w:ascii="Courier New" w:hAnsi="Courier New" w:cs="Courier New" w:hint="default"/>
      </w:rPr>
    </w:lvl>
    <w:lvl w:ilvl="8" w:tplc="20000005" w:tentative="1">
      <w:start w:val="1"/>
      <w:numFmt w:val="bullet"/>
      <w:lvlText w:val=""/>
      <w:lvlJc w:val="left"/>
      <w:pPr>
        <w:ind w:left="8244" w:hanging="360"/>
      </w:pPr>
      <w:rPr>
        <w:rFonts w:ascii="Wingdings" w:hAnsi="Wingdings" w:hint="default"/>
      </w:rPr>
    </w:lvl>
  </w:abstractNum>
  <w:abstractNum w:abstractNumId="2" w15:restartNumberingAfterBreak="0">
    <w:nsid w:val="15E34A52"/>
    <w:multiLevelType w:val="hybridMultilevel"/>
    <w:tmpl w:val="F6907F1C"/>
    <w:lvl w:ilvl="0" w:tplc="040C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 w15:restartNumberingAfterBreak="0">
    <w:nsid w:val="163C33EE"/>
    <w:multiLevelType w:val="hybridMultilevel"/>
    <w:tmpl w:val="D63667DE"/>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EE27C62"/>
    <w:multiLevelType w:val="multilevel"/>
    <w:tmpl w:val="38CEC17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223E5057"/>
    <w:multiLevelType w:val="multilevel"/>
    <w:tmpl w:val="ECE00D58"/>
    <w:lvl w:ilvl="0">
      <w:start w:val="1"/>
      <w:numFmt w:val="bullet"/>
      <w:lvlText w:val=""/>
      <w:lvlJc w:val="left"/>
      <w:pPr>
        <w:tabs>
          <w:tab w:val="num" w:pos="2844"/>
        </w:tabs>
        <w:ind w:left="2844" w:hanging="360"/>
      </w:pPr>
      <w:rPr>
        <w:rFonts w:ascii="Wingdings" w:hAnsi="Wingdings" w:hint="default"/>
        <w:sz w:val="20"/>
      </w:rPr>
    </w:lvl>
    <w:lvl w:ilvl="1" w:tentative="1">
      <w:start w:val="1"/>
      <w:numFmt w:val="bullet"/>
      <w:lvlText w:val="o"/>
      <w:lvlJc w:val="left"/>
      <w:pPr>
        <w:tabs>
          <w:tab w:val="num" w:pos="3564"/>
        </w:tabs>
        <w:ind w:left="3564" w:hanging="360"/>
      </w:pPr>
      <w:rPr>
        <w:rFonts w:ascii="Courier New" w:hAnsi="Courier New" w:hint="default"/>
        <w:sz w:val="20"/>
      </w:rPr>
    </w:lvl>
    <w:lvl w:ilvl="2" w:tentative="1">
      <w:start w:val="1"/>
      <w:numFmt w:val="bullet"/>
      <w:lvlText w:val=""/>
      <w:lvlJc w:val="left"/>
      <w:pPr>
        <w:tabs>
          <w:tab w:val="num" w:pos="4284"/>
        </w:tabs>
        <w:ind w:left="4284" w:hanging="360"/>
      </w:pPr>
      <w:rPr>
        <w:rFonts w:ascii="Wingdings" w:hAnsi="Wingdings" w:hint="default"/>
        <w:sz w:val="20"/>
      </w:rPr>
    </w:lvl>
    <w:lvl w:ilvl="3" w:tentative="1">
      <w:start w:val="1"/>
      <w:numFmt w:val="bullet"/>
      <w:lvlText w:val=""/>
      <w:lvlJc w:val="left"/>
      <w:pPr>
        <w:tabs>
          <w:tab w:val="num" w:pos="5004"/>
        </w:tabs>
        <w:ind w:left="5004" w:hanging="360"/>
      </w:pPr>
      <w:rPr>
        <w:rFonts w:ascii="Wingdings" w:hAnsi="Wingdings" w:hint="default"/>
        <w:sz w:val="20"/>
      </w:rPr>
    </w:lvl>
    <w:lvl w:ilvl="4" w:tentative="1">
      <w:start w:val="1"/>
      <w:numFmt w:val="bullet"/>
      <w:lvlText w:val=""/>
      <w:lvlJc w:val="left"/>
      <w:pPr>
        <w:tabs>
          <w:tab w:val="num" w:pos="5724"/>
        </w:tabs>
        <w:ind w:left="5724" w:hanging="360"/>
      </w:pPr>
      <w:rPr>
        <w:rFonts w:ascii="Wingdings" w:hAnsi="Wingdings" w:hint="default"/>
        <w:sz w:val="20"/>
      </w:rPr>
    </w:lvl>
    <w:lvl w:ilvl="5" w:tentative="1">
      <w:start w:val="1"/>
      <w:numFmt w:val="bullet"/>
      <w:lvlText w:val=""/>
      <w:lvlJc w:val="left"/>
      <w:pPr>
        <w:tabs>
          <w:tab w:val="num" w:pos="6444"/>
        </w:tabs>
        <w:ind w:left="6444" w:hanging="360"/>
      </w:pPr>
      <w:rPr>
        <w:rFonts w:ascii="Wingdings" w:hAnsi="Wingdings" w:hint="default"/>
        <w:sz w:val="20"/>
      </w:rPr>
    </w:lvl>
    <w:lvl w:ilvl="6" w:tentative="1">
      <w:start w:val="1"/>
      <w:numFmt w:val="bullet"/>
      <w:lvlText w:val=""/>
      <w:lvlJc w:val="left"/>
      <w:pPr>
        <w:tabs>
          <w:tab w:val="num" w:pos="7164"/>
        </w:tabs>
        <w:ind w:left="7164" w:hanging="360"/>
      </w:pPr>
      <w:rPr>
        <w:rFonts w:ascii="Wingdings" w:hAnsi="Wingdings" w:hint="default"/>
        <w:sz w:val="20"/>
      </w:rPr>
    </w:lvl>
    <w:lvl w:ilvl="7" w:tentative="1">
      <w:start w:val="1"/>
      <w:numFmt w:val="bullet"/>
      <w:lvlText w:val=""/>
      <w:lvlJc w:val="left"/>
      <w:pPr>
        <w:tabs>
          <w:tab w:val="num" w:pos="7884"/>
        </w:tabs>
        <w:ind w:left="7884" w:hanging="360"/>
      </w:pPr>
      <w:rPr>
        <w:rFonts w:ascii="Wingdings" w:hAnsi="Wingdings" w:hint="default"/>
        <w:sz w:val="20"/>
      </w:rPr>
    </w:lvl>
    <w:lvl w:ilvl="8" w:tentative="1">
      <w:start w:val="1"/>
      <w:numFmt w:val="bullet"/>
      <w:lvlText w:val=""/>
      <w:lvlJc w:val="left"/>
      <w:pPr>
        <w:tabs>
          <w:tab w:val="num" w:pos="8604"/>
        </w:tabs>
        <w:ind w:left="8604" w:hanging="360"/>
      </w:pPr>
      <w:rPr>
        <w:rFonts w:ascii="Wingdings" w:hAnsi="Wingdings" w:hint="default"/>
        <w:sz w:val="20"/>
      </w:rPr>
    </w:lvl>
  </w:abstractNum>
  <w:abstractNum w:abstractNumId="6" w15:restartNumberingAfterBreak="0">
    <w:nsid w:val="32D43A65"/>
    <w:multiLevelType w:val="multilevel"/>
    <w:tmpl w:val="E55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8150F"/>
    <w:multiLevelType w:val="hybridMultilevel"/>
    <w:tmpl w:val="05504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17ACE"/>
    <w:multiLevelType w:val="hybridMultilevel"/>
    <w:tmpl w:val="EB2E0544"/>
    <w:lvl w:ilvl="0" w:tplc="2000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46686D"/>
    <w:multiLevelType w:val="hybridMultilevel"/>
    <w:tmpl w:val="4D482908"/>
    <w:lvl w:ilvl="0" w:tplc="A4689630">
      <w:start w:val="1"/>
      <w:numFmt w:val="bullet"/>
      <w:lvlText w:val=""/>
      <w:lvlJc w:val="left"/>
      <w:pPr>
        <w:ind w:left="1440" w:hanging="360"/>
      </w:pPr>
      <w:rPr>
        <w:rFonts w:ascii="Symbol" w:hAnsi="Symbol" w:hint="default"/>
        <w:sz w:val="24"/>
        <w:szCs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E947F67"/>
    <w:multiLevelType w:val="multilevel"/>
    <w:tmpl w:val="2F509832"/>
    <w:lvl w:ilvl="0">
      <w:start w:val="1"/>
      <w:numFmt w:val="bullet"/>
      <w:lvlText w:val=""/>
      <w:lvlJc w:val="left"/>
      <w:pPr>
        <w:tabs>
          <w:tab w:val="num" w:pos="2520"/>
        </w:tabs>
        <w:ind w:left="2520" w:hanging="360"/>
      </w:pPr>
      <w:rPr>
        <w:rFonts w:ascii="Wingdings" w:hAnsi="Wingdings"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407919FE"/>
    <w:multiLevelType w:val="multilevel"/>
    <w:tmpl w:val="D5B41BA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40FE0805"/>
    <w:multiLevelType w:val="hybridMultilevel"/>
    <w:tmpl w:val="8F04F1EA"/>
    <w:lvl w:ilvl="0" w:tplc="040C0003">
      <w:start w:val="1"/>
      <w:numFmt w:val="bullet"/>
      <w:lvlText w:val="o"/>
      <w:lvlJc w:val="left"/>
      <w:pPr>
        <w:ind w:left="2484" w:hanging="360"/>
      </w:pPr>
      <w:rPr>
        <w:rFonts w:ascii="Courier New" w:hAnsi="Courier New" w:cs="Courier New" w:hint="default"/>
      </w:rPr>
    </w:lvl>
    <w:lvl w:ilvl="1" w:tplc="20000003" w:tentative="1">
      <w:start w:val="1"/>
      <w:numFmt w:val="bullet"/>
      <w:lvlText w:val="o"/>
      <w:lvlJc w:val="left"/>
      <w:pPr>
        <w:ind w:left="3204" w:hanging="360"/>
      </w:pPr>
      <w:rPr>
        <w:rFonts w:ascii="Courier New" w:hAnsi="Courier New" w:cs="Courier New" w:hint="default"/>
      </w:rPr>
    </w:lvl>
    <w:lvl w:ilvl="2" w:tplc="20000005" w:tentative="1">
      <w:start w:val="1"/>
      <w:numFmt w:val="bullet"/>
      <w:lvlText w:val=""/>
      <w:lvlJc w:val="left"/>
      <w:pPr>
        <w:ind w:left="3924" w:hanging="360"/>
      </w:pPr>
      <w:rPr>
        <w:rFonts w:ascii="Wingdings" w:hAnsi="Wingdings" w:hint="default"/>
      </w:rPr>
    </w:lvl>
    <w:lvl w:ilvl="3" w:tplc="20000001" w:tentative="1">
      <w:start w:val="1"/>
      <w:numFmt w:val="bullet"/>
      <w:lvlText w:val=""/>
      <w:lvlJc w:val="left"/>
      <w:pPr>
        <w:ind w:left="4644" w:hanging="360"/>
      </w:pPr>
      <w:rPr>
        <w:rFonts w:ascii="Symbol" w:hAnsi="Symbol" w:hint="default"/>
      </w:rPr>
    </w:lvl>
    <w:lvl w:ilvl="4" w:tplc="20000003" w:tentative="1">
      <w:start w:val="1"/>
      <w:numFmt w:val="bullet"/>
      <w:lvlText w:val="o"/>
      <w:lvlJc w:val="left"/>
      <w:pPr>
        <w:ind w:left="5364" w:hanging="360"/>
      </w:pPr>
      <w:rPr>
        <w:rFonts w:ascii="Courier New" w:hAnsi="Courier New" w:cs="Courier New" w:hint="default"/>
      </w:rPr>
    </w:lvl>
    <w:lvl w:ilvl="5" w:tplc="20000005" w:tentative="1">
      <w:start w:val="1"/>
      <w:numFmt w:val="bullet"/>
      <w:lvlText w:val=""/>
      <w:lvlJc w:val="left"/>
      <w:pPr>
        <w:ind w:left="6084" w:hanging="360"/>
      </w:pPr>
      <w:rPr>
        <w:rFonts w:ascii="Wingdings" w:hAnsi="Wingdings" w:hint="default"/>
      </w:rPr>
    </w:lvl>
    <w:lvl w:ilvl="6" w:tplc="20000001" w:tentative="1">
      <w:start w:val="1"/>
      <w:numFmt w:val="bullet"/>
      <w:lvlText w:val=""/>
      <w:lvlJc w:val="left"/>
      <w:pPr>
        <w:ind w:left="6804" w:hanging="360"/>
      </w:pPr>
      <w:rPr>
        <w:rFonts w:ascii="Symbol" w:hAnsi="Symbol" w:hint="default"/>
      </w:rPr>
    </w:lvl>
    <w:lvl w:ilvl="7" w:tplc="20000003" w:tentative="1">
      <w:start w:val="1"/>
      <w:numFmt w:val="bullet"/>
      <w:lvlText w:val="o"/>
      <w:lvlJc w:val="left"/>
      <w:pPr>
        <w:ind w:left="7524" w:hanging="360"/>
      </w:pPr>
      <w:rPr>
        <w:rFonts w:ascii="Courier New" w:hAnsi="Courier New" w:cs="Courier New" w:hint="default"/>
      </w:rPr>
    </w:lvl>
    <w:lvl w:ilvl="8" w:tplc="20000005" w:tentative="1">
      <w:start w:val="1"/>
      <w:numFmt w:val="bullet"/>
      <w:lvlText w:val=""/>
      <w:lvlJc w:val="left"/>
      <w:pPr>
        <w:ind w:left="8244" w:hanging="360"/>
      </w:pPr>
      <w:rPr>
        <w:rFonts w:ascii="Wingdings" w:hAnsi="Wingdings" w:hint="default"/>
      </w:rPr>
    </w:lvl>
  </w:abstractNum>
  <w:abstractNum w:abstractNumId="13" w15:restartNumberingAfterBreak="0">
    <w:nsid w:val="41CB44EA"/>
    <w:multiLevelType w:val="hybridMultilevel"/>
    <w:tmpl w:val="FF12184A"/>
    <w:lvl w:ilvl="0" w:tplc="040C0003">
      <w:start w:val="1"/>
      <w:numFmt w:val="bullet"/>
      <w:lvlText w:val="o"/>
      <w:lvlJc w:val="left"/>
      <w:pPr>
        <w:ind w:left="2160" w:hanging="360"/>
      </w:pPr>
      <w:rPr>
        <w:rFonts w:ascii="Courier New" w:hAnsi="Courier New" w:cs="Courier New"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4" w15:restartNumberingAfterBreak="0">
    <w:nsid w:val="421B4D9D"/>
    <w:multiLevelType w:val="multilevel"/>
    <w:tmpl w:val="82B6E90E"/>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15" w15:restartNumberingAfterBreak="0">
    <w:nsid w:val="44693BAA"/>
    <w:multiLevelType w:val="multilevel"/>
    <w:tmpl w:val="39E8DC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4D224CB3"/>
    <w:multiLevelType w:val="multilevel"/>
    <w:tmpl w:val="51FA3BE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7" w15:restartNumberingAfterBreak="0">
    <w:nsid w:val="595309A1"/>
    <w:multiLevelType w:val="multilevel"/>
    <w:tmpl w:val="B7E6616A"/>
    <w:lvl w:ilvl="0">
      <w:start w:val="1"/>
      <w:numFmt w:val="bullet"/>
      <w:lvlText w:val=""/>
      <w:lvlJc w:val="left"/>
      <w:pPr>
        <w:tabs>
          <w:tab w:val="num" w:pos="2844"/>
        </w:tabs>
        <w:ind w:left="2844" w:hanging="360"/>
      </w:pPr>
      <w:rPr>
        <w:rFonts w:ascii="Wingdings" w:hAnsi="Wingdings" w:hint="default"/>
        <w:sz w:val="20"/>
      </w:rPr>
    </w:lvl>
    <w:lvl w:ilvl="1" w:tentative="1">
      <w:start w:val="1"/>
      <w:numFmt w:val="bullet"/>
      <w:lvlText w:val="o"/>
      <w:lvlJc w:val="left"/>
      <w:pPr>
        <w:tabs>
          <w:tab w:val="num" w:pos="3564"/>
        </w:tabs>
        <w:ind w:left="3564" w:hanging="360"/>
      </w:pPr>
      <w:rPr>
        <w:rFonts w:ascii="Courier New" w:hAnsi="Courier New" w:hint="default"/>
        <w:sz w:val="20"/>
      </w:rPr>
    </w:lvl>
    <w:lvl w:ilvl="2" w:tentative="1">
      <w:start w:val="1"/>
      <w:numFmt w:val="bullet"/>
      <w:lvlText w:val=""/>
      <w:lvlJc w:val="left"/>
      <w:pPr>
        <w:tabs>
          <w:tab w:val="num" w:pos="4284"/>
        </w:tabs>
        <w:ind w:left="4284" w:hanging="360"/>
      </w:pPr>
      <w:rPr>
        <w:rFonts w:ascii="Wingdings" w:hAnsi="Wingdings" w:hint="default"/>
        <w:sz w:val="20"/>
      </w:rPr>
    </w:lvl>
    <w:lvl w:ilvl="3" w:tentative="1">
      <w:start w:val="1"/>
      <w:numFmt w:val="bullet"/>
      <w:lvlText w:val=""/>
      <w:lvlJc w:val="left"/>
      <w:pPr>
        <w:tabs>
          <w:tab w:val="num" w:pos="5004"/>
        </w:tabs>
        <w:ind w:left="5004" w:hanging="360"/>
      </w:pPr>
      <w:rPr>
        <w:rFonts w:ascii="Wingdings" w:hAnsi="Wingdings" w:hint="default"/>
        <w:sz w:val="20"/>
      </w:rPr>
    </w:lvl>
    <w:lvl w:ilvl="4" w:tentative="1">
      <w:start w:val="1"/>
      <w:numFmt w:val="bullet"/>
      <w:lvlText w:val=""/>
      <w:lvlJc w:val="left"/>
      <w:pPr>
        <w:tabs>
          <w:tab w:val="num" w:pos="5724"/>
        </w:tabs>
        <w:ind w:left="5724" w:hanging="360"/>
      </w:pPr>
      <w:rPr>
        <w:rFonts w:ascii="Wingdings" w:hAnsi="Wingdings" w:hint="default"/>
        <w:sz w:val="20"/>
      </w:rPr>
    </w:lvl>
    <w:lvl w:ilvl="5" w:tentative="1">
      <w:start w:val="1"/>
      <w:numFmt w:val="bullet"/>
      <w:lvlText w:val=""/>
      <w:lvlJc w:val="left"/>
      <w:pPr>
        <w:tabs>
          <w:tab w:val="num" w:pos="6444"/>
        </w:tabs>
        <w:ind w:left="6444" w:hanging="360"/>
      </w:pPr>
      <w:rPr>
        <w:rFonts w:ascii="Wingdings" w:hAnsi="Wingdings" w:hint="default"/>
        <w:sz w:val="20"/>
      </w:rPr>
    </w:lvl>
    <w:lvl w:ilvl="6" w:tentative="1">
      <w:start w:val="1"/>
      <w:numFmt w:val="bullet"/>
      <w:lvlText w:val=""/>
      <w:lvlJc w:val="left"/>
      <w:pPr>
        <w:tabs>
          <w:tab w:val="num" w:pos="7164"/>
        </w:tabs>
        <w:ind w:left="7164" w:hanging="360"/>
      </w:pPr>
      <w:rPr>
        <w:rFonts w:ascii="Wingdings" w:hAnsi="Wingdings" w:hint="default"/>
        <w:sz w:val="20"/>
      </w:rPr>
    </w:lvl>
    <w:lvl w:ilvl="7" w:tentative="1">
      <w:start w:val="1"/>
      <w:numFmt w:val="bullet"/>
      <w:lvlText w:val=""/>
      <w:lvlJc w:val="left"/>
      <w:pPr>
        <w:tabs>
          <w:tab w:val="num" w:pos="7884"/>
        </w:tabs>
        <w:ind w:left="7884" w:hanging="360"/>
      </w:pPr>
      <w:rPr>
        <w:rFonts w:ascii="Wingdings" w:hAnsi="Wingdings" w:hint="default"/>
        <w:sz w:val="20"/>
      </w:rPr>
    </w:lvl>
    <w:lvl w:ilvl="8" w:tentative="1">
      <w:start w:val="1"/>
      <w:numFmt w:val="bullet"/>
      <w:lvlText w:val=""/>
      <w:lvlJc w:val="left"/>
      <w:pPr>
        <w:tabs>
          <w:tab w:val="num" w:pos="8604"/>
        </w:tabs>
        <w:ind w:left="8604" w:hanging="360"/>
      </w:pPr>
      <w:rPr>
        <w:rFonts w:ascii="Wingdings" w:hAnsi="Wingdings" w:hint="default"/>
        <w:sz w:val="20"/>
      </w:rPr>
    </w:lvl>
  </w:abstractNum>
  <w:abstractNum w:abstractNumId="18" w15:restartNumberingAfterBreak="0">
    <w:nsid w:val="5A971293"/>
    <w:multiLevelType w:val="hybridMultilevel"/>
    <w:tmpl w:val="A88EF1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5C92249D"/>
    <w:multiLevelType w:val="multilevel"/>
    <w:tmpl w:val="92DCA64C"/>
    <w:lvl w:ilvl="0">
      <w:start w:val="1"/>
      <w:numFmt w:val="bullet"/>
      <w:lvlText w:val=""/>
      <w:lvlJc w:val="left"/>
      <w:pPr>
        <w:tabs>
          <w:tab w:val="num" w:pos="2484"/>
        </w:tabs>
        <w:ind w:left="2484" w:hanging="360"/>
      </w:pPr>
      <w:rPr>
        <w:rFonts w:ascii="Wingdings" w:hAnsi="Wingdings" w:hint="default"/>
        <w:sz w:val="20"/>
      </w:rPr>
    </w:lvl>
    <w:lvl w:ilvl="1">
      <w:numFmt w:val="bullet"/>
      <w:lvlText w:val="•"/>
      <w:lvlJc w:val="left"/>
      <w:pPr>
        <w:ind w:left="3204" w:hanging="360"/>
      </w:pPr>
      <w:rPr>
        <w:rFonts w:ascii="Times New Roman" w:eastAsiaTheme="minorHAnsi" w:hAnsi="Times New Roman" w:cs="Times New Roman" w:hint="default"/>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20" w15:restartNumberingAfterBreak="0">
    <w:nsid w:val="5D9848DB"/>
    <w:multiLevelType w:val="hybridMultilevel"/>
    <w:tmpl w:val="79FC13A8"/>
    <w:lvl w:ilvl="0" w:tplc="040C0003">
      <w:start w:val="1"/>
      <w:numFmt w:val="bullet"/>
      <w:lvlText w:val="o"/>
      <w:lvlJc w:val="left"/>
      <w:pPr>
        <w:ind w:left="2160" w:hanging="360"/>
      </w:pPr>
      <w:rPr>
        <w:rFonts w:ascii="Courier New" w:hAnsi="Courier New" w:cs="Courier New"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1" w15:restartNumberingAfterBreak="0">
    <w:nsid w:val="6D20462B"/>
    <w:multiLevelType w:val="multilevel"/>
    <w:tmpl w:val="EDA2E2A0"/>
    <w:lvl w:ilvl="0">
      <w:start w:val="1"/>
      <w:numFmt w:val="bullet"/>
      <w:lvlText w:val="o"/>
      <w:lvlJc w:val="left"/>
      <w:pPr>
        <w:tabs>
          <w:tab w:val="num" w:pos="2520"/>
        </w:tabs>
        <w:ind w:left="2520" w:hanging="360"/>
      </w:pPr>
      <w:rPr>
        <w:rFonts w:ascii="Courier New" w:hAnsi="Courier New" w:cs="Courier New"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6D692A84"/>
    <w:multiLevelType w:val="hybridMultilevel"/>
    <w:tmpl w:val="74EE2DC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73EA326E"/>
    <w:multiLevelType w:val="hybridMultilevel"/>
    <w:tmpl w:val="A638502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170858">
    <w:abstractNumId w:val="23"/>
  </w:num>
  <w:num w:numId="2" w16cid:durableId="239605391">
    <w:abstractNumId w:val="3"/>
  </w:num>
  <w:num w:numId="3" w16cid:durableId="758795998">
    <w:abstractNumId w:val="18"/>
  </w:num>
  <w:num w:numId="4" w16cid:durableId="1537279245">
    <w:abstractNumId w:val="22"/>
  </w:num>
  <w:num w:numId="5" w16cid:durableId="332680765">
    <w:abstractNumId w:val="6"/>
  </w:num>
  <w:num w:numId="6" w16cid:durableId="1091899203">
    <w:abstractNumId w:val="15"/>
  </w:num>
  <w:num w:numId="7" w16cid:durableId="154302737">
    <w:abstractNumId w:val="4"/>
  </w:num>
  <w:num w:numId="8" w16cid:durableId="556092399">
    <w:abstractNumId w:val="14"/>
  </w:num>
  <w:num w:numId="9" w16cid:durableId="512307284">
    <w:abstractNumId w:val="16"/>
  </w:num>
  <w:num w:numId="10" w16cid:durableId="1833835213">
    <w:abstractNumId w:val="11"/>
  </w:num>
  <w:num w:numId="11" w16cid:durableId="906652338">
    <w:abstractNumId w:val="0"/>
  </w:num>
  <w:num w:numId="12" w16cid:durableId="1302349576">
    <w:abstractNumId w:val="19"/>
  </w:num>
  <w:num w:numId="13" w16cid:durableId="1900557110">
    <w:abstractNumId w:val="20"/>
  </w:num>
  <w:num w:numId="14" w16cid:durableId="1943103305">
    <w:abstractNumId w:val="2"/>
  </w:num>
  <w:num w:numId="15" w16cid:durableId="1459495054">
    <w:abstractNumId w:val="10"/>
  </w:num>
  <w:num w:numId="16" w16cid:durableId="772556850">
    <w:abstractNumId w:val="21"/>
  </w:num>
  <w:num w:numId="17" w16cid:durableId="41754090">
    <w:abstractNumId w:val="12"/>
  </w:num>
  <w:num w:numId="18" w16cid:durableId="146745768">
    <w:abstractNumId w:val="17"/>
  </w:num>
  <w:num w:numId="19" w16cid:durableId="1477335332">
    <w:abstractNumId w:val="5"/>
  </w:num>
  <w:num w:numId="20" w16cid:durableId="2142457248">
    <w:abstractNumId w:val="13"/>
  </w:num>
  <w:num w:numId="21" w16cid:durableId="75791752">
    <w:abstractNumId w:val="1"/>
  </w:num>
  <w:num w:numId="22" w16cid:durableId="1149708348">
    <w:abstractNumId w:val="7"/>
  </w:num>
  <w:num w:numId="23" w16cid:durableId="1699310904">
    <w:abstractNumId w:val="8"/>
  </w:num>
  <w:num w:numId="24" w16cid:durableId="16758390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9C"/>
    <w:rsid w:val="0002745C"/>
    <w:rsid w:val="00034FDE"/>
    <w:rsid w:val="00037563"/>
    <w:rsid w:val="000F370B"/>
    <w:rsid w:val="00101641"/>
    <w:rsid w:val="0012405C"/>
    <w:rsid w:val="00124F6F"/>
    <w:rsid w:val="00124FE6"/>
    <w:rsid w:val="001370DE"/>
    <w:rsid w:val="00142F08"/>
    <w:rsid w:val="0015717B"/>
    <w:rsid w:val="001B4464"/>
    <w:rsid w:val="00240116"/>
    <w:rsid w:val="00297D2E"/>
    <w:rsid w:val="002A1B48"/>
    <w:rsid w:val="002A347E"/>
    <w:rsid w:val="002C0A88"/>
    <w:rsid w:val="002E75FE"/>
    <w:rsid w:val="002F51AF"/>
    <w:rsid w:val="00310046"/>
    <w:rsid w:val="00311629"/>
    <w:rsid w:val="003417A0"/>
    <w:rsid w:val="003B17F6"/>
    <w:rsid w:val="003C052A"/>
    <w:rsid w:val="003D71E3"/>
    <w:rsid w:val="00470E6D"/>
    <w:rsid w:val="0049703E"/>
    <w:rsid w:val="00497C78"/>
    <w:rsid w:val="00526179"/>
    <w:rsid w:val="005267CB"/>
    <w:rsid w:val="00554593"/>
    <w:rsid w:val="00564F9C"/>
    <w:rsid w:val="00591EEB"/>
    <w:rsid w:val="005A751C"/>
    <w:rsid w:val="005B4570"/>
    <w:rsid w:val="005D7586"/>
    <w:rsid w:val="00614A1E"/>
    <w:rsid w:val="00697E31"/>
    <w:rsid w:val="0070510B"/>
    <w:rsid w:val="00750DAF"/>
    <w:rsid w:val="0076353E"/>
    <w:rsid w:val="0076632D"/>
    <w:rsid w:val="007841DA"/>
    <w:rsid w:val="007E6B57"/>
    <w:rsid w:val="008567E9"/>
    <w:rsid w:val="00875168"/>
    <w:rsid w:val="008B41BE"/>
    <w:rsid w:val="008F71DE"/>
    <w:rsid w:val="009461FC"/>
    <w:rsid w:val="009741D0"/>
    <w:rsid w:val="009845B4"/>
    <w:rsid w:val="009A4FAA"/>
    <w:rsid w:val="009E77A9"/>
    <w:rsid w:val="00A408B7"/>
    <w:rsid w:val="00AE212D"/>
    <w:rsid w:val="00AE476F"/>
    <w:rsid w:val="00B12DEF"/>
    <w:rsid w:val="00B225ED"/>
    <w:rsid w:val="00B60050"/>
    <w:rsid w:val="00C1066A"/>
    <w:rsid w:val="00C1464B"/>
    <w:rsid w:val="00C26C9E"/>
    <w:rsid w:val="00C35478"/>
    <w:rsid w:val="00C50061"/>
    <w:rsid w:val="00C524B3"/>
    <w:rsid w:val="00C9440E"/>
    <w:rsid w:val="00C96402"/>
    <w:rsid w:val="00CA530E"/>
    <w:rsid w:val="00CD3D06"/>
    <w:rsid w:val="00D11BEF"/>
    <w:rsid w:val="00D9617D"/>
    <w:rsid w:val="00D96D68"/>
    <w:rsid w:val="00DA3819"/>
    <w:rsid w:val="00E0318F"/>
    <w:rsid w:val="00E41574"/>
    <w:rsid w:val="00E44809"/>
    <w:rsid w:val="00E66F4E"/>
    <w:rsid w:val="00E728D1"/>
    <w:rsid w:val="00EB7AE1"/>
    <w:rsid w:val="00EC2594"/>
    <w:rsid w:val="00ED09B9"/>
    <w:rsid w:val="00EF08E1"/>
    <w:rsid w:val="00F371A7"/>
    <w:rsid w:val="00F40860"/>
    <w:rsid w:val="00F9655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6055B"/>
  <w15:chartTrackingRefBased/>
  <w15:docId w15:val="{AD2C96FF-44AE-4416-8C66-109F97AD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5ED"/>
    <w:pPr>
      <w:spacing w:after="0" w:line="240" w:lineRule="auto"/>
    </w:pPr>
    <w:rPr>
      <w:rFonts w:ascii="Times New Roman" w:eastAsia="SimSun" w:hAnsi="Times New Roman" w:cs="Times New Roman"/>
      <w:sz w:val="24"/>
      <w:szCs w:val="24"/>
      <w:lang w:eastAsia="fr-FR"/>
    </w:rPr>
  </w:style>
  <w:style w:type="paragraph" w:styleId="Titre1">
    <w:name w:val="heading 1"/>
    <w:basedOn w:val="Normal"/>
    <w:next w:val="Normal"/>
    <w:link w:val="Titre1Car"/>
    <w:uiPriority w:val="9"/>
    <w:qFormat/>
    <w:rsid w:val="00564F9C"/>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eastAsia="en-US"/>
    </w:rPr>
  </w:style>
  <w:style w:type="paragraph" w:styleId="Titre2">
    <w:name w:val="heading 2"/>
    <w:basedOn w:val="Normal"/>
    <w:next w:val="Normal"/>
    <w:link w:val="Titre2Car"/>
    <w:uiPriority w:val="9"/>
    <w:semiHidden/>
    <w:unhideWhenUsed/>
    <w:qFormat/>
    <w:rsid w:val="00564F9C"/>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eastAsia="en-US"/>
    </w:rPr>
  </w:style>
  <w:style w:type="paragraph" w:styleId="Titre3">
    <w:name w:val="heading 3"/>
    <w:basedOn w:val="Normal"/>
    <w:next w:val="Normal"/>
    <w:link w:val="Titre3Car"/>
    <w:uiPriority w:val="9"/>
    <w:unhideWhenUsed/>
    <w:qFormat/>
    <w:rsid w:val="00564F9C"/>
    <w:pPr>
      <w:keepNext/>
      <w:keepLines/>
      <w:spacing w:before="160" w:after="80" w:line="259" w:lineRule="auto"/>
      <w:outlineLvl w:val="2"/>
    </w:pPr>
    <w:rPr>
      <w:rFonts w:asciiTheme="minorHAnsi" w:eastAsiaTheme="majorEastAsia" w:hAnsiTheme="minorHAnsi" w:cstheme="majorBidi"/>
      <w:color w:val="2E74B5" w:themeColor="accent1" w:themeShade="BF"/>
      <w:sz w:val="28"/>
      <w:szCs w:val="28"/>
      <w:lang w:eastAsia="en-US"/>
    </w:rPr>
  </w:style>
  <w:style w:type="paragraph" w:styleId="Titre4">
    <w:name w:val="heading 4"/>
    <w:basedOn w:val="Normal"/>
    <w:next w:val="Normal"/>
    <w:link w:val="Titre4Car"/>
    <w:uiPriority w:val="9"/>
    <w:semiHidden/>
    <w:unhideWhenUsed/>
    <w:qFormat/>
    <w:rsid w:val="00564F9C"/>
    <w:pPr>
      <w:keepNext/>
      <w:keepLines/>
      <w:spacing w:before="80" w:after="40" w:line="259" w:lineRule="auto"/>
      <w:outlineLvl w:val="3"/>
    </w:pPr>
    <w:rPr>
      <w:rFonts w:asciiTheme="minorHAnsi" w:eastAsiaTheme="majorEastAsia" w:hAnsiTheme="minorHAnsi" w:cstheme="majorBidi"/>
      <w:i/>
      <w:iCs/>
      <w:color w:val="2E74B5" w:themeColor="accent1" w:themeShade="BF"/>
      <w:sz w:val="22"/>
      <w:szCs w:val="22"/>
      <w:lang w:eastAsia="en-US"/>
    </w:rPr>
  </w:style>
  <w:style w:type="paragraph" w:styleId="Titre5">
    <w:name w:val="heading 5"/>
    <w:basedOn w:val="Normal"/>
    <w:next w:val="Normal"/>
    <w:link w:val="Titre5Car"/>
    <w:uiPriority w:val="9"/>
    <w:semiHidden/>
    <w:unhideWhenUsed/>
    <w:qFormat/>
    <w:rsid w:val="00564F9C"/>
    <w:pPr>
      <w:keepNext/>
      <w:keepLines/>
      <w:spacing w:before="80" w:after="40" w:line="259" w:lineRule="auto"/>
      <w:outlineLvl w:val="4"/>
    </w:pPr>
    <w:rPr>
      <w:rFonts w:asciiTheme="minorHAnsi" w:eastAsiaTheme="majorEastAsia" w:hAnsiTheme="minorHAnsi" w:cstheme="majorBidi"/>
      <w:color w:val="2E74B5" w:themeColor="accent1" w:themeShade="BF"/>
      <w:sz w:val="22"/>
      <w:szCs w:val="22"/>
      <w:lang w:eastAsia="en-US"/>
    </w:rPr>
  </w:style>
  <w:style w:type="paragraph" w:styleId="Titre6">
    <w:name w:val="heading 6"/>
    <w:basedOn w:val="Normal"/>
    <w:next w:val="Normal"/>
    <w:link w:val="Titre6Car"/>
    <w:uiPriority w:val="9"/>
    <w:semiHidden/>
    <w:unhideWhenUsed/>
    <w:qFormat/>
    <w:rsid w:val="00564F9C"/>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eastAsia="en-US"/>
    </w:rPr>
  </w:style>
  <w:style w:type="paragraph" w:styleId="Titre7">
    <w:name w:val="heading 7"/>
    <w:basedOn w:val="Normal"/>
    <w:next w:val="Normal"/>
    <w:link w:val="Titre7Car"/>
    <w:uiPriority w:val="9"/>
    <w:semiHidden/>
    <w:unhideWhenUsed/>
    <w:qFormat/>
    <w:rsid w:val="00564F9C"/>
    <w:pPr>
      <w:keepNext/>
      <w:keepLines/>
      <w:spacing w:before="40" w:line="259" w:lineRule="auto"/>
      <w:outlineLvl w:val="6"/>
    </w:pPr>
    <w:rPr>
      <w:rFonts w:asciiTheme="minorHAnsi" w:eastAsiaTheme="majorEastAsia" w:hAnsiTheme="minorHAnsi" w:cstheme="majorBidi"/>
      <w:color w:val="595959" w:themeColor="text1" w:themeTint="A6"/>
      <w:sz w:val="22"/>
      <w:szCs w:val="22"/>
      <w:lang w:eastAsia="en-US"/>
    </w:rPr>
  </w:style>
  <w:style w:type="paragraph" w:styleId="Titre8">
    <w:name w:val="heading 8"/>
    <w:basedOn w:val="Normal"/>
    <w:next w:val="Normal"/>
    <w:link w:val="Titre8Car"/>
    <w:uiPriority w:val="9"/>
    <w:semiHidden/>
    <w:unhideWhenUsed/>
    <w:qFormat/>
    <w:rsid w:val="00564F9C"/>
    <w:pPr>
      <w:keepNext/>
      <w:keepLines/>
      <w:spacing w:line="259" w:lineRule="auto"/>
      <w:outlineLvl w:val="7"/>
    </w:pPr>
    <w:rPr>
      <w:rFonts w:asciiTheme="minorHAnsi" w:eastAsiaTheme="majorEastAsia" w:hAnsiTheme="minorHAnsi" w:cstheme="majorBidi"/>
      <w:i/>
      <w:iCs/>
      <w:color w:val="272727" w:themeColor="text1" w:themeTint="D8"/>
      <w:sz w:val="22"/>
      <w:szCs w:val="22"/>
      <w:lang w:eastAsia="en-US"/>
    </w:rPr>
  </w:style>
  <w:style w:type="paragraph" w:styleId="Titre9">
    <w:name w:val="heading 9"/>
    <w:basedOn w:val="Normal"/>
    <w:next w:val="Normal"/>
    <w:link w:val="Titre9Car"/>
    <w:uiPriority w:val="9"/>
    <w:semiHidden/>
    <w:unhideWhenUsed/>
    <w:qFormat/>
    <w:rsid w:val="00564F9C"/>
    <w:pPr>
      <w:keepNext/>
      <w:keepLines/>
      <w:spacing w:line="259" w:lineRule="auto"/>
      <w:outlineLvl w:val="8"/>
    </w:pPr>
    <w:rPr>
      <w:rFonts w:asciiTheme="minorHAnsi" w:eastAsiaTheme="majorEastAsia" w:hAnsiTheme="minorHAnsi" w:cstheme="majorBidi"/>
      <w:color w:val="272727" w:themeColor="text1" w:themeTint="D8"/>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4F9C"/>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564F9C"/>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564F9C"/>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564F9C"/>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564F9C"/>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564F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4F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4F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4F9C"/>
    <w:rPr>
      <w:rFonts w:eastAsiaTheme="majorEastAsia" w:cstheme="majorBidi"/>
      <w:color w:val="272727" w:themeColor="text1" w:themeTint="D8"/>
    </w:rPr>
  </w:style>
  <w:style w:type="paragraph" w:styleId="Titre">
    <w:name w:val="Title"/>
    <w:basedOn w:val="Normal"/>
    <w:next w:val="Normal"/>
    <w:link w:val="TitreCar"/>
    <w:uiPriority w:val="10"/>
    <w:qFormat/>
    <w:rsid w:val="00564F9C"/>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reCar">
    <w:name w:val="Titre Car"/>
    <w:basedOn w:val="Policepardfaut"/>
    <w:link w:val="Titre"/>
    <w:uiPriority w:val="10"/>
    <w:rsid w:val="00564F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4F9C"/>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ous-titreCar">
    <w:name w:val="Sous-titre Car"/>
    <w:basedOn w:val="Policepardfaut"/>
    <w:link w:val="Sous-titre"/>
    <w:uiPriority w:val="11"/>
    <w:rsid w:val="00564F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4F9C"/>
    <w:pPr>
      <w:spacing w:before="160" w:after="160" w:line="259" w:lineRule="auto"/>
      <w:jc w:val="center"/>
    </w:pPr>
    <w:rPr>
      <w:rFonts w:asciiTheme="minorHAnsi" w:eastAsiaTheme="minorHAnsi" w:hAnsiTheme="minorHAnsi" w:cstheme="minorBidi"/>
      <w:i/>
      <w:iCs/>
      <w:color w:val="404040" w:themeColor="text1" w:themeTint="BF"/>
      <w:sz w:val="22"/>
      <w:szCs w:val="22"/>
      <w:lang w:eastAsia="en-US"/>
    </w:rPr>
  </w:style>
  <w:style w:type="character" w:customStyle="1" w:styleId="CitationCar">
    <w:name w:val="Citation Car"/>
    <w:basedOn w:val="Policepardfaut"/>
    <w:link w:val="Citation"/>
    <w:uiPriority w:val="29"/>
    <w:rsid w:val="00564F9C"/>
    <w:rPr>
      <w:i/>
      <w:iCs/>
      <w:color w:val="404040" w:themeColor="text1" w:themeTint="BF"/>
    </w:rPr>
  </w:style>
  <w:style w:type="paragraph" w:styleId="Paragraphedeliste">
    <w:name w:val="List Paragraph"/>
    <w:basedOn w:val="Normal"/>
    <w:uiPriority w:val="34"/>
    <w:qFormat/>
    <w:rsid w:val="00564F9C"/>
    <w:pPr>
      <w:spacing w:after="160" w:line="259" w:lineRule="auto"/>
      <w:ind w:left="720"/>
      <w:contextualSpacing/>
    </w:pPr>
    <w:rPr>
      <w:rFonts w:asciiTheme="minorHAnsi" w:eastAsiaTheme="minorHAnsi" w:hAnsiTheme="minorHAnsi" w:cstheme="minorBidi"/>
      <w:sz w:val="22"/>
      <w:szCs w:val="22"/>
      <w:lang w:eastAsia="en-US"/>
    </w:rPr>
  </w:style>
  <w:style w:type="character" w:styleId="Accentuationintense">
    <w:name w:val="Intense Emphasis"/>
    <w:basedOn w:val="Policepardfaut"/>
    <w:uiPriority w:val="21"/>
    <w:qFormat/>
    <w:rsid w:val="00564F9C"/>
    <w:rPr>
      <w:i/>
      <w:iCs/>
      <w:color w:val="2E74B5" w:themeColor="accent1" w:themeShade="BF"/>
    </w:rPr>
  </w:style>
  <w:style w:type="paragraph" w:styleId="Citationintense">
    <w:name w:val="Intense Quote"/>
    <w:basedOn w:val="Normal"/>
    <w:next w:val="Normal"/>
    <w:link w:val="CitationintenseCar"/>
    <w:uiPriority w:val="30"/>
    <w:qFormat/>
    <w:rsid w:val="00564F9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sz w:val="22"/>
      <w:szCs w:val="22"/>
      <w:lang w:eastAsia="en-US"/>
    </w:rPr>
  </w:style>
  <w:style w:type="character" w:customStyle="1" w:styleId="CitationintenseCar">
    <w:name w:val="Citation intense Car"/>
    <w:basedOn w:val="Policepardfaut"/>
    <w:link w:val="Citationintense"/>
    <w:uiPriority w:val="30"/>
    <w:rsid w:val="00564F9C"/>
    <w:rPr>
      <w:i/>
      <w:iCs/>
      <w:color w:val="2E74B5" w:themeColor="accent1" w:themeShade="BF"/>
    </w:rPr>
  </w:style>
  <w:style w:type="character" w:styleId="Rfrenceintense">
    <w:name w:val="Intense Reference"/>
    <w:basedOn w:val="Policepardfaut"/>
    <w:uiPriority w:val="32"/>
    <w:qFormat/>
    <w:rsid w:val="00564F9C"/>
    <w:rPr>
      <w:b/>
      <w:bCs/>
      <w:smallCaps/>
      <w:color w:val="2E74B5" w:themeColor="accent1" w:themeShade="BF"/>
      <w:spacing w:val="5"/>
    </w:rPr>
  </w:style>
  <w:style w:type="table" w:styleId="Grilledutableau">
    <w:name w:val="Table Grid"/>
    <w:basedOn w:val="TableauNormal"/>
    <w:uiPriority w:val="39"/>
    <w:rsid w:val="002E7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353E"/>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5</Pages>
  <Words>907</Words>
  <Characters>5174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 abidi</dc:creator>
  <cp:keywords/>
  <dc:description/>
  <cp:lastModifiedBy>maalisalsabil</cp:lastModifiedBy>
  <cp:revision>130</cp:revision>
  <dcterms:created xsi:type="dcterms:W3CDTF">2026-04-17T17:26:00Z</dcterms:created>
  <dcterms:modified xsi:type="dcterms:W3CDTF">2026-05-01T21:21:00Z</dcterms:modified>
</cp:coreProperties>
</file>