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579B" w14:textId="77777777" w:rsidR="00BE4014" w:rsidRPr="0014005E" w:rsidRDefault="00BE4014" w:rsidP="00BE4014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514599DE" w14:textId="77777777" w:rsidR="00BE4014" w:rsidRPr="0014005E" w:rsidRDefault="00BE4014" w:rsidP="00BE4014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c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BE4014" w14:paraId="59085DD5" w14:textId="77777777" w:rsidTr="0086726C">
        <w:tc>
          <w:tcPr>
            <w:tcW w:w="1984" w:type="dxa"/>
            <w:gridSpan w:val="5"/>
          </w:tcPr>
          <w:p w14:paraId="762CBB34" w14:textId="77777777" w:rsidR="00BE4014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2D16A6C3" w14:textId="77777777" w:rsidR="00BE4014" w:rsidRPr="007D31C0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Прохоренко Сергея Андреевича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ИСИБ-2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4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-1        </w:t>
            </w:r>
          </w:p>
        </w:tc>
      </w:tr>
      <w:tr w:rsidR="00BE4014" w14:paraId="78F5274A" w14:textId="77777777" w:rsidTr="0086726C">
        <w:tc>
          <w:tcPr>
            <w:tcW w:w="1984" w:type="dxa"/>
            <w:gridSpan w:val="5"/>
          </w:tcPr>
          <w:p w14:paraId="310489CC" w14:textId="77777777" w:rsidR="00BE4014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162733A6" w14:textId="77777777" w:rsidR="00BE4014" w:rsidRPr="00414552" w:rsidRDefault="00BE4014" w:rsidP="0086726C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BE4014" w14:paraId="49863350" w14:textId="77777777" w:rsidTr="0086726C">
        <w:tc>
          <w:tcPr>
            <w:tcW w:w="850" w:type="dxa"/>
            <w:gridSpan w:val="2"/>
          </w:tcPr>
          <w:p w14:paraId="6FF146BA" w14:textId="77777777" w:rsidR="00BE4014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16334FB9" w14:textId="77777777" w:rsidR="00BE4014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BE4014" w14:paraId="3FE3A725" w14:textId="77777777" w:rsidTr="0086726C">
        <w:tc>
          <w:tcPr>
            <w:tcW w:w="1842" w:type="dxa"/>
            <w:gridSpan w:val="4"/>
          </w:tcPr>
          <w:p w14:paraId="3C6B6C5D" w14:textId="77777777" w:rsidR="00BE4014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0028FFA2" w14:textId="77777777" w:rsidR="00BE4014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BE4014" w14:paraId="36F9DFF9" w14:textId="77777777" w:rsidTr="0086726C">
        <w:tc>
          <w:tcPr>
            <w:tcW w:w="1417" w:type="dxa"/>
            <w:gridSpan w:val="3"/>
          </w:tcPr>
          <w:p w14:paraId="1B900040" w14:textId="77777777" w:rsidR="00BE4014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7E6655E3" w14:textId="77777777" w:rsidR="00BE4014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BE4014" w14:paraId="73498F50" w14:textId="77777777" w:rsidTr="0086726C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2B122CB3" w14:textId="77777777" w:rsidR="00BE4014" w:rsidRPr="002D548B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BE4014" w14:paraId="54E102AA" w14:textId="77777777" w:rsidTr="0086726C">
        <w:tc>
          <w:tcPr>
            <w:tcW w:w="567" w:type="dxa"/>
            <w:tcBorders>
              <w:top w:val="single" w:sz="4" w:space="0" w:color="auto"/>
            </w:tcBorders>
          </w:tcPr>
          <w:p w14:paraId="680BEA6B" w14:textId="77777777" w:rsidR="00BE4014" w:rsidRPr="002D548B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C2CFC8A" w14:textId="77777777" w:rsidR="00BE4014" w:rsidRPr="002D548B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BE4014" w14:paraId="7E8BC89F" w14:textId="77777777" w:rsidTr="0086726C">
        <w:tc>
          <w:tcPr>
            <w:tcW w:w="567" w:type="dxa"/>
          </w:tcPr>
          <w:p w14:paraId="57300701" w14:textId="77777777" w:rsidR="00BE4014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688983A2" w14:textId="77777777" w:rsidR="00BE4014" w:rsidRPr="002D548B" w:rsidRDefault="00BE4014" w:rsidP="0086726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539C75BE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345DEF23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12ABE7E3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67EB9E98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553010B9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2FFE6B70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4E6C868C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3472810D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27CDA18C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22FB533E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3B9A5BC7" w14:textId="77777777" w:rsidR="00BE4014" w:rsidRDefault="00BE4014" w:rsidP="00BE4014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755B3A71" w14:textId="79D4FFE6" w:rsidR="00BE4014" w:rsidRDefault="00BE4014" w:rsidP="00BE4014">
      <w:pPr>
        <w:widowControl w:val="0"/>
        <w:autoSpaceDE w:val="0"/>
        <w:autoSpaceDN w:val="0"/>
        <w:spacing w:before="247"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D31C0">
        <w:rPr>
          <w:rFonts w:ascii="Times New Roman" w:eastAsia="Times New Roman" w:hAnsi="Times New Roman" w:cs="Times New Roman"/>
          <w:sz w:val="28"/>
          <w:lang w:eastAsia="ru-RU" w:bidi="ru-RU"/>
        </w:rPr>
        <w:t>Иркутск 202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5</w:t>
      </w:r>
    </w:p>
    <w:p w14:paraId="769549C8" w14:textId="77777777" w:rsidR="00BE4014" w:rsidRPr="0014005E" w:rsidRDefault="00BE4014" w:rsidP="00BE4014">
      <w:pPr>
        <w:widowControl w:val="0"/>
        <w:autoSpaceDE w:val="0"/>
        <w:autoSpaceDN w:val="0"/>
        <w:spacing w:before="247"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583C8606" w14:textId="77777777" w:rsidR="00BE4014" w:rsidRPr="006645AB" w:rsidRDefault="00BE4014" w:rsidP="00BE4014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Кононенко Роман Владимирович, доцент института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  <w:proofErr w:type="spellEnd"/>
    </w:p>
    <w:p w14:paraId="24EE8480" w14:textId="77777777" w:rsidR="00BE4014" w:rsidRPr="006645AB" w:rsidRDefault="00BE4014" w:rsidP="00BE4014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C56469B" w14:textId="649A7825" w:rsidR="00BE4014" w:rsidRPr="00BE4014" w:rsidRDefault="00BE4014" w:rsidP="00BE4014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34DF665A" w14:textId="77777777" w:rsidR="00BE4014" w:rsidRPr="0014005E" w:rsidRDefault="00BE4014" w:rsidP="00BE4014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79664D74" w14:textId="77777777" w:rsidR="00BE4014" w:rsidRPr="0014005E" w:rsidRDefault="00BE4014" w:rsidP="00BE4014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64B65546" w14:textId="77777777" w:rsidR="00BE4014" w:rsidRPr="0014005E" w:rsidRDefault="00BE4014" w:rsidP="00BE4014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BE4014" w:rsidRPr="0014005E" w14:paraId="5FCD3ADA" w14:textId="77777777" w:rsidTr="0086726C">
        <w:tc>
          <w:tcPr>
            <w:tcW w:w="704" w:type="dxa"/>
            <w:vAlign w:val="center"/>
          </w:tcPr>
          <w:p w14:paraId="41F23B44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04D87B92" w14:textId="77777777" w:rsidR="00BE4014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000937AE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7CA9C50E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17F9A8CB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BE4014" w:rsidRPr="0014005E" w14:paraId="1469F603" w14:textId="77777777" w:rsidTr="0086726C">
        <w:tc>
          <w:tcPr>
            <w:tcW w:w="704" w:type="dxa"/>
          </w:tcPr>
          <w:p w14:paraId="5F57A57E" w14:textId="77777777" w:rsidR="00BE4014" w:rsidRPr="00546F34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4074CCFB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  <w:tc>
          <w:tcPr>
            <w:tcW w:w="4536" w:type="dxa"/>
          </w:tcPr>
          <w:p w14:paraId="5BE89CD6" w14:textId="77777777" w:rsidR="00BE4014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№2,</w:t>
            </w:r>
          </w:p>
          <w:p w14:paraId="05D5ADEA" w14:textId="77777777" w:rsidR="00BE4014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№3,</w:t>
            </w:r>
          </w:p>
          <w:p w14:paraId="717D9A42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Изучил теоретический материал для задачи №1.</w:t>
            </w:r>
          </w:p>
        </w:tc>
        <w:tc>
          <w:tcPr>
            <w:tcW w:w="2404" w:type="dxa"/>
          </w:tcPr>
          <w:p w14:paraId="7A93D547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E4014" w:rsidRPr="0014005E" w14:paraId="3A3C6B29" w14:textId="77777777" w:rsidTr="0086726C">
        <w:tc>
          <w:tcPr>
            <w:tcW w:w="704" w:type="dxa"/>
          </w:tcPr>
          <w:p w14:paraId="400F9640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3103E1D4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17.06.2025</w:t>
            </w:r>
          </w:p>
        </w:tc>
        <w:tc>
          <w:tcPr>
            <w:tcW w:w="4536" w:type="dxa"/>
          </w:tcPr>
          <w:p w14:paraId="7CFB4DEA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№1.</w:t>
            </w:r>
          </w:p>
        </w:tc>
        <w:tc>
          <w:tcPr>
            <w:tcW w:w="2404" w:type="dxa"/>
          </w:tcPr>
          <w:p w14:paraId="4FE90A49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E4014" w:rsidRPr="0014005E" w14:paraId="53A62D84" w14:textId="77777777" w:rsidTr="0086726C">
        <w:tc>
          <w:tcPr>
            <w:tcW w:w="704" w:type="dxa"/>
          </w:tcPr>
          <w:p w14:paraId="3AE7D92A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6B82EEDB" w14:textId="77777777" w:rsidR="00BE4014" w:rsidRPr="004D5E9F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18.06.2025</w:t>
            </w:r>
          </w:p>
        </w:tc>
        <w:tc>
          <w:tcPr>
            <w:tcW w:w="4536" w:type="dxa"/>
          </w:tcPr>
          <w:p w14:paraId="19123628" w14:textId="77777777" w:rsidR="00BE4014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</w:t>
            </w:r>
            <w:r w:rsidRPr="004D5E9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</w:t>
            </w:r>
          </w:p>
          <w:p w14:paraId="6AB453E7" w14:textId="77777777" w:rsidR="00BE4014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</w:t>
            </w:r>
            <w:r w:rsidRPr="008B709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</w:t>
            </w:r>
          </w:p>
          <w:p w14:paraId="2303A7AD" w14:textId="77777777" w:rsidR="00BE4014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№7,</w:t>
            </w:r>
          </w:p>
          <w:p w14:paraId="5E445AC2" w14:textId="77777777" w:rsidR="00BE4014" w:rsidRPr="005948F8" w:rsidRDefault="00BE4014" w:rsidP="0086726C">
            <w:pPr>
              <w:widowControl w:val="0"/>
              <w:autoSpaceDE w:val="0"/>
              <w:autoSpaceDN w:val="0"/>
              <w:spacing w:before="1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Изучил теоретический материал для задачи №5.</w:t>
            </w:r>
          </w:p>
        </w:tc>
        <w:tc>
          <w:tcPr>
            <w:tcW w:w="2404" w:type="dxa"/>
          </w:tcPr>
          <w:p w14:paraId="7F5AA62E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E4014" w:rsidRPr="0014005E" w14:paraId="0A86F5BF" w14:textId="77777777" w:rsidTr="0086726C">
        <w:tc>
          <w:tcPr>
            <w:tcW w:w="704" w:type="dxa"/>
          </w:tcPr>
          <w:p w14:paraId="292D1611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41B46058" w14:textId="77777777" w:rsidR="00BE4014" w:rsidRPr="00ED612A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19.06.2025</w:t>
            </w:r>
          </w:p>
        </w:tc>
        <w:tc>
          <w:tcPr>
            <w:tcW w:w="4536" w:type="dxa"/>
          </w:tcPr>
          <w:p w14:paraId="3FE0E576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</w:t>
            </w:r>
            <w:r w:rsidRPr="004D5E9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31CFC360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E4014" w:rsidRPr="0014005E" w14:paraId="4EBCEAB2" w14:textId="77777777" w:rsidTr="0086726C">
        <w:tc>
          <w:tcPr>
            <w:tcW w:w="704" w:type="dxa"/>
          </w:tcPr>
          <w:p w14:paraId="768E58E1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4DF4AE4B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20.06.2025</w:t>
            </w:r>
          </w:p>
        </w:tc>
        <w:tc>
          <w:tcPr>
            <w:tcW w:w="4536" w:type="dxa"/>
          </w:tcPr>
          <w:p w14:paraId="3ECF4525" w14:textId="77777777" w:rsidR="00BE4014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№8,</w:t>
            </w:r>
          </w:p>
          <w:p w14:paraId="309C6460" w14:textId="77777777" w:rsidR="00BE4014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№9,</w:t>
            </w:r>
          </w:p>
          <w:p w14:paraId="7AC378BC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№10.</w:t>
            </w:r>
          </w:p>
        </w:tc>
        <w:tc>
          <w:tcPr>
            <w:tcW w:w="2404" w:type="dxa"/>
          </w:tcPr>
          <w:p w14:paraId="37FBB78A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E4014" w:rsidRPr="0014005E" w14:paraId="2D57E3EA" w14:textId="77777777" w:rsidTr="0086726C">
        <w:tc>
          <w:tcPr>
            <w:tcW w:w="704" w:type="dxa"/>
          </w:tcPr>
          <w:p w14:paraId="40848608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3716B2CE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23.06.2025</w:t>
            </w:r>
          </w:p>
        </w:tc>
        <w:tc>
          <w:tcPr>
            <w:tcW w:w="4536" w:type="dxa"/>
          </w:tcPr>
          <w:p w14:paraId="7CD650C4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№11.</w:t>
            </w:r>
          </w:p>
        </w:tc>
        <w:tc>
          <w:tcPr>
            <w:tcW w:w="2404" w:type="dxa"/>
          </w:tcPr>
          <w:p w14:paraId="44E5576E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E4014" w:rsidRPr="0014005E" w14:paraId="003D7AE3" w14:textId="77777777" w:rsidTr="0086726C">
        <w:tc>
          <w:tcPr>
            <w:tcW w:w="704" w:type="dxa"/>
          </w:tcPr>
          <w:p w14:paraId="1FCF5064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6F4BD1A2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24.06.2025</w:t>
            </w:r>
          </w:p>
        </w:tc>
        <w:tc>
          <w:tcPr>
            <w:tcW w:w="4536" w:type="dxa"/>
          </w:tcPr>
          <w:p w14:paraId="4AB634BA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Сходил </w:t>
            </w:r>
            <w:r w:rsidRPr="002567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 филиал АО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«</w:t>
            </w:r>
            <w:r w:rsidRPr="002567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</w:t>
            </w:r>
            <w:r w:rsidRPr="002567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ЕЭС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»</w:t>
            </w:r>
            <w:r w:rsidRPr="002567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Иркутское РДУ.</w:t>
            </w:r>
          </w:p>
        </w:tc>
        <w:tc>
          <w:tcPr>
            <w:tcW w:w="2404" w:type="dxa"/>
          </w:tcPr>
          <w:p w14:paraId="4B11AD98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E4014" w:rsidRPr="0014005E" w14:paraId="524F5ADF" w14:textId="77777777" w:rsidTr="0086726C">
        <w:tc>
          <w:tcPr>
            <w:tcW w:w="704" w:type="dxa"/>
          </w:tcPr>
          <w:p w14:paraId="51A001B3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14:paraId="026E0274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26.06.2025</w:t>
            </w:r>
          </w:p>
        </w:tc>
        <w:tc>
          <w:tcPr>
            <w:tcW w:w="4536" w:type="dxa"/>
          </w:tcPr>
          <w:p w14:paraId="5160D682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Сходил </w:t>
            </w:r>
            <w:r w:rsidRPr="002567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 </w:t>
            </w:r>
            <w:r w:rsidRPr="0025678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IT</w:t>
            </w:r>
            <w:r w:rsidRPr="002567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-компанию </w:t>
            </w:r>
            <w:proofErr w:type="spellStart"/>
            <w:r w:rsidRPr="0025678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ISPsystem</w:t>
            </w:r>
            <w:proofErr w:type="spellEnd"/>
            <w:r w:rsidRPr="002567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0B12262E" w14:textId="77777777" w:rsidR="00BE4014" w:rsidRPr="0014005E" w:rsidRDefault="00BE4014" w:rsidP="0086726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3E369994" w14:textId="15001556" w:rsidR="00BE4014" w:rsidRPr="00BE4014" w:rsidRDefault="00BE4014" w:rsidP="00BE4014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2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1 -</w:t>
      </w:r>
      <w:r w:rsidRPr="007C12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Рабочий график</w:t>
      </w:r>
    </w:p>
    <w:tbl>
      <w:tblPr>
        <w:tblStyle w:val="ac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222"/>
      </w:tblGrid>
      <w:tr w:rsidR="00BE4014" w14:paraId="0A5D88BF" w14:textId="77777777" w:rsidTr="0086726C">
        <w:tc>
          <w:tcPr>
            <w:tcW w:w="5954" w:type="dxa"/>
          </w:tcPr>
          <w:p w14:paraId="7699C545" w14:textId="77777777" w:rsidR="00BE4014" w:rsidRPr="004B038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0431ECFE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E4014" w14:paraId="6CD452AE" w14:textId="77777777" w:rsidTr="0086726C">
        <w:tc>
          <w:tcPr>
            <w:tcW w:w="5954" w:type="dxa"/>
          </w:tcPr>
          <w:p w14:paraId="4153AAE7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41D03D81" w14:textId="77777777" w:rsidR="00BE4014" w:rsidRDefault="00BE4014" w:rsidP="008672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</w:tr>
      <w:tr w:rsidR="00BE4014" w14:paraId="373D7467" w14:textId="77777777" w:rsidTr="0086726C">
        <w:tc>
          <w:tcPr>
            <w:tcW w:w="5954" w:type="dxa"/>
          </w:tcPr>
          <w:p w14:paraId="2874CEBB" w14:textId="77777777" w:rsidR="00BE4014" w:rsidRDefault="00BE4014" w:rsidP="0086726C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242B969B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BE4014" w14:paraId="248865D9" w14:textId="77777777" w:rsidTr="0086726C">
        <w:tc>
          <w:tcPr>
            <w:tcW w:w="5954" w:type="dxa"/>
          </w:tcPr>
          <w:p w14:paraId="4BA760D2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F3A241D" w14:textId="77777777" w:rsidR="00BE4014" w:rsidRDefault="00BE4014" w:rsidP="008672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</w:tr>
    </w:tbl>
    <w:p w14:paraId="1FB7EC4F" w14:textId="77777777" w:rsidR="00BE4014" w:rsidRDefault="00BE4014" w:rsidP="00BE4014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c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567"/>
      </w:tblGrid>
      <w:tr w:rsidR="00BE4014" w14:paraId="27140A55" w14:textId="77777777" w:rsidTr="0086726C">
        <w:tc>
          <w:tcPr>
            <w:tcW w:w="5528" w:type="dxa"/>
          </w:tcPr>
          <w:p w14:paraId="6DF14832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5C6B9A87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BE4014" w14:paraId="1AEE5758" w14:textId="77777777" w:rsidTr="0086726C">
        <w:tc>
          <w:tcPr>
            <w:tcW w:w="5528" w:type="dxa"/>
          </w:tcPr>
          <w:p w14:paraId="46DD17D3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2AE7D54B" w14:textId="77777777" w:rsidR="00BE4014" w:rsidRPr="004B0384" w:rsidRDefault="00BE4014" w:rsidP="008672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BE4014" w14:paraId="0B83DB6D" w14:textId="77777777" w:rsidTr="0086726C">
        <w:tc>
          <w:tcPr>
            <w:tcW w:w="5528" w:type="dxa"/>
          </w:tcPr>
          <w:p w14:paraId="44998E2E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51F051ED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BE4014" w14:paraId="5FB09EE5" w14:textId="77777777" w:rsidTr="0086726C">
        <w:tc>
          <w:tcPr>
            <w:tcW w:w="5528" w:type="dxa"/>
          </w:tcPr>
          <w:p w14:paraId="5C858E68" w14:textId="77777777" w:rsidR="00BE4014" w:rsidRDefault="00BE4014" w:rsidP="0086726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AB51343" w14:textId="77777777" w:rsidR="00BE4014" w:rsidRDefault="00BE4014" w:rsidP="008672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5563E2E6" w14:textId="6D8696BF" w:rsidR="00BE4014" w:rsidRPr="00BE4014" w:rsidRDefault="00BE4014" w:rsidP="00BE4014">
      <w:pPr>
        <w:spacing w:line="278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</w:p>
    <w:sectPr w:rsidR="00BE4014" w:rsidRPr="00BE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A1"/>
    <w:rsid w:val="001024BB"/>
    <w:rsid w:val="001336B4"/>
    <w:rsid w:val="007967A1"/>
    <w:rsid w:val="008D4679"/>
    <w:rsid w:val="00BE4014"/>
    <w:rsid w:val="00CE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B7E5"/>
  <w15:chartTrackingRefBased/>
  <w15:docId w15:val="{CF8ADA81-6A80-4E13-A7A5-D8F341F5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01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6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6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6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67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67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6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6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6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6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6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6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6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6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6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67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6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67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67A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E401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E40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Прохоренко</dc:creator>
  <cp:keywords/>
  <dc:description/>
  <cp:lastModifiedBy>Сергей Прохоренко</cp:lastModifiedBy>
  <cp:revision>3</cp:revision>
  <dcterms:created xsi:type="dcterms:W3CDTF">2025-09-25T17:54:00Z</dcterms:created>
  <dcterms:modified xsi:type="dcterms:W3CDTF">2025-09-25T18:01:00Z</dcterms:modified>
</cp:coreProperties>
</file>