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AB259" w14:textId="77777777" w:rsidR="00EE0F5F" w:rsidRPr="002A5222" w:rsidRDefault="00EE0F5F" w:rsidP="00EE0F5F">
      <w:pPr>
        <w:spacing w:line="480" w:lineRule="auto"/>
        <w:ind w:left="1440" w:hanging="1440"/>
        <w:jc w:val="center"/>
        <w:rPr>
          <w:rFonts w:ascii="Arial Narrow" w:hAnsi="Arial Narrow"/>
        </w:rPr>
      </w:pPr>
      <w:r w:rsidRPr="002A5222">
        <w:rPr>
          <w:rFonts w:ascii="Arial Narrow" w:hAnsi="Arial Narrow"/>
        </w:rPr>
        <w:t>DATA BASE CONSULTANTS (DBC)</w:t>
      </w:r>
    </w:p>
    <w:p w14:paraId="1858F18D" w14:textId="77777777" w:rsidR="00EE0F5F" w:rsidRPr="002A5222" w:rsidRDefault="00EE0F5F" w:rsidP="00EE0F5F">
      <w:pPr>
        <w:spacing w:line="480" w:lineRule="auto"/>
        <w:ind w:left="1440" w:hanging="1440"/>
        <w:rPr>
          <w:rFonts w:ascii="Arial Narrow" w:hAnsi="Arial Narrow"/>
        </w:rPr>
      </w:pPr>
      <w:r w:rsidRPr="002A5222">
        <w:rPr>
          <w:rFonts w:ascii="Arial Narrow" w:hAnsi="Arial Narrow"/>
        </w:rPr>
        <w:t>Project:</w:t>
      </w:r>
      <w:r w:rsidRPr="002A5222">
        <w:rPr>
          <w:rFonts w:ascii="Arial Narrow" w:hAnsi="Arial Narrow"/>
        </w:rPr>
        <w:tab/>
        <w:t>THIRD REPORT</w:t>
      </w:r>
    </w:p>
    <w:p w14:paraId="2737734F" w14:textId="77777777" w:rsidR="00EE0F5F" w:rsidRPr="002A5222" w:rsidRDefault="00EE0F5F" w:rsidP="00EE0F5F">
      <w:pPr>
        <w:spacing w:line="480" w:lineRule="auto"/>
        <w:ind w:left="1440" w:hanging="1440"/>
        <w:rPr>
          <w:rFonts w:ascii="Arial Narrow" w:hAnsi="Arial Narrow"/>
        </w:rPr>
      </w:pPr>
      <w:r w:rsidRPr="002A5222">
        <w:rPr>
          <w:rFonts w:ascii="Arial Narrow" w:hAnsi="Arial Narrow"/>
        </w:rPr>
        <w:t>Report by:</w:t>
      </w:r>
      <w:r w:rsidRPr="002A5222">
        <w:rPr>
          <w:rFonts w:ascii="Arial Narrow" w:hAnsi="Arial Narrow"/>
        </w:rPr>
        <w:tab/>
        <w:t>Chris Stahle</w:t>
      </w:r>
    </w:p>
    <w:p w14:paraId="154F634F" w14:textId="77777777" w:rsidR="00EE0F5F" w:rsidRPr="002A5222" w:rsidRDefault="00EE0F5F" w:rsidP="00EE0F5F">
      <w:pPr>
        <w:spacing w:line="480" w:lineRule="auto"/>
        <w:ind w:left="1440" w:hanging="1440"/>
        <w:rPr>
          <w:rFonts w:ascii="Arial Narrow" w:hAnsi="Arial Narrow"/>
        </w:rPr>
      </w:pPr>
      <w:r w:rsidRPr="002A5222">
        <w:rPr>
          <w:rFonts w:ascii="Arial Narrow" w:hAnsi="Arial Narrow"/>
        </w:rPr>
        <w:t>Date:</w:t>
      </w:r>
      <w:r w:rsidRPr="002A5222">
        <w:rPr>
          <w:rFonts w:ascii="Arial Narrow" w:hAnsi="Arial Narrow"/>
        </w:rPr>
        <w:tab/>
        <w:t>4-May-2016</w:t>
      </w:r>
    </w:p>
    <w:p w14:paraId="21A19DBA" w14:textId="77777777" w:rsidR="00EE0F5F" w:rsidRPr="002A5222" w:rsidRDefault="00EE0F5F" w:rsidP="00EE0F5F">
      <w:pPr>
        <w:ind w:left="1440" w:hanging="1440"/>
        <w:rPr>
          <w:rFonts w:ascii="Arial Narrow" w:hAnsi="Arial Narrow"/>
        </w:rPr>
      </w:pPr>
      <w:r w:rsidRPr="002A5222">
        <w:rPr>
          <w:rFonts w:ascii="Arial Narrow" w:hAnsi="Arial Narrow"/>
        </w:rPr>
        <w:t>Subject:</w:t>
      </w:r>
      <w:r w:rsidRPr="002A5222">
        <w:rPr>
          <w:rFonts w:ascii="Arial Narrow" w:hAnsi="Arial Narrow"/>
        </w:rPr>
        <w:tab/>
        <w:t>I am reporting the results of Volunteers International’s relational database after 8 weeks of work.</w:t>
      </w:r>
      <w:bookmarkStart w:id="0" w:name="_GoBack"/>
      <w:bookmarkEnd w:id="0"/>
      <w:r w:rsidRPr="002A5222">
        <w:rPr>
          <w:rFonts w:ascii="Arial Narrow" w:hAnsi="Arial Narrow"/>
        </w:rPr>
        <w:t xml:space="preserve"> </w:t>
      </w:r>
    </w:p>
    <w:p w14:paraId="502C9BBF" w14:textId="77777777" w:rsidR="00EE0F5F" w:rsidRPr="002A5222" w:rsidRDefault="00EE0F5F" w:rsidP="00EE0F5F">
      <w:pPr>
        <w:ind w:left="1440" w:hanging="1440"/>
        <w:rPr>
          <w:rFonts w:ascii="Arial Narrow" w:hAnsi="Arial Narrow"/>
        </w:rPr>
      </w:pPr>
    </w:p>
    <w:p w14:paraId="5A5FCA8C" w14:textId="77777777" w:rsidR="00EE0F5F" w:rsidRDefault="00EE0F5F" w:rsidP="00EE0F5F">
      <w:pPr>
        <w:spacing w:line="480" w:lineRule="auto"/>
        <w:ind w:left="1440" w:hanging="1440"/>
        <w:rPr>
          <w:rFonts w:ascii="Arial Narrow" w:hAnsi="Arial Narrow"/>
        </w:rPr>
      </w:pPr>
      <w:r>
        <w:rPr>
          <w:rFonts w:ascii="Arial Narrow" w:hAnsi="Arial Narrow"/>
        </w:rPr>
        <w:t>Status:</w:t>
      </w:r>
      <w:r>
        <w:rPr>
          <w:rFonts w:ascii="Arial Narrow" w:hAnsi="Arial Narrow"/>
        </w:rPr>
        <w:tab/>
      </w:r>
      <w:r w:rsidRPr="002A5222">
        <w:rPr>
          <w:rFonts w:ascii="Arial Narrow" w:hAnsi="Arial Narrow"/>
        </w:rPr>
        <w:t xml:space="preserve">We have created a portable, ubiquitous web app for Volunteers International. This web app allows users to create, update, and delete records of member, local clubs, and activities in the US. It is a tangible product that can be accessed and downloaded on a computer from anywhere that has an Internet connection. We examined your feedback, and added final functionality and design. </w:t>
      </w:r>
      <w:r>
        <w:rPr>
          <w:rFonts w:ascii="Arial Narrow" w:hAnsi="Arial Narrow"/>
        </w:rPr>
        <w:t xml:space="preserve">Please take a look at the vast amount of documentation we have provided you within this report. </w:t>
      </w:r>
    </w:p>
    <w:p w14:paraId="27EA46BC" w14:textId="77777777" w:rsidR="00EE0F5F" w:rsidRDefault="00EE0F5F" w:rsidP="00EE0F5F">
      <w:pPr>
        <w:spacing w:line="480" w:lineRule="auto"/>
        <w:ind w:left="1440" w:hanging="1440"/>
        <w:rPr>
          <w:rFonts w:ascii="Arial Narrow" w:hAnsi="Arial Narrow"/>
        </w:rPr>
      </w:pPr>
      <w:r>
        <w:rPr>
          <w:rFonts w:ascii="Arial Narrow" w:hAnsi="Arial Narrow"/>
        </w:rPr>
        <w:tab/>
        <w:t xml:space="preserve">We have split the documentation into sections to stay organized and are sure that the documentation is enough to get users fully aware of how to operate the software as well as noting the inner working mechanisms of the application. Please keep note of any problems or improvements needed. We value your feedback and will continue to provide updates and new releases to your application as long as you need. </w:t>
      </w:r>
    </w:p>
    <w:p w14:paraId="61A86706" w14:textId="77777777" w:rsidR="00CC11CA" w:rsidRDefault="00CC11CA"/>
    <w:sectPr w:rsidR="00CC11CA" w:rsidSect="00CC11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665"/>
    <w:rsid w:val="00046665"/>
    <w:rsid w:val="00CC11CA"/>
    <w:rsid w:val="00EE0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D030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936</Characters>
  <Application>Microsoft Macintosh Word</Application>
  <DocSecurity>0</DocSecurity>
  <Lines>7</Lines>
  <Paragraphs>2</Paragraphs>
  <ScaleCrop>false</ScaleCrop>
  <Company>Webster University</Company>
  <LinksUpToDate>false</LinksUpToDate>
  <CharactersWithSpaces>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2016-05-04T18:49:00Z</dcterms:created>
  <dcterms:modified xsi:type="dcterms:W3CDTF">2016-05-04T18:50:00Z</dcterms:modified>
</cp:coreProperties>
</file>