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stain/ro-crate-paper@cfb3323</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fb3323ca92afe60ed87b88a556c268d9a34d6bc"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fb3323ca92afe60ed87b88a556c268d9a34d6bc/"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fb3323ca92afe60ed87b88a556c268d9a34d6bc"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fb3323ca92afe60ed87b88a556c268d9a34d6bc/"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2021-10-27T15:38:31Z</dcterms:created>
  <dcterms:modified xsi:type="dcterms:W3CDTF">2021-10-27T15:38:31Z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