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stain/ro-crate-paper@b699d26</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5"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https://w3id.org/workflowhub/</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8"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6"/>
    <w:bookmarkStart w:id="578"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5"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4">
        <w:r>
          <w:rPr>
            <w:rStyle w:val="Hyperlink"/>
          </w:rPr>
          <w:t xml:space="preserve">10.1007/s11042-009-0397-2</w:t>
        </w:r>
      </w:hyperlink>
    </w:p>
    <w:bookmarkEnd w:id="605"/>
    <w:bookmarkStart w:id="608"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6">
        <w:r>
          <w:rPr>
            <w:rStyle w:val="Hyperlink"/>
          </w:rPr>
          <w:t xml:space="preserve">https://data.agu.org/DataCitationCoP/2nd-workshop-data-citation</w:t>
        </w:r>
      </w:hyperlink>
      <w:r>
        <w:t xml:space="preserve"> </w:t>
      </w:r>
      <w:r>
        <w:br/>
      </w:r>
      <w:r>
        <w:t xml:space="preserve">DOI:</w:t>
      </w:r>
      <w:r>
        <w:t xml:space="preserve"> </w:t>
      </w:r>
      <w:hyperlink r:id="rId607">
        <w:r>
          <w:rPr>
            <w:rStyle w:val="Hyperlink"/>
          </w:rPr>
          <w:t xml:space="preserve">10.5281/zenodo.4916734</w:t>
        </w:r>
      </w:hyperlink>
    </w:p>
    <w:bookmarkEnd w:id="608"/>
    <w:bookmarkStart w:id="610"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9">
        <w:r>
          <w:rPr>
            <w:rStyle w:val="Hyperlink"/>
          </w:rPr>
          <w:t xml:space="preserve">10.5281/zenodo.4477164</w:t>
        </w:r>
      </w:hyperlink>
    </w:p>
    <w:bookmarkEnd w:id="610"/>
    <w:bookmarkStart w:id="612"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1">
        <w:r>
          <w:rPr>
            <w:rStyle w:val="Hyperlink"/>
          </w:rPr>
          <w:t xml:space="preserve">10.1087/20150211</w:t>
        </w:r>
      </w:hyperlink>
    </w:p>
    <w:bookmarkEnd w:id="612"/>
    <w:bookmarkStart w:id="614"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3">
        <w:r>
          <w:rPr>
            <w:rStyle w:val="Hyperlink"/>
          </w:rPr>
          <w:t xml:space="preserve">https://www.w3.org/TR/2014/REC-rdf11-concepts-20140225/</w:t>
        </w:r>
      </w:hyperlink>
    </w:p>
    <w:bookmarkEnd w:id="614"/>
    <w:bookmarkEnd w:id="61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99d26b884cefac756108362cbc391620a406b5"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99d26b884cefac756108362cbc391620a406b5/"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72" Target="https://crs4.github.io/life_monitor/workflow_testing_ro_crate"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6"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4"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1"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1"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9"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7"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6" Target="https://eric.ed.gov/?id=ED387146" TargetMode="External" /><Relationship Type="http://schemas.openxmlformats.org/officeDocument/2006/relationships/hyperlink" Id="rId430"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99d26b884cefac756108362cbc391620a406b5"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99d26b884cefac756108362cbc391620a406b5/"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3"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2021-11-30T13:55:13Z</dcterms:created>
  <dcterms:modified xsi:type="dcterms:W3CDTF">2021-11-30T13:55:13Z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