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4.svg" ContentType="image/svg+xml"/>
  <Override PartName="/word/media/rId29.svg" ContentType="image/svg+xml"/>
  <Override PartName="/word/media/rId27.svg" ContentType="image/svg+xml"/>
  <Override PartName="/word/media/rId177.svg" ContentType="image/svg+xml"/>
  <Override PartName="/word/media/rId93.svg" ContentType="image/svg+xml"/>
  <Override PartName="/word/media/rId108.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stain/ro-crate-paper@128bb2b</w:t>
        </w:r>
      </w:hyperlink>
      <w:r>
        <w:t xml:space="preserve"> </w:t>
      </w:r>
      <w:r>
        <w:t xml:space="preserve">on November 16, 2021.</w:t>
      </w:r>
      <w:r>
        <w:t xml:space="preserve"> </w:t>
      </w:r>
    </w:p>
    <w:p>
      <w:pPr>
        <w:pStyle w:val="Heading1"/>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1"/>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(RO) was introduced to address this connectivity, providing semantically rich</w:t>
      </w:r>
      <w:r>
        <w:t xml:space="preserve"> </w:t>
      </w:r>
      <w:r>
        <w:rPr>
          <w:i/>
        </w:rPr>
        <w:t xml:space="preserve">aggregations</w:t>
      </w:r>
      <w:r>
        <w:t xml:space="preserve"> </w:t>
      </w:r>
      <w:r>
        <w:t xml:space="preserve">of (potentially distributed) resources with a layer of structure over a research study; this is then to be delivered in a</w:t>
      </w:r>
      <w:r>
        <w:t xml:space="preserve"> </w:t>
      </w:r>
      <w:r>
        <w:rPr>
          <w:i/>
        </w:rPr>
        <w:t xml:space="preserve">machine-readable format</w:t>
      </w:r>
      <w:r>
        <w:t xml:space="preserve">.</w:t>
      </w:r>
    </w:p>
    <w:p>
      <w:pPr>
        <w:pStyle w:val="BodyText"/>
      </w:pPr>
      <w:r>
        <w:t xml:space="preserve">A Research Object combines the ability to bundle multiple types of artefacts together, such as spreadsheets, code, examples, and figures. The RO is augmented with annotations and relationships that describe the artefacts’</w:t>
      </w:r>
      <w:r>
        <w:t xml:space="preserve"> </w:t>
      </w:r>
      <w:r>
        <w:rPr>
          <w:i/>
        </w:rPr>
        <w:t xml:space="preserve">context</w:t>
      </w:r>
      <w:r>
        <w:t xml:space="preserve"> </w:t>
      </w:r>
      <w:r>
        <w:t xml:space="preserve">(e.g. a CSV being used by a script, a figure being a result of a workflow).</w:t>
      </w:r>
    </w:p>
    <w:p>
      <w:pPr>
        <w:pStyle w:val="BodyText"/>
      </w:pPr>
      <w:r>
        <w:t xml:space="preserve">This notion of ROs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Examples of RO-Crate usage,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are all important and inter-related research artefacts, and consequently would ideally all be co-located in a directory and accompanied with their corresponding metadata. In reality, some of the artefacts (e.g. data or software) will be recorded as external reference to repositories that are not necessarily following the FAIR principles. This conceptual directory, along with the relationships between its constituent digital artefacts, is what the RO-Crate model aims to represent, linking together all the elements of an experiment that are required for the experiment’s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nor describe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providing strong, easy tooling for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and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w:t>
      </w:r>
      <w:r>
        <w:t xml:space="preserve">and follow the Linked Data principles to describe all of their resources in both human and machine readable manner. Hence, resources are identified using global identifiers (absolute IRIs) where possible; and relationships between two resources are defined with links.</w:t>
      </w:r>
    </w:p>
    <w:p>
      <w:pPr>
        <w:pStyle w:val="BodyText"/>
      </w:pPr>
      <w:r>
        <w:t xml:space="preserve">The foundation of Linked Data and shared vocabularies also means that multiple RO-Crates and other Linked Data resources can be indexed, combined, queried or transformed using existing Semantic Web technologies such as</w:t>
      </w:r>
      <w:r>
        <w:t xml:space="preserve"> </w:t>
      </w:r>
      <w:hyperlink r:id="rId97">
        <w:r>
          <w:rPr>
            <w:rStyle w:val="Hyperlink"/>
          </w:rPr>
          <w:t xml:space="preserve">SPARQL</w:t>
        </w:r>
      </w:hyperlink>
      <w:r>
        <w:t xml:space="preserve"> </w:t>
      </w:r>
      <w:r>
        <w:t xml:space="preserve">and knowledge graph triple stores.</w:t>
      </w:r>
    </w:p>
    <w:p>
      <w:pPr>
        <w:pStyle w:val="BodyText"/>
      </w:pPr>
      <w:r>
        <w:t xml:space="preserve">This use of mature Web</w:t>
      </w:r>
      <w:r>
        <w:rPr>
          <w:rStyle w:val="FootnoteReference"/>
        </w:rPr>
        <w:footnoteReference w:id="98"/>
      </w:r>
      <w:r>
        <w:t xml:space="preserve"> </w:t>
      </w:r>
      <w:r>
        <w:t xml:space="preserve">technologies means its developers and consumers are not restricted to the Research Object aspects that have already been specified by the RO-Crate community, but can extend and integrate RO-Crate in multiple standardized ways.</w:t>
      </w:r>
    </w:p>
    <w:p>
      <w:pPr>
        <w:pStyle w:val="Heading3"/>
      </w:pPr>
      <w:bookmarkStart w:id="99" w:name="selfdescribed"/>
      <w:r>
        <w:t xml:space="preserve">RO-Crate is a self-described container</w:t>
      </w:r>
      <w:bookmarkEnd w:id="99"/>
    </w:p>
    <w:p>
      <w:pPr>
        <w:pStyle w:val="FirstParagraph"/>
      </w:pPr>
    </w:p>
    <w:p>
      <w:pPr>
        <w:pStyle w:val="BodyText"/>
      </w:pPr>
      <w:r>
        <w:t xml:space="preserve">An</w:t>
      </w:r>
      <w:r>
        <w:t xml:space="preserve"> </w:t>
      </w:r>
      <w:hyperlink r:id="rId100">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1">
        <w:r>
          <w:rPr>
            <w:rStyle w:val="Hyperlink"/>
          </w:rPr>
          <w:t xml:space="preserve">programming languages</w:t>
        </w:r>
      </w:hyperlink>
      <w:r>
        <w:t xml:space="preserve">.</w:t>
      </w:r>
    </w:p>
    <w:p>
      <w:pPr>
        <w:pStyle w:val="BodyText"/>
      </w:pPr>
      <w:r>
        <w:t xml:space="preserve">The minimal</w:t>
      </w:r>
      <w:r>
        <w:t xml:space="preserve"> </w:t>
      </w:r>
      <w:hyperlink r:id="rId102">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3">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4">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5" w:name="contextualentities"/>
      <w:r>
        <w:t xml:space="preserve">Data Entities are described using Contextual Entities</w:t>
      </w:r>
      <w:bookmarkEnd w:id="105"/>
    </w:p>
    <w:p>
      <w:pPr>
        <w:pStyle w:val="FirstParagraph"/>
      </w:pPr>
    </w:p>
    <w:p>
      <w:pPr>
        <w:pStyle w:val="BodyText"/>
      </w:pPr>
      <w:r>
        <w:t xml:space="preserve">RO-Crate distinguishes between</w:t>
      </w:r>
      <w:r>
        <w:t xml:space="preserve"> </w:t>
      </w:r>
      <w:hyperlink r:id="rId106">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07">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9" w:name="fig:uml"/>
      <w:r>
        <w:drawing>
          <wp:inline>
            <wp:extent cx="5905500" cy="2952750"/>
            <wp:effectExtent b="0" l="0" r="0" t="0"/>
            <wp:docPr descr="Figure 2: Simplified UML class diagram of RO-Crate. The RO-Crate Metadata File conforms to a version of the specification; and contains a JSON-LD graph [32]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8"/>
                    <a:stretch>
                      <a:fillRect/>
                    </a:stretch>
                  </pic:blipFill>
                  <pic:spPr bwMode="auto">
                    <a:xfrm>
                      <a:off x="0" y="0"/>
                      <a:ext cx="5905500" cy="2952750"/>
                    </a:xfrm>
                    <a:prstGeom prst="rect">
                      <a:avLst/>
                    </a:prstGeom>
                    <a:noFill/>
                    <a:ln w="9525">
                      <a:noFill/>
                      <a:headEnd/>
                      <a:tailEnd/>
                    </a:ln>
                  </pic:spPr>
                </pic:pic>
              </a:graphicData>
            </a:graphic>
          </wp:inline>
        </w:drawing>
      </w:r>
      <w:bookmarkEnd w:id="109"/>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32</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10" w:name="recommendedpractices"/>
      <w:r>
        <w:t xml:space="preserve">Guide through Recommended Practices</w:t>
      </w:r>
      <w:bookmarkEnd w:id="110"/>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1">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2">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32</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in Semantic Web adaptation, like development of ontologies, identifiers, namespaces, and RDF serialization choices.</w:t>
      </w:r>
    </w:p>
    <w:p>
      <w:pPr>
        <w:pStyle w:val="Heading3"/>
      </w:pPr>
      <w:bookmarkStart w:id="113" w:name="simplicity"/>
      <w:r>
        <w:t xml:space="preserve">Ensuring Simplicity</w:t>
      </w:r>
      <w:bookmarkEnd w:id="113"/>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4">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5">
        <w:r>
          <w:rPr>
            <w:rStyle w:val="Hyperlink"/>
          </w:rPr>
          <w:t xml:space="preserve">RDF best practices</w:t>
        </w:r>
      </w:hyperlink>
      <w:r>
        <w:t xml:space="preserve"> </w:t>
      </w:r>
      <w:r>
        <w:t xml:space="preserve">is to establish a vocabulary with a new URI namespace, formalised using</w:t>
      </w:r>
      <w:r>
        <w:t xml:space="preserve"> </w:t>
      </w:r>
      <w:hyperlink r:id="rId116">
        <w:r>
          <w:rPr>
            <w:rStyle w:val="Hyperlink"/>
          </w:rPr>
          <w:t xml:space="preserve">RDF Schema</w:t>
        </w:r>
      </w:hyperlink>
      <w:r>
        <w:t xml:space="preserve"> </w:t>
      </w:r>
      <w:r>
        <w:t xml:space="preserve">or</w:t>
      </w:r>
      <w:r>
        <w:t xml:space="preserve"> </w:t>
      </w:r>
      <w:hyperlink r:id="rId117">
        <w:r>
          <w:rPr>
            <w:rStyle w:val="Hyperlink"/>
          </w:rPr>
          <w:t xml:space="preserve">OWL</w:t>
        </w:r>
      </w:hyperlink>
      <w:r>
        <w:t xml:space="preserve"> </w:t>
      </w:r>
      <w:r>
        <w:t xml:space="preserve">ontologies. However, this may seem excessive learning curve for non-experts in semantic knowledge representation, and the RO-Crate community instead agreed on a dual lightweight approach: (i)</w:t>
      </w:r>
      <w:r>
        <w:t xml:space="preserve"> </w:t>
      </w:r>
      <w:hyperlink r:id="rId118">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9">
        <w:r>
          <w:rPr>
            <w:rStyle w:val="Hyperlink"/>
          </w:rPr>
          <w:t xml:space="preserve">https://w3id.org/ro/terms/</w:t>
        </w:r>
      </w:hyperlink>
      <w:r>
        <w:t xml:space="preserve"> </w:t>
      </w:r>
      <w:r>
        <w:t xml:space="preserve">that redirect to simple CSV files</w:t>
      </w:r>
      <w:r>
        <w:t xml:space="preserve"> </w:t>
      </w:r>
      <w:hyperlink r:id="rId120">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1" w:name="profiles"/>
      <w:r>
        <w:t xml:space="preserve">Extensibility and RO-Crate profiles</w:t>
      </w:r>
      <w:bookmarkEnd w:id="121"/>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can minimally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2">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3">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 of RO-Crate current use in several domains and their emerging profiles.</w:t>
      </w:r>
    </w:p>
    <w:p>
      <w:pPr>
        <w:pStyle w:val="Heading2"/>
      </w:pPr>
      <w:bookmarkStart w:id="124" w:name="implementation"/>
      <w:r>
        <w:t xml:space="preserve">Technical implementation of the RO-Crate model</w:t>
      </w:r>
      <w:bookmarkEnd w:id="124"/>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25">
        <w:r>
          <w:rPr>
            <w:rStyle w:val="Hyperlink"/>
          </w:rPr>
          <w:t xml:space="preserve">JSON-LD</w:t>
        </w:r>
      </w:hyperlink>
      <w:r>
        <w:t xml:space="preserve"> </w:t>
      </w:r>
      <w:r>
        <w:t xml:space="preserve">[</w:t>
      </w:r>
      <w:hyperlink w:anchor="ref-17q6tYFV2">
        <w:r>
          <w:rPr>
            <w:rStyle w:val="Hyperlink"/>
          </w:rPr>
          <w:t xml:space="preserve">32</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6" w:name="jsonld"/>
      <w:r>
        <w:t xml:space="preserve">RO-Crate JSON-LD</w:t>
      </w:r>
      <w:bookmarkEnd w:id="126"/>
    </w:p>
    <w:p>
      <w:pPr>
        <w:pStyle w:val="FirstParagraph"/>
      </w:pPr>
    </w:p>
    <w:p>
      <w:pPr>
        <w:pStyle w:val="BodyText"/>
      </w:pPr>
      <w:r>
        <w:t xml:space="preserve">RO-Crate</w:t>
      </w:r>
      <w:r>
        <w:t xml:space="preserve"> </w:t>
      </w:r>
      <w:hyperlink r:id="rId127">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28"/>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30"/>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self-declares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3"/>
      </w:pPr>
      <w:bookmarkStart w:id="132" w:name="flattened-json-ld"/>
      <w:r>
        <w:t xml:space="preserve">Flattened JSON-LD</w:t>
      </w:r>
      <w:bookmarkEnd w:id="132"/>
    </w:p>
    <w:p>
      <w:pPr>
        <w:pStyle w:val="FirstParagraph"/>
      </w:pPr>
      <w:r>
        <w:t xml:space="preserve">When JSON-LD 1.0</w:t>
      </w:r>
      <w:r>
        <w:t xml:space="preserve"> </w:t>
      </w:r>
      <w:r>
        <w:t xml:space="preserve">[</w:t>
      </w:r>
      <w:hyperlink w:anchor="ref-17q6tYFV2">
        <w:r>
          <w:rPr>
            <w:rStyle w:val="Hyperlink"/>
          </w:rPr>
          <w:t xml:space="preserve">32</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3">
        <w:r>
          <w:rPr>
            <w:rStyle w:val="Hyperlink"/>
          </w:rPr>
          <w:t xml:space="preserve">compacted form</w:t>
        </w:r>
      </w:hyperlink>
      <w:r>
        <w:t xml:space="preserve"> </w:t>
      </w:r>
      <w:r>
        <w:t xml:space="preserve">which follows this expectation (</w:t>
      </w:r>
      <w:hyperlink r:id="rId134">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5">
        <w:r>
          <w:rPr>
            <w:rStyle w:val="Hyperlink"/>
          </w:rPr>
          <w:t xml:space="preserve">consider existing IRIs and identifiers</w:t>
        </w:r>
      </w:hyperlink>
      <w:r>
        <w:t xml:space="preserve">.</w:t>
      </w:r>
    </w:p>
    <w:p>
      <w:pPr>
        <w:pStyle w:val="Heading3"/>
      </w:pPr>
      <w:bookmarkStart w:id="136" w:name="json-ld-context"/>
      <w:r>
        <w:t xml:space="preserve">JSON-LD context</w:t>
      </w:r>
      <w:bookmarkEnd w:id="136"/>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vocabulary terms and IRIs from Schema.org, but provides its own versioned</w:t>
      </w:r>
      <w:r>
        <w:t xml:space="preserve"> </w:t>
      </w:r>
      <w:hyperlink r:id="rId137">
        <w:r>
          <w:rPr>
            <w:rStyle w:val="Hyperlink"/>
          </w:rPr>
          <w:t xml:space="preserve">JSON-LD context</w:t>
        </w:r>
      </w:hyperlink>
      <w:r>
        <w:t xml:space="preserve">, which has a flat list with the mapping from JSON-LD keys to their URI equivalents (e.g. key</w:t>
      </w:r>
      <w:r>
        <w:t xml:space="preserve"> </w:t>
      </w:r>
      <w:r>
        <w:rPr>
          <w:rStyle w:val="VerbatimChar"/>
        </w:rPr>
        <w:t xml:space="preserve">"author"</w:t>
      </w:r>
      <w:r>
        <w:t xml:space="preserve"> </w:t>
      </w:r>
      <w:r>
        <w:t xml:space="preserve">maps to the</w:t>
      </w:r>
      <w:r>
        <w:t xml:space="preserve"> </w:t>
      </w:r>
      <w:hyperlink r:id="rId138">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07">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39">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40" w:name="community"/>
      <w:r>
        <w:t xml:space="preserve">RO-Crate Community</w:t>
      </w:r>
      <w:bookmarkEnd w:id="140"/>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1" w:name="people"/>
      <w:r>
        <w:t xml:space="preserve">People</w:t>
      </w:r>
      <w:bookmarkEnd w:id="141"/>
    </w:p>
    <w:p>
      <w:pPr>
        <w:pStyle w:val="FirstParagraph"/>
      </w:pPr>
      <w:r>
        <w:t xml:space="preserve">The initial concept of RO-Crate was formed at the first Workshop on Research Objects (</w:t>
      </w:r>
      <w:hyperlink r:id="rId142">
        <w:r>
          <w:rPr>
            <w:rStyle w:val="Hyperlink"/>
          </w:rPr>
          <w:t xml:space="preserve">RO2018</w:t>
        </w:r>
      </w:hyperlink>
      <w:r>
        <w:t xml:space="preserve">), held as part of the IEEE conference on eScience. This workshop followed up on considerations made at a</w:t>
      </w:r>
      <w:r>
        <w:t xml:space="preserve"> </w:t>
      </w:r>
      <w:hyperlink r:id="rId143">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w:t>
      </w:r>
      <w:r>
        <w:t xml:space="preserve"> </w:t>
      </w:r>
      <w:hyperlink r:id="rId144">
        <w:r>
          <w:rPr>
            <w:rStyle w:val="Hyperlink"/>
          </w:rPr>
          <w:t xml:space="preserve">FAIRplus</w:t>
        </w:r>
      </w:hyperlink>
      <w:r>
        <w:t xml:space="preserve">,</w:t>
      </w:r>
      <w:r>
        <w:t xml:space="preserve"> </w:t>
      </w:r>
      <w:hyperlink r:id="rId145">
        <w:r>
          <w:rPr>
            <w:rStyle w:val="Hyperlink"/>
          </w:rPr>
          <w:t xml:space="preserve">CS3MESH4EOSC</w:t>
        </w:r>
      </w:hyperlink>
      <w:r>
        <w:t xml:space="preserve"> </w:t>
      </w:r>
      <w:r>
        <w:t xml:space="preserve">and</w:t>
      </w:r>
      <w:r>
        <w:t xml:space="preserve"> </w:t>
      </w:r>
      <w:hyperlink r:id="rId146">
        <w:r>
          <w:rPr>
            <w:rStyle w:val="Hyperlink"/>
          </w:rPr>
          <w:t xml:space="preserve">BY-COVID</w:t>
        </w:r>
      </w:hyperlink>
      <w:r>
        <w:t xml:space="preserve">. RO-Crate has also established collaborations with Bioschemas,</w:t>
      </w:r>
      <w:r>
        <w:t xml:space="preserve"> </w:t>
      </w:r>
      <w:hyperlink r:id="rId147">
        <w:r>
          <w:rPr>
            <w:rStyle w:val="Hyperlink"/>
          </w:rPr>
          <w:t xml:space="preserve">GA4GH</w:t>
        </w:r>
      </w:hyperlink>
      <w:r>
        <w:t xml:space="preserve">, OpenAIRE</w:t>
      </w:r>
      <w:r>
        <w:t xml:space="preserve"> </w:t>
      </w:r>
      <w:r>
        <w:t xml:space="preserve">[</w:t>
      </w:r>
      <w:hyperlink w:anchor="ref-kjCRcBZ5">
        <w:r>
          <w:rPr>
            <w:rStyle w:val="Hyperlink"/>
          </w:rPr>
          <w:t xml:space="preserve">41</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8" w:name="norms"/>
      <w:r>
        <w:t xml:space="preserve">Norms</w:t>
      </w:r>
      <w:bookmarkEnd w:id="148"/>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9" w:name="open-platforms"/>
      <w:r>
        <w:t xml:space="preserve">Open Platforms</w:t>
      </w:r>
      <w:bookmarkEnd w:id="149"/>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50">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r>
        <w:t xml:space="preserve"> </w:t>
      </w:r>
      <w:hyperlink w:anchor="communitylist">
        <w:r>
          <w:rPr>
            <w:rStyle w:val="Hyperlink"/>
          </w:rPr>
          <w:t xml:space="preserve">10</w:t>
        </w:r>
      </w:hyperlink>
      <w:r>
        <w:t xml:space="preserve">).</w:t>
      </w:r>
    </w:p>
    <w:p>
      <w:pPr>
        <w:pStyle w:val="Heading1"/>
      </w:pPr>
      <w:bookmarkStart w:id="151" w:name="tooling"/>
      <w:r>
        <w:t xml:space="preserve">RO-Crate Tooling</w:t>
      </w:r>
      <w:bookmarkEnd w:id="151"/>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42</w:t>
        </w:r>
      </w:hyperlink>
      <w:r>
        <w:t xml:space="preserve">]</w:t>
      </w:r>
      <w:r>
        <w:t xml:space="preserve">), in order to simplify creating and managing RO-Crate. For example, Describo was developed to help researchers of the Australian</w:t>
      </w:r>
      <w:r>
        <w:t xml:space="preserve"> </w:t>
      </w:r>
      <w:hyperlink r:id="rId152">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43</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44</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45</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46</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47</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48</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49</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63</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3" w:name="inuse"/>
      <w:r>
        <w:t xml:space="preserve">Profiles of RO-Crate in use</w:t>
      </w:r>
      <w:bookmarkEnd w:id="153"/>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54">
        <w:r>
          <w:rPr>
            <w:rStyle w:val="Hyperlink"/>
          </w:rPr>
          <w:t xml:space="preserve">FAIR Digital Objects</w:t>
        </w:r>
      </w:hyperlink>
      <w:r>
        <w:t xml:space="preserve">.</w:t>
      </w:r>
      <w:r>
        <w:t xml:space="preserve"> </w:t>
      </w:r>
      <w:hyperlink r:id="rId155">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56" w:name="workflows"/>
      <w:r>
        <w:t xml:space="preserve">Bioinformatics workflows</w:t>
      </w:r>
      <w:bookmarkEnd w:id="156"/>
    </w:p>
    <w:p>
      <w:pPr>
        <w:pStyle w:val="FirstParagraph"/>
      </w:pPr>
    </w:p>
    <w:p>
      <w:pPr>
        <w:pStyle w:val="BodyText"/>
      </w:pPr>
      <w:hyperlink r:id="rId157">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8">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64</w:t>
        </w:r>
      </w:hyperlink>
      <w:r>
        <w:t xml:space="preserve">]</w:t>
      </w:r>
      <w:r>
        <w:t xml:space="preserve"> </w:t>
      </w:r>
      <w:r>
        <w:t xml:space="preserve">and Nextflow nf-core</w:t>
      </w:r>
      <w:r>
        <w:t xml:space="preserve"> </w:t>
      </w:r>
      <w:r>
        <w:t xml:space="preserve">[</w:t>
      </w:r>
      <w:hyperlink w:anchor="ref-wq4G2CfQ">
        <w:r>
          <w:rPr>
            <w:rStyle w:val="Hyperlink"/>
          </w:rPr>
          <w:t xml:space="preserve">65</w:t>
        </w:r>
      </w:hyperlink>
      <w:r>
        <w:t xml:space="preserve">]</w:t>
      </w:r>
      <w:r>
        <w:t xml:space="preserve">.</w:t>
      </w:r>
    </w:p>
    <w:p>
      <w:pPr>
        <w:pStyle w:val="BodyText"/>
      </w:pPr>
      <w:r>
        <w:t xml:space="preserve">We here describe three different RO-Crate profiles developed for use with WorkflowHub.</w:t>
      </w:r>
    </w:p>
    <w:p>
      <w:pPr>
        <w:pStyle w:val="Heading3"/>
      </w:pPr>
      <w:bookmarkStart w:id="159" w:name="profile-for-describing-workflows"/>
      <w:r>
        <w:t xml:space="preserve">Profile for describing workflows</w:t>
      </w:r>
      <w:bookmarkEnd w:id="159"/>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66</w:t>
        </w:r>
      </w:hyperlink>
      <w:r>
        <w:t xml:space="preserve">]</w:t>
      </w:r>
      <w:r>
        <w:t xml:space="preserve"> </w:t>
      </w:r>
      <w:r>
        <w:t xml:space="preserve">and Snakemake</w:t>
      </w:r>
      <w:r>
        <w:t xml:space="preserve"> </w:t>
      </w:r>
      <w:r>
        <w:t xml:space="preserve">[</w:t>
      </w:r>
      <w:hyperlink w:anchor="ref-NcYZqBux">
        <w:r>
          <w:rPr>
            <w:rStyle w:val="Hyperlink"/>
          </w:rPr>
          <w:t xml:space="preserve">67</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68</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69</w:t>
        </w:r>
      </w:hyperlink>
      <w:r>
        <w:t xml:space="preserve">]</w:t>
      </w:r>
      <w:r>
        <w:t xml:space="preserve"> </w:t>
      </w:r>
      <w:r>
        <w:t xml:space="preserve">definitions and diagrams</w:t>
      </w:r>
      <w:r>
        <w:t xml:space="preserve"> </w:t>
      </w:r>
      <w:r>
        <w:t xml:space="preserve">[</w:t>
      </w:r>
      <w:hyperlink w:anchor="ref-Sdv3iU46">
        <w:r>
          <w:rPr>
            <w:rStyle w:val="Hyperlink"/>
          </w:rPr>
          <w:t xml:space="preserve">70</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60">
        <w:r>
          <w:rPr>
            <w:rStyle w:val="Hyperlink"/>
          </w:rPr>
          <w:t xml:space="preserve">Computational Workflows</w:t>
        </w:r>
      </w:hyperlink>
      <w:r>
        <w:t xml:space="preserve">, which again informed the</w:t>
      </w:r>
      <w:r>
        <w:t xml:space="preserve"> </w:t>
      </w:r>
      <w:hyperlink r:id="rId161">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50</w:t>
        </w:r>
      </w:hyperlink>
      <w:r>
        <w:t xml:space="preserve">]</w:t>
      </w:r>
      <w:r>
        <w:t xml:space="preserve"> </w:t>
      </w:r>
      <w:r>
        <w:t xml:space="preserve">and WorkflowHub’s</w:t>
      </w:r>
      <w:r>
        <w:t xml:space="preserve"> </w:t>
      </w:r>
      <w:hyperlink r:id="rId162">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3" w:name="profile-for-recording-workflow-runs"/>
      <w:r>
        <w:t xml:space="preserve">Profile for recording workflow runs</w:t>
      </w:r>
      <w:bookmarkEnd w:id="163"/>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71</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64"/>
      </w:r>
    </w:p>
    <w:p>
      <w:pPr>
        <w:pStyle w:val="BodyText"/>
      </w:pPr>
      <w:r>
        <w:t xml:space="preserve">To simplify from that approach, for this Workflow Run RO-Crate profile we will use a high level</w:t>
      </w:r>
      <w:r>
        <w:t xml:space="preserve"> </w:t>
      </w:r>
      <w:hyperlink r:id="rId165">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66">
        <w:r>
          <w:rPr>
            <w:rStyle w:val="Hyperlink"/>
          </w:rPr>
          <w:t xml:space="preserve">Specimen Data Refinery</w:t>
        </w:r>
      </w:hyperlink>
      <w:r>
        <w:t xml:space="preserve"> </w:t>
      </w:r>
      <w:r>
        <w:t xml:space="preserve">[</w:t>
      </w:r>
      <w:hyperlink w:anchor="ref-8CVxQAro">
        <w:r>
          <w:rPr>
            <w:rStyle w:val="Hyperlink"/>
          </w:rPr>
          <w:t xml:space="preserve">73</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74</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75</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67" w:name="profile-for-testing-workflows"/>
      <w:r>
        <w:t xml:space="preserve">Profile for testing workflows</w:t>
      </w:r>
      <w:bookmarkEnd w:id="167"/>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76</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8">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7">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9" w:name="regulatorysciences"/>
      <w:r>
        <w:t xml:space="preserve">Regulatory Sciences</w:t>
      </w:r>
      <w:bookmarkEnd w:id="169"/>
    </w:p>
    <w:p>
      <w:pPr>
        <w:pStyle w:val="FirstParagraph"/>
      </w:pPr>
    </w:p>
    <w:p>
      <w:pPr>
        <w:pStyle w:val="BodyText"/>
      </w:pPr>
      <w:hyperlink r:id="rId170">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77</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78</w:t>
        </w:r>
      </w:hyperlink>
      <w:r>
        <w:t xml:space="preserve">]</w:t>
      </w:r>
      <w:r>
        <w:t xml:space="preserve"> </w:t>
      </w:r>
      <w:r>
        <w:t xml:space="preserve">as a combination of</w:t>
      </w:r>
      <w:r>
        <w:t xml:space="preserve"> </w:t>
      </w:r>
      <w:hyperlink r:id="rId171">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2"/>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3">
        <w:r>
          <w:rPr>
            <w:rStyle w:val="Hyperlink"/>
            <w:b/>
          </w:rPr>
          <w:t xml:space="preserve">BCO RO-Crate</w:t>
        </w:r>
      </w:hyperlink>
      <w:r>
        <w:t xml:space="preserve">[</w:t>
      </w:r>
      <w:hyperlink w:anchor="ref-1H1Z87nyU">
        <w:r>
          <w:rPr>
            <w:rStyle w:val="Hyperlink"/>
          </w:rPr>
          <w:t xml:space="preserve">79</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74">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26</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 (CWL)</w:t>
      </w:r>
      <w:r>
        <w:t xml:space="preserve"> </w:t>
      </w:r>
      <w:r>
        <w:t xml:space="preserve">[</w:t>
      </w:r>
      <w:hyperlink w:anchor="ref-10Uayv5us">
        <w:r>
          <w:rPr>
            <w:rStyle w:val="Hyperlink"/>
          </w:rPr>
          <w:t xml:space="preserve">69</w:t>
        </w:r>
      </w:hyperlink>
      <w:r>
        <w:t xml:space="preserve">]</w:t>
      </w:r>
      <w:r>
        <w:t xml:space="preserve"> </w:t>
      </w:r>
      <w:r>
        <w:t xml:space="preserve">for interoperable pipeline execution. CWL itself relies on tool packaging in software containers using</w:t>
      </w:r>
      <w:r>
        <w:t xml:space="preserve"> </w:t>
      </w:r>
      <w:hyperlink r:id="rId175">
        <w:r>
          <w:rPr>
            <w:rStyle w:val="Hyperlink"/>
          </w:rPr>
          <w:t xml:space="preserve">Docker</w:t>
        </w:r>
      </w:hyperlink>
      <w:r>
        <w:t xml:space="preserve"> </w:t>
      </w:r>
      <w:r>
        <w:t xml:space="preserve">or</w:t>
      </w:r>
      <w:r>
        <w:t xml:space="preserve"> </w:t>
      </w:r>
      <w:hyperlink r:id="rId176">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8"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0]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7"/>
                    <a:stretch>
                      <a:fillRect/>
                    </a:stretch>
                  </pic:blipFill>
                  <pic:spPr bwMode="auto">
                    <a:xfrm>
                      <a:off x="0" y="0"/>
                      <a:ext cx="5572125" cy="3133725"/>
                    </a:xfrm>
                    <a:prstGeom prst="rect">
                      <a:avLst/>
                    </a:prstGeom>
                    <a:noFill/>
                    <a:ln w="9525">
                      <a:noFill/>
                      <a:headEnd/>
                      <a:tailEnd/>
                    </a:ln>
                  </pic:spPr>
                </pic:pic>
              </a:graphicData>
            </a:graphic>
          </wp:inline>
        </w:drawing>
      </w:r>
      <w:bookmarkEnd w:id="178"/>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80</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9" w:name="culturalheritage"/>
      <w:r>
        <w:t xml:space="preserve">Digital Humanities: Cultural Heritage</w:t>
      </w:r>
      <w:bookmarkEnd w:id="179"/>
    </w:p>
    <w:p>
      <w:pPr>
        <w:pStyle w:val="FirstParagraph"/>
      </w:pPr>
    </w:p>
    <w:p>
      <w:pPr>
        <w:pStyle w:val="BodyText"/>
      </w:pPr>
      <w:r>
        <w:t xml:space="preserve">The Pacific And Regional Archive for Digital Sources in Endangered Cultures (</w:t>
      </w:r>
      <w:hyperlink r:id="rId180">
        <w:r>
          <w:rPr>
            <w:rStyle w:val="Hyperlink"/>
          </w:rPr>
          <w:t xml:space="preserve">PARADISEC</w:t>
        </w:r>
      </w:hyperlink>
      <w:r>
        <w:t xml:space="preserve">)</w:t>
      </w:r>
      <w:r>
        <w:t xml:space="preserve"> </w:t>
      </w:r>
      <w:r>
        <w:t xml:space="preserve">[</w:t>
      </w:r>
      <w:hyperlink w:anchor="ref-li6VPI2d">
        <w:r>
          <w:rPr>
            <w:rStyle w:val="Hyperlink"/>
          </w:rPr>
          <w:t xml:space="preserve">81</w:t>
        </w:r>
      </w:hyperlink>
      <w:r>
        <w:t xml:space="preserve">]</w:t>
      </w:r>
      <w:r>
        <w:t xml:space="preserve"> </w:t>
      </w:r>
      <w:r>
        <w:t xml:space="preserve">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81">
        <w:r>
          <w:rPr>
            <w:rStyle w:val="Hyperlink"/>
          </w:rPr>
          <w:t xml:space="preserve">Modern PARADISEC demonstrator</w:t>
        </w:r>
      </w:hyperlink>
      <w:r>
        <w:t xml:space="preserve"> </w:t>
      </w:r>
      <w:r>
        <w:t xml:space="preserve">has been</w:t>
      </w:r>
      <w:r>
        <w:t xml:space="preserve"> </w:t>
      </w:r>
      <w:hyperlink r:id="rId182">
        <w:r>
          <w:rPr>
            <w:rStyle w:val="Hyperlink"/>
          </w:rPr>
          <w:t xml:space="preserve">developed</w:t>
        </w:r>
      </w:hyperlink>
      <w:r>
        <w:t xml:space="preserve"> </w:t>
      </w:r>
      <w:r>
        <w:t xml:space="preserve">to also help digitally preserve these artefacts, using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w:t>
      </w:r>
      <w:r>
        <w:t xml:space="preserve"> </w:t>
      </w:r>
      <w:hyperlink r:id="rId183">
        <w:r>
          <w:rPr>
            <w:rStyle w:val="Hyperlink"/>
          </w:rPr>
          <w:t xml:space="preserve">Oxford Common File Layout</w:t>
        </w:r>
      </w:hyperlink>
      <w:r>
        <w:t xml:space="preserve"> </w:t>
      </w:r>
      <w:r>
        <w:t xml:space="preserve">(OCFL)</w:t>
      </w:r>
      <w:r>
        <w:t xml:space="preserve"> </w:t>
      </w:r>
      <w:r>
        <w:t xml:space="preserve">[</w:t>
      </w:r>
      <w:hyperlink w:anchor="ref-TivFlCqv">
        <w:r>
          <w:rPr>
            <w:rStyle w:val="Hyperlink"/>
          </w:rPr>
          <w:t xml:space="preserve">27</w:t>
        </w:r>
      </w:hyperlink>
      <w:r>
        <w:t xml:space="preserve">]</w:t>
      </w:r>
      <w:r>
        <w:t xml:space="preserve"> </w:t>
      </w:r>
      <w:r>
        <w:t xml:space="preserve">with file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38</w:t>
        </w:r>
      </w:hyperlink>
      <w:r>
        <w:t xml:space="preserve">]</w:t>
      </w:r>
      <w:r>
        <w:t xml:space="preserve">, which can be hosted as static files by any Web server, in line with the approach taken by the Endings Project.</w:t>
      </w:r>
      <w:r>
        <w:rPr>
          <w:rStyle w:val="FootnoteReference"/>
        </w:rPr>
        <w:footnoteReference w:id="184"/>
      </w:r>
    </w:p>
    <w:p>
      <w:pPr>
        <w:pStyle w:val="Heading2"/>
      </w:pPr>
      <w:bookmarkStart w:id="186" w:name="dmp"/>
      <w:r>
        <w:t xml:space="preserve">Machine-actionable Data Management Plans</w:t>
      </w:r>
      <w:bookmarkEnd w:id="186"/>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82</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83</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84</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85</w:t>
        </w:r>
      </w:hyperlink>
      <w:r>
        <w:t xml:space="preserve">]</w:t>
      </w:r>
      <w:r>
        <w:t xml:space="preserve">, a specialisation of the W3C Data Catalog Vocabulary (DCAT)</w:t>
      </w:r>
      <w:r>
        <w:t xml:space="preserve"> </w:t>
      </w:r>
      <w:r>
        <w:t xml:space="preserve">[</w:t>
      </w:r>
      <w:hyperlink w:anchor="ref-naVrw7g1">
        <w:r>
          <w:rPr>
            <w:rStyle w:val="Hyperlink"/>
          </w:rPr>
          <w:t xml:space="preserve">86</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nuance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87" w:name="institutionalrepos"/>
      <w:r>
        <w:t xml:space="preserve">Institutional data repositories – Harvard Data Commons</w:t>
      </w:r>
      <w:bookmarkEnd w:id="187"/>
    </w:p>
    <w:p>
      <w:pPr>
        <w:pStyle w:val="FirstParagraph"/>
      </w:pPr>
    </w:p>
    <w:p>
      <w:pPr>
        <w:pStyle w:val="BodyText"/>
      </w:pPr>
      <w:r>
        <w:t xml:space="preserve">The concept of a</w:t>
      </w:r>
      <w:r>
        <w:t xml:space="preserve"> </w:t>
      </w:r>
      <w:r>
        <w:rPr>
          <w:b/>
        </w:rPr>
        <w:t xml:space="preserve">Data Commons</w:t>
      </w:r>
      <w:r>
        <w:t xml:space="preserve"> </w:t>
      </w:r>
      <w:r>
        <w:t xml:space="preserve">for research collaboration was originally defined as</w:t>
      </w:r>
      <w:r>
        <w:t xml:space="preserve"> </w:t>
      </w:r>
      <w:r>
        <w:rPr>
          <w:i/>
        </w:rPr>
        <w:t xml:space="preserve">“</w:t>
      </w:r>
      <w:r>
        <w:rPr>
          <w:i/>
        </w:rPr>
        <w:t xml:space="preserve">cyber-infrastructure that co-locates data, storage, and computing infrastructure with commonly used tools for analysing and sharing data to create an interoperable resource for the research community</w:t>
      </w:r>
      <w:r>
        <w:rPr>
          <w:i/>
        </w:rPr>
        <w:t xml:space="preserve">”</w:t>
      </w:r>
      <w:r>
        <w:t xml:space="preserve"> </w:t>
      </w:r>
      <w:r>
        <w:t xml:space="preserve">[</w:t>
      </w:r>
      <w:hyperlink w:anchor="ref-7O1j0YRj">
        <w:r>
          <w:rPr>
            <w:rStyle w:val="Hyperlink"/>
          </w:rPr>
          <w:t xml:space="preserve">87</w:t>
        </w:r>
      </w:hyperlink>
      <w:r>
        <w:t xml:space="preserve">]</w:t>
      </w:r>
      <w:r>
        <w:t xml:space="preserve">. More recently, Data Commons has been established to mean integration of active data-intensive research with data management and archival best practices, along with a supporting computational infrastructure.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8">
        <w:r>
          <w:rPr>
            <w:rStyle w:val="Hyperlink"/>
          </w:rPr>
          <w:t xml:space="preserve">Australian Research Data Commons (ARDC)</w:t>
        </w:r>
      </w:hyperlink>
      <w:r>
        <w:t xml:space="preserve"> </w:t>
      </w:r>
      <w:r>
        <w:t xml:space="preserve">[</w:t>
      </w:r>
      <w:hyperlink w:anchor="ref-1EOrDAznb">
        <w:r>
          <w:rPr>
            <w:rStyle w:val="Hyperlink"/>
          </w:rPr>
          <w:t xml:space="preserve">88</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9">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89</w:t>
        </w:r>
      </w:hyperlink>
      <w:r>
        <w:t xml:space="preserve">]</w:t>
      </w:r>
      <w:r>
        <w:t xml:space="preserve"> </w:t>
      </w:r>
      <w:r>
        <w:t xml:space="preserve">provides the cancer research community with access to a vast volume of genomic and clinical data. Initiatives such as</w:t>
      </w:r>
      <w:r>
        <w:t xml:space="preserve"> </w:t>
      </w:r>
      <w:hyperlink r:id="rId190">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90</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91">
        <w:r>
          <w:rPr>
            <w:rStyle w:val="Hyperlink"/>
          </w:rPr>
          <w:t xml:space="preserve">Harvard Dataverse</w:t>
        </w:r>
      </w:hyperlink>
      <w:r>
        <w:t xml:space="preserve"> </w:t>
      </w:r>
      <w:r>
        <w:t xml:space="preserve">data repository.</w:t>
      </w:r>
      <w:r>
        <w:t xml:space="preserve"> </w:t>
      </w:r>
      <w:hyperlink r:id="rId192">
        <w:r>
          <w:rPr>
            <w:rStyle w:val="Hyperlink"/>
          </w:rPr>
          <w:t xml:space="preserve">Dataverse</w:t>
        </w:r>
      </w:hyperlink>
      <w:r>
        <w:t xml:space="preserve"> </w:t>
      </w:r>
      <w:r>
        <w:t xml:space="preserve">[</w:t>
      </w:r>
      <w:hyperlink w:anchor="ref-1GS5Dq9yc">
        <w:r>
          <w:rPr>
            <w:rStyle w:val="Hyperlink"/>
          </w:rPr>
          <w:t xml:space="preserve">91</w:t>
        </w:r>
      </w:hyperlink>
      <w:r>
        <w:t xml:space="preserve">]</w:t>
      </w:r>
      <w:r>
        <w:t xml:space="preserve"> </w:t>
      </w:r>
      <w:r>
        <w:t xml:space="preserve">is a free and open-source software platform to archive, share and cite research data. The Harvard Dataverse repository is the largest of 70 installations worldwide, containing over 120K datasets with about 1.3M data files (as of 2021-11-16). Working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92</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93">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95"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94"/>
                    <a:stretch>
                      <a:fillRect/>
                    </a:stretch>
                  </pic:blipFill>
                  <pic:spPr bwMode="auto">
                    <a:xfrm>
                      <a:off x="0" y="0"/>
                      <a:ext cx="5695950" cy="2028825"/>
                    </a:xfrm>
                    <a:prstGeom prst="rect">
                      <a:avLst/>
                    </a:prstGeom>
                    <a:noFill/>
                    <a:ln w="9525">
                      <a:noFill/>
                      <a:headEnd/>
                      <a:tailEnd/>
                    </a:ln>
                  </pic:spPr>
                </pic:pic>
              </a:graphicData>
            </a:graphic>
          </wp:inline>
        </w:drawing>
      </w:r>
      <w:bookmarkEnd w:id="195"/>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96" w:name="relatedwork"/>
      <w:r>
        <w:t xml:space="preserve">Related Work</w:t>
      </w:r>
      <w:bookmarkEnd w:id="196"/>
    </w:p>
    <w:p>
      <w:pPr>
        <w:pStyle w:val="FirstParagraph"/>
      </w:pPr>
    </w:p>
    <w:p>
      <w:pPr>
        <w:pStyle w:val="BodyText"/>
      </w:pPr>
      <w:r>
        <w:t xml:space="preserve">With the increasing digitisation of research processes, there has been a significant call for the wider adoption of interoperable sharing of data and its associated metadata. We refer to</w:t>
      </w:r>
      <w:r>
        <w:t xml:space="preserve"> </w:t>
      </w:r>
      <w:r>
        <w:t xml:space="preserve">[</w:t>
      </w:r>
      <w:hyperlink w:anchor="ref-OkXvEtY">
        <w:r>
          <w:rPr>
            <w:rStyle w:val="Hyperlink"/>
          </w:rPr>
          <w:t xml:space="preserve">93</w:t>
        </w:r>
      </w:hyperlink>
      <w:r>
        <w:t xml:space="preserve">]</w:t>
      </w:r>
      <w:r>
        <w:t xml:space="preserve"> </w:t>
      </w:r>
      <w:r>
        <w:t xml:space="preserve">for a comprehensive overview and recommendations, in particular for data; notably that review highlights the wide variety of metadata and documentation that the literature prescribes for enabling data reuse. Likewise, we suggest</w:t>
      </w:r>
      <w:r>
        <w:t xml:space="preserve"> </w:t>
      </w:r>
      <w:r>
        <w:t xml:space="preserve">[</w:t>
      </w:r>
      <w:hyperlink w:anchor="ref-lFb0YQEI">
        <w:r>
          <w:rPr>
            <w:rStyle w:val="Hyperlink"/>
          </w:rPr>
          <w:t xml:space="preserve">94</w:t>
        </w:r>
      </w:hyperlink>
      <w:r>
        <w:t xml:space="preserve">]</w:t>
      </w:r>
      <w:r>
        <w:t xml:space="preserve"> </w:t>
      </w:r>
      <w:r>
        <w:t xml:space="preserve">that covers the importance of metadata standards in reproducible computational research.</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95</w:t>
        </w:r>
      </w:hyperlink>
      <w:r>
        <w:t xml:space="preserve">]</w:t>
      </w:r>
      <w:r>
        <w:t xml:space="preserve"> </w:t>
      </w:r>
      <w:r>
        <w:t xml:space="preserve">[</w:t>
      </w:r>
      <w:hyperlink w:anchor="ref-16USoLuIY">
        <w:r>
          <w:rPr>
            <w:rStyle w:val="Hyperlink"/>
          </w:rPr>
          <w:t xml:space="preserve">96</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97" w:name="X11a4f11c185d41e64cb348aa04093ec22c1f1fb"/>
      <w:r>
        <w:t xml:space="preserve">Bundling and Packaging Digital Research Artefacts</w:t>
      </w:r>
      <w:bookmarkEnd w:id="197"/>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96</w:t>
        </w:r>
      </w:hyperlink>
      <w:r>
        <w:t xml:space="preserve">]</w:t>
      </w:r>
      <w:r>
        <w:t xml:space="preserve"> </w:t>
      </w:r>
      <w:r>
        <w:t xml:space="preserve">led to the development of the</w:t>
      </w:r>
      <w:r>
        <w:t xml:space="preserve"> </w:t>
      </w:r>
      <w:hyperlink r:id="rId198">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97</w:t>
        </w:r>
      </w:hyperlink>
      <w:r>
        <w:t xml:space="preserve">]</w:t>
      </w:r>
      <w:r>
        <w:t xml:space="preserve"> </w:t>
      </w:r>
      <w:r>
        <w:t xml:space="preserve">was based on RDF ontologies</w:t>
      </w:r>
      <w:r>
        <w:t xml:space="preserve"> </w:t>
      </w:r>
      <w:r>
        <w:t xml:space="preserve">[</w:t>
      </w:r>
      <w:hyperlink w:anchor="ref-1zQ0H831">
        <w:r>
          <w:rPr>
            <w:rStyle w:val="Hyperlink"/>
          </w:rPr>
          <w:t xml:space="preserve">98</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99</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This model is based on existing ontologies (FOAF, Dublin Core Terms, OAI-ORE and AO/OAC precursors to the W3C Web Annotation Model</w:t>
      </w:r>
      <w:r>
        <w:t xml:space="preserve"> </w:t>
      </w:r>
      <w:r>
        <w:t xml:space="preserve">[</w:t>
      </w:r>
      <w:hyperlink w:anchor="ref-1CEuYPxkM">
        <w:r>
          <w:rPr>
            <w:rStyle w:val="Hyperlink"/>
          </w:rPr>
          <w:t xml:space="preserve">100</w:t>
        </w:r>
      </w:hyperlink>
      <w:r>
        <w:t xml:space="preserve">]</w:t>
      </w:r>
      <w:r>
        <w:t xml:space="preserve">) and adds specializations for workflow models and executions using W3C PROV-O</w:t>
      </w:r>
      <w:r>
        <w:t xml:space="preserve"> </w:t>
      </w:r>
      <w:r>
        <w:t xml:space="preserve">[</w:t>
      </w:r>
      <w:hyperlink w:anchor="ref-cLnDUfHN">
        <w:r>
          <w:rPr>
            <w:rStyle w:val="Hyperlink"/>
          </w:rPr>
          <w:t xml:space="preserve">101</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now claim that one barrier for wider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which in itself is recogized as a challenge</w:t>
      </w:r>
      <w:r>
        <w:t xml:space="preserve"> </w:t>
      </w:r>
      <w:r>
        <w:t xml:space="preserve">[</w:t>
      </w:r>
      <w:hyperlink w:anchor="ref-16Tre0SD9">
        <w:r>
          <w:rPr>
            <w:rStyle w:val="Hyperlink"/>
          </w:rPr>
          <w:t xml:space="preserve">102</w:t>
        </w:r>
      </w:hyperlink>
      <w:r>
        <w:t xml:space="preserve">]</w:t>
      </w:r>
      <w:r>
        <w:t xml:space="preserve">. Adapters of the Wf4Ever RO model would have to navigate documentation of multiple overlapping ontologies, in addition to facing the usual Semantic Web development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103</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72</w:t>
        </w:r>
      </w:hyperlink>
      <w:r>
        <w:t xml:space="preserve">]</w:t>
      </w:r>
      <w:r>
        <w:t xml:space="preserve"> </w:t>
      </w:r>
      <w:r>
        <w:t xml:space="preserve">(RO Bundle), which is a ZIP-archive embedding data files and a JSON-LD serialization of the manifest with mappings for a limited set of terms. RO Bundle was also used for storing detailed workflow run provenance (TavernaPROV</w:t>
      </w:r>
      <w:r>
        <w:t xml:space="preserve"> </w:t>
      </w:r>
      <w:r>
        <w:t xml:space="preserve">[</w:t>
      </w:r>
      <w:hyperlink w:anchor="ref-W6bDegHu">
        <w:r>
          <w:rPr>
            <w:rStyle w:val="Hyperlink"/>
          </w:rPr>
          <w:t xml:space="preserve">71</w:t>
        </w:r>
      </w:hyperlink>
      <w:r>
        <w:t xml:space="preserve">]</w:t>
      </w:r>
      <w:r>
        <w:t xml:space="preserve">).</w:t>
      </w:r>
    </w:p>
    <w:p>
      <w:pPr>
        <w:pStyle w:val="BodyText"/>
      </w:pPr>
      <w:r>
        <w:t xml:space="preserve">RO-Bundle evolved to</w:t>
      </w:r>
      <w:r>
        <w:t xml:space="preserve"> </w:t>
      </w:r>
      <w:hyperlink r:id="rId199">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80</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104</w:t>
        </w:r>
      </w:hyperlink>
      <w:r>
        <w:t xml:space="preserve">]</w:t>
      </w:r>
      <w:r>
        <w:t xml:space="preserve"> </w:t>
      </w:r>
      <w:r>
        <w:t xml:space="preserve">[</w:t>
      </w:r>
      <w:hyperlink w:anchor="ref-wIuPSf9U">
        <w:r>
          <w:rPr>
            <w:rStyle w:val="Hyperlink"/>
          </w:rPr>
          <w:t xml:space="preserve">105</w:t>
        </w:r>
      </w:hyperlink>
      <w:r>
        <w:t xml:space="preserve">]</w:t>
      </w:r>
      <w:r>
        <w:t xml:space="preserve">.</w:t>
      </w:r>
    </w:p>
    <w:p>
      <w:pPr>
        <w:pStyle w:val="Heading2"/>
      </w:pPr>
      <w:bookmarkStart w:id="200" w:name="fair-digital-objects"/>
      <w:r>
        <w:t xml:space="preserve">FAIR Digital Objects</w:t>
      </w:r>
      <w:bookmarkEnd w:id="200"/>
    </w:p>
    <w:p>
      <w:pPr>
        <w:pStyle w:val="FirstParagraph"/>
      </w:pPr>
      <w:r>
        <w:t xml:space="preserve">FAIR Digital Objects (FDO)</w:t>
      </w:r>
      <w:r>
        <w:t xml:space="preserve"> </w:t>
      </w:r>
      <w:r>
        <w:t xml:space="preserve">[</w:t>
      </w:r>
      <w:hyperlink w:anchor="ref-k5pGkxd5">
        <w:r>
          <w:rPr>
            <w:rStyle w:val="Hyperlink"/>
          </w:rPr>
          <w:t xml:space="preserve">74</w:t>
        </w:r>
      </w:hyperlink>
      <w:r>
        <w:t xml:space="preserve">]</w:t>
      </w:r>
      <w:r>
        <w:t xml:space="preserve"> </w:t>
      </w:r>
      <w:r>
        <w:t xml:space="preserve">have been proposed as a conceptual framework for making digital resources available in a Digital Objects (DO) architecture which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same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201">
        <w:r>
          <w:rPr>
            <w:rStyle w:val="Hyperlink"/>
          </w:rPr>
          <w:t xml:space="preserve">abstract protocol</w:t>
        </w:r>
      </w:hyperlink>
      <w:r>
        <w:t xml:space="preserve">”</w:t>
      </w:r>
      <w:r>
        <w:t xml:space="preserve">, DOs could be implemented in multiple ways. One suggested implementation is the</w:t>
      </w:r>
      <w:r>
        <w:t xml:space="preserve"> </w:t>
      </w:r>
      <w:hyperlink r:id="rId202">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accessible.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3" w:name="packaging-workflows"/>
      <w:r>
        <w:t xml:space="preserve">Packaging Workflows</w:t>
      </w:r>
      <w:bookmarkEnd w:id="203"/>
    </w:p>
    <w:p>
      <w:pPr>
        <w:pStyle w:val="FirstParagraph"/>
      </w:pPr>
      <w:r>
        <w:t xml:space="preserve">The use of computational workflows, typically combining a chain of tools in an analytical pipeline, has gained prominence in particular in the life sciences. Workflows might be used primarily to improve computational scalability, as well as to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106</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107</w:t>
        </w:r>
      </w:hyperlink>
      <w:r>
        <w:t xml:space="preserve">]</w:t>
      </w:r>
      <w:r>
        <w:t xml:space="preserve">. At the same time, workflows raise additional FAIR challenges, since they can be considered important research artefacts themselves. This viewpoint poses the problem of capturing and explaining the computational methods of a pipeline in sufficient machine-readable detail</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108</w:t>
        </w:r>
      </w:hyperlink>
      <w:r>
        <w:t xml:space="preserve">]</w:t>
      </w:r>
      <w:r>
        <w:t xml:space="preserve"> </w:t>
      </w:r>
      <w:r>
        <w:t xml:space="preserve">[</w:t>
      </w:r>
      <w:hyperlink w:anchor="ref-1D4gyjbRv">
        <w:r>
          <w:rPr>
            <w:rStyle w:val="Hyperlink"/>
          </w:rPr>
          <w:t xml:space="preserve">106</w:t>
        </w:r>
      </w:hyperlink>
      <w:r>
        <w:t xml:space="preserve">]</w:t>
      </w:r>
      <w:r>
        <w:t xml:space="preserve">, the communication of computational outcomes through traditional academic publishing routes effectively adds barriers as authors are forced to rely on a textual manuscript representations. This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109</w:t>
        </w:r>
      </w:hyperlink>
      <w:r>
        <w:t xml:space="preserve">]</w:t>
      </w:r>
      <w:r>
        <w:t xml:space="preserve"> </w:t>
      </w:r>
      <w:r>
        <w:t xml:space="preserve">that describes a computational pipeline. 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110</w:t>
        </w:r>
      </w:hyperlink>
      <w:r>
        <w:t xml:space="preserve">]</w:t>
      </w:r>
      <w:r>
        <w:t xml:space="preserve"> </w:t>
      </w:r>
      <w:r>
        <w:t xml:space="preserve">and of open source code in GitHub</w:t>
      </w:r>
      <w:r>
        <w:t xml:space="preserve"> </w:t>
      </w:r>
      <w:hyperlink r:id="rId204">
        <w:r>
          <w:rPr>
            <w:rStyle w:val="Hyperlink"/>
          </w:rPr>
          <w:t xml:space="preserve">Finn-Lab/MGS-gut</w:t>
        </w:r>
      </w:hyperlink>
      <w:r>
        <w:t xml:space="preserve"> </w:t>
      </w:r>
      <w:r>
        <w:t xml:space="preserve">[</w:t>
      </w:r>
      <w:hyperlink w:anchor="ref-1BmIQbauY">
        <w:r>
          <w:rPr>
            <w:rStyle w:val="Hyperlink"/>
          </w:rPr>
          <w:t xml:space="preserve">111</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112</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113</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114</w:t>
        </w:r>
      </w:hyperlink>
      <w:r>
        <w:t xml:space="preserve">]</w:t>
      </w:r>
      <w:r>
        <w:t xml:space="preserve">[</w:t>
      </w:r>
      <w:hyperlink w:anchor="ref-LrIJVM5a">
        <w:r>
          <w:rPr>
            <w:rStyle w:val="Hyperlink"/>
          </w:rPr>
          <w:t xml:space="preserve">115</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these technologies have been increasingly adopted in life sciences</w:t>
      </w:r>
      <w:r>
        <w:t xml:space="preserve"> </w:t>
      </w:r>
      <w:r>
        <w:t xml:space="preserve">[</w:t>
      </w:r>
      <w:hyperlink w:anchor="ref-a1tub17j">
        <w:r>
          <w:rPr>
            <w:rStyle w:val="Hyperlink"/>
          </w:rPr>
          <w:t xml:space="preserve">116</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117</w:t>
        </w:r>
      </w:hyperlink>
      <w:r>
        <w:t xml:space="preserve">]</w:t>
      </w:r>
      <w:r>
        <w:t xml:space="preserve"> </w:t>
      </w:r>
      <w:r>
        <w:t xml:space="preserve">and BioContainers</w:t>
      </w:r>
      <w:r>
        <w:t xml:space="preserve"> </w:t>
      </w:r>
      <w:r>
        <w:t xml:space="preserve">[</w:t>
      </w:r>
      <w:hyperlink w:anchor="ref-rJUU3iuR">
        <w:r>
          <w:rPr>
            <w:rStyle w:val="Hyperlink"/>
          </w:rPr>
          <w:t xml:space="preserve">118</w:t>
        </w:r>
      </w:hyperlink>
      <w:r>
        <w:t xml:space="preserve">]</w:t>
      </w:r>
      <w:r>
        <w:t xml:space="preserve">, and support by Linux distributions (e.g. Debian Med</w:t>
      </w:r>
      <w:r>
        <w:t xml:space="preserve"> </w:t>
      </w:r>
      <w:r>
        <w:t xml:space="preserve">[</w:t>
      </w:r>
      <w:hyperlink w:anchor="ref-8DE4ZSsb">
        <w:r>
          <w:rPr>
            <w:rStyle w:val="Hyperlink"/>
          </w:rPr>
          <w:t xml:space="preserve">119</w:t>
        </w:r>
      </w:hyperlink>
      <w:r>
        <w:t xml:space="preserve">]</w:t>
      </w:r>
      <w:r>
        <w:t xml:space="preserve">). As of November 2021, more than 9,000 software packages are available [in BioConda alone] (https://anaconda.org/bioconda/), and 10,000 containers</w:t>
      </w:r>
      <w:r>
        <w:t xml:space="preserve"> </w:t>
      </w:r>
      <w:hyperlink r:id="rId205">
        <w:r>
          <w:rPr>
            <w:rStyle w:val="Hyperlink"/>
          </w:rPr>
          <w:t xml:space="preserve">in BioContainers</w:t>
        </w:r>
      </w:hyperlink>
      <w:r>
        <w:t xml:space="preserve">.</w:t>
      </w:r>
    </w:p>
    <w:p>
      <w:pPr>
        <w:pStyle w:val="BodyText"/>
      </w:pPr>
      <w:r>
        <w:t xml:space="preserve">Docker and Conda have been integrated into workflow systems such as Snakemake</w:t>
      </w:r>
      <w:r>
        <w:t xml:space="preserve"> </w:t>
      </w:r>
      <w:r>
        <w:t xml:space="preserve">[</w:t>
      </w:r>
      <w:hyperlink w:anchor="ref-NcYZqBux">
        <w:r>
          <w:rPr>
            <w:rStyle w:val="Hyperlink"/>
          </w:rPr>
          <w:t xml:space="preserve">67</w:t>
        </w:r>
      </w:hyperlink>
      <w:r>
        <w:t xml:space="preserve">]</w:t>
      </w:r>
      <w:r>
        <w:t xml:space="preserve">, Galaxy</w:t>
      </w:r>
      <w:r>
        <w:t xml:space="preserve"> </w:t>
      </w:r>
      <w:r>
        <w:t xml:space="preserve">[</w:t>
      </w:r>
      <w:hyperlink w:anchor="ref-WBsVRA32">
        <w:r>
          <w:rPr>
            <w:rStyle w:val="Hyperlink"/>
          </w:rPr>
          <w:t xml:space="preserve">120</w:t>
        </w:r>
      </w:hyperlink>
      <w:r>
        <w:t xml:space="preserve">]</w:t>
      </w:r>
      <w:r>
        <w:t xml:space="preserve"> </w:t>
      </w:r>
      <w:r>
        <w:t xml:space="preserve">and Nextflow</w:t>
      </w:r>
      <w:r>
        <w:t xml:space="preserve"> </w:t>
      </w:r>
      <w:r>
        <w:t xml:space="preserve">[</w:t>
      </w:r>
      <w:hyperlink w:anchor="ref-4XDvZWxk">
        <w:r>
          <w:rPr>
            <w:rStyle w:val="Hyperlink"/>
          </w:rPr>
          <w:t xml:space="preserve">66</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Even with using containers there is a reproducibility challenge, for instance</w:t>
      </w:r>
      <w:r>
        <w:t xml:space="preserve"> </w:t>
      </w:r>
      <w:hyperlink r:id="rId206">
        <w:r>
          <w:rPr>
            <w:rStyle w:val="Hyperlink"/>
          </w:rPr>
          <w:t xml:space="preserve">Docker Hub’s retention policy will expire container images after six months</w:t>
        </w:r>
      </w:hyperlink>
      <w:r>
        <w:t xml:space="preserve">, or a lack of recording versions of transitive dependencies of Conda packages could cause incompatibilities if the packages are subsequently updated.</w:t>
      </w:r>
    </w:p>
    <w:p>
      <w:pPr>
        <w:pStyle w:val="BodyText"/>
      </w:pPr>
      <w:r>
        <w:t xml:space="preserve">These container and package systems only capture small amounts of metadata.</w:t>
      </w:r>
      <w:r>
        <w:rPr>
          <w:rStyle w:val="FootnoteReference"/>
        </w:rPr>
        <w:footnoteReference w:id="207"/>
      </w:r>
      <w:r>
        <w:t xml:space="preserve"> </w:t>
      </w:r>
      <w:r>
        <w:t xml:space="preserve">In particular, they do not capture any of the semantic relationships between their content. Understanding these relationships is made harder by the opaque wrapping of arbitrary tools with unclear functionality, licenses and attributions.</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08" w:name="conclusion"/>
      <w:r>
        <w:t xml:space="preserve">Conclusion</w:t>
      </w:r>
      <w:bookmarkEnd w:id="208"/>
    </w:p>
    <w:p>
      <w:pPr>
        <w:pStyle w:val="FirstParagraph"/>
      </w:pPr>
    </w:p>
    <w:p>
      <w:pPr>
        <w:pStyle w:val="BodyText"/>
      </w:pPr>
      <w:r>
        <w:t xml:space="preserve">RO-Crate provides an approach to packaging digital research artefacts with structured metadata. This approach assists developers and researchers to produce and consume FAIR archives of their research.</w:t>
      </w:r>
    </w:p>
    <w:p>
      <w:pPr>
        <w:pStyle w:val="BodyText"/>
      </w:pPr>
      <w:r>
        <w:t xml:space="preserve">RO-Crate is formed by a set of best practice recommendations, developed by an open and broad community. These guidelines show how to use</w:t>
      </w:r>
      <w:r>
        <w:t xml:space="preserve"> </w:t>
      </w:r>
      <w:r>
        <w:t xml:space="preserve">“</w:t>
      </w:r>
      <w:r>
        <w:t xml:space="preserve">just enough</w:t>
      </w:r>
      <w:r>
        <w:t xml:space="preserve">”</w:t>
      </w:r>
      <w:r>
        <w:t xml:space="preserve"> </w:t>
      </w:r>
      <w:r>
        <w:t xml:space="preserve">Linked Data standards in a consistent way. The use of structured metadata with a rich base vocabulary can cover general-purpose contextual relations, with a Linked Data foundation that ensures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a small scale by individual researchers. Thanks to its strong community support, new and improved profiles and tools are being continuously added to the RO-Crate tooling landscape, making it easier for adopters to find examples and support for their own use case.</w:t>
      </w:r>
    </w:p>
    <w:p>
      <w:pPr>
        <w:pStyle w:val="Heading1"/>
      </w:pPr>
      <w:bookmarkStart w:id="209" w:name="futurework"/>
      <w:r>
        <w:t xml:space="preserve">Future Work</w:t>
      </w:r>
      <w:bookmarkEnd w:id="209"/>
    </w:p>
    <w:p>
      <w:pPr>
        <w:pStyle w:val="FirstParagraph"/>
      </w:pPr>
    </w:p>
    <w:p>
      <w:pPr>
        <w:pStyle w:val="BodyText"/>
      </w:pPr>
      <w:r>
        <w:t xml:space="preserve">The direction of future RO-Crate work is determined by the community around it as a collaborative effort. We currently plan on further outreach, building training material (including a comprehensive entry-level tutorial) and maturing the reference implementation libraries. In addition, we are exploring ways to support some entity types requested by users, e.g. detailed workflow runs or container provenance, which do not have a good match in Schema.org. Such support could be added, for instance, by integrating other vocabularies or by having separated (but linked) metadata files.</w:t>
      </w:r>
    </w:p>
    <w:p>
      <w:pPr>
        <w:pStyle w:val="BodyText"/>
      </w:pPr>
      <w:r>
        <w:t xml:space="preserve">Furthermore, we want to better understand how the community uses RO-Crate in practice and how it contrasts with other related efforts; this will help us to improve our specification and tools.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Recent contacts include American Geophysical Union (AGU) on Data Citation Reliquary</w:t>
      </w:r>
      <w:r>
        <w:t xml:space="preserve"> </w:t>
      </w:r>
      <w:r>
        <w:t xml:space="preserve">[</w:t>
      </w:r>
      <w:hyperlink w:anchor="ref-U1xkcqOk">
        <w:r>
          <w:rPr>
            <w:rStyle w:val="Hyperlink"/>
          </w:rPr>
          <w:t xml:space="preserve">121</w:t>
        </w:r>
      </w:hyperlink>
      <w:r>
        <w:t xml:space="preserve">]</w:t>
      </w:r>
      <w:r>
        <w:t xml:space="preserve">, National Institute of Standards and Technology (NIST) on material science and</w:t>
      </w:r>
      <w:r>
        <w:t xml:space="preserve"> </w:t>
      </w:r>
      <w:hyperlink r:id="rId210">
        <w:r>
          <w:rPr>
            <w:rStyle w:val="Hyperlink"/>
          </w:rPr>
          <w:t xml:space="preserve">InvenioRDM</w:t>
        </w:r>
      </w:hyperlink>
      <w:r>
        <w:t xml:space="preserve"> </w:t>
      </w:r>
      <w:r>
        <w:t xml:space="preserve">used by the Zenodo data repository. New Horizon Europe projects adapting RO-Crate include</w:t>
      </w:r>
      <w:r>
        <w:t xml:space="preserve"> </w:t>
      </w:r>
      <w:hyperlink r:id="rId211">
        <w:r>
          <w:rPr>
            <w:rStyle w:val="Hyperlink"/>
          </w:rPr>
          <w:t xml:space="preserve">BY-COVID</w:t>
        </w:r>
      </w:hyperlink>
      <w:r>
        <w:t xml:space="preserve">, which aims to improve FAIR access to data for COVID-19 and other infectious diseases.</w:t>
      </w:r>
    </w:p>
    <w:p>
      <w:pPr>
        <w:pStyle w:val="BodyText"/>
      </w:pPr>
      <w:r>
        <w:t xml:space="preserve">The main addition in the upcoming 1.2 release of the RO-Crate specifications will be the formalization of</w:t>
      </w:r>
      <w:r>
        <w:t xml:space="preserve"> </w:t>
      </w:r>
      <w:hyperlink r:id="rId122">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12">
        <w:r>
          <w:rPr>
            <w:rStyle w:val="Hyperlink"/>
          </w:rPr>
          <w:t xml:space="preserve">Frictionless Data</w:t>
        </w:r>
      </w:hyperlink>
      <w:r>
        <w:t xml:space="preserve">. We will be further aligning with and collaborating with related research artefact description efforts like</w:t>
      </w:r>
      <w:r>
        <w:t xml:space="preserve"> </w:t>
      </w:r>
      <w:hyperlink r:id="rId213">
        <w:r>
          <w:rPr>
            <w:rStyle w:val="Hyperlink"/>
          </w:rPr>
          <w:t xml:space="preserve">CodeMeta</w:t>
        </w:r>
      </w:hyperlink>
      <w:r>
        <w:t xml:space="preserve"> </w:t>
      </w:r>
      <w:r>
        <w:t xml:space="preserve">for software metadata,</w:t>
      </w:r>
      <w:r>
        <w:t xml:space="preserve"> </w:t>
      </w:r>
      <w:hyperlink r:id="rId214">
        <w:r>
          <w:rPr>
            <w:rStyle w:val="Hyperlink"/>
          </w:rPr>
          <w:t xml:space="preserve">Science-on-schema.org</w:t>
        </w:r>
      </w:hyperlink>
      <w:r>
        <w:t xml:space="preserve"> </w:t>
      </w:r>
      <w:r>
        <w:t xml:space="preserve">[</w:t>
      </w:r>
      <w:hyperlink w:anchor="ref-PWcjZsZl">
        <w:r>
          <w:rPr>
            <w:rStyle w:val="Hyperlink"/>
          </w:rPr>
          <w:t xml:space="preserve">122</w:t>
        </w:r>
      </w:hyperlink>
      <w:r>
        <w:t xml:space="preserve">]</w:t>
      </w:r>
      <w:r>
        <w:t xml:space="preserve"> </w:t>
      </w:r>
      <w:r>
        <w:t xml:space="preserve">for datasets,</w:t>
      </w:r>
      <w:r>
        <w:t xml:space="preserve"> </w:t>
      </w:r>
      <w:hyperlink r:id="rId154">
        <w:r>
          <w:rPr>
            <w:rStyle w:val="Hyperlink"/>
          </w:rPr>
          <w:t xml:space="preserve">FAIR Digital Objects</w:t>
        </w:r>
      </w:hyperlink>
      <w:r>
        <w:t xml:space="preserve"> </w:t>
      </w:r>
      <w:r>
        <w:t xml:space="preserve">[</w:t>
      </w:r>
      <w:hyperlink w:anchor="ref-k5pGkxd5">
        <w:r>
          <w:rPr>
            <w:rStyle w:val="Hyperlink"/>
          </w:rPr>
          <w:t xml:space="preserve">74</w:t>
        </w:r>
      </w:hyperlink>
      <w:r>
        <w:t xml:space="preserve">]</w:t>
      </w:r>
      <w:r>
        <w:t xml:space="preserve"> </w:t>
      </w:r>
      <w:r>
        <w:t xml:space="preserve">and activities in</w:t>
      </w:r>
      <w:r>
        <w:t xml:space="preserve"> </w:t>
      </w:r>
      <w:hyperlink r:id="rId215">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16" w:name="acknowledgements"/>
      <w:r>
        <w:t xml:space="preserve">Acknowledgements</w:t>
      </w:r>
      <w:bookmarkEnd w:id="216"/>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17">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18" w:name="contributions"/>
      <w:r>
        <w:t xml:space="preserve">Contributions</w:t>
      </w:r>
      <w:bookmarkEnd w:id="218"/>
    </w:p>
    <w:p>
      <w:pPr>
        <w:pStyle w:val="FirstParagraph"/>
      </w:pPr>
      <w:r>
        <w:t xml:space="preserve">Author contributions to this article and the RO-Crate projet according to the Contributor Roles Taxonomy</w:t>
      </w:r>
      <w:r>
        <w:t xml:space="preserve"> </w:t>
      </w:r>
      <w:hyperlink r:id="rId219">
        <w:r>
          <w:rPr>
            <w:rStyle w:val="Hyperlink"/>
          </w:rPr>
          <w:t xml:space="preserve">CASRAI CrEDiT</w:t>
        </w:r>
      </w:hyperlink>
      <w:r>
        <w:t xml:space="preserve"> </w:t>
      </w:r>
      <w:r>
        <w:t xml:space="preserve">[</w:t>
      </w:r>
      <w:hyperlink w:anchor="ref-ewNBB7el">
        <w:r>
          <w:rPr>
            <w:rStyle w:val="Hyperlink"/>
          </w:rPr>
          <w:t xml:space="preserve">123</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20" w:name="formaldefinition"/>
      <w:r>
        <w:t xml:space="preserve">Formalizing RO-Crate in First Order Logic</w:t>
      </w:r>
      <w:bookmarkEnd w:id="220"/>
    </w:p>
    <w:p>
      <w:pPr>
        <w:pStyle w:val="FirstParagraph"/>
      </w:pPr>
      <w:r>
        <w:t xml:space="preserve">Below is a formalization of the concept of RO-Crate as a set of relations using First Order Logic:</w:t>
      </w:r>
    </w:p>
    <w:p>
      <w:pPr>
        <w:pStyle w:val="Heading2"/>
      </w:pPr>
      <w:bookmarkStart w:id="221" w:name="language"/>
      <w:r>
        <w:t xml:space="preserve">Language</w:t>
      </w:r>
      <w:bookmarkEnd w:id="221"/>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22"/>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23" w:name="minimal-ro-crate"/>
      <w:r>
        <w:t xml:space="preserve">Minimal RO-Crate</w:t>
      </w:r>
      <w:bookmarkEnd w:id="223"/>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24"/>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25">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2">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6">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26" w:name="example-of-formalized-ro-crate"/>
      <w:r>
        <w:t xml:space="preserve">Example of formalized RO-Crate</w:t>
      </w:r>
      <w:bookmarkEnd w:id="226"/>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27">
        <w:r>
          <w:rPr>
            <w:rStyle w:val="Hyperlink"/>
          </w:rPr>
          <w:t xml:space="preserve">http://schema.org/affiliation</w:t>
        </w:r>
      </w:hyperlink>
      <w:r>
        <w:t xml:space="preserve"> </w:t>
      </w:r>
      <w:r>
        <w:t xml:space="preserve">and</w:t>
      </w:r>
      <w:r>
        <w:t xml:space="preserve"> </w:t>
      </w:r>
      <w:hyperlink r:id="rId228">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29" w:name="mapping-to-rdf-with-schema.org"/>
      <w:r>
        <w:t xml:space="preserve">Mapping to RDF with schema.org</w:t>
      </w:r>
      <w:bookmarkEnd w:id="229"/>
    </w:p>
    <w:p>
      <w:pPr>
        <w:pStyle w:val="FirstParagraph"/>
      </w:pPr>
      <w:r>
        <w:t xml:space="preserve">A formalized RO-Crate can be mapped to different serializations. Assume a simplified</w:t>
      </w:r>
      <w:r>
        <w:rPr>
          <w:rStyle w:val="FootnoteReference"/>
        </w:rPr>
        <w:footnoteReference w:id="230"/>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124</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31" w:name="ro-crate-1.1-metadata-file-descriptor"/>
      <w:r>
        <w:t xml:space="preserve">RO-Crate 1.1 Metadata File Descriptor</w:t>
      </w:r>
      <w:bookmarkEnd w:id="231"/>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32">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33" w:name="X9258aeb284a8d39169a26af7ad1ceadb2d0025a"/>
      <w:r>
        <w:t xml:space="preserve">Forward-chained Production Rules for JSON-LD</w:t>
      </w:r>
      <w:bookmarkEnd w:id="233"/>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34"/>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36">
        <w:r>
          <w:rPr>
            <w:rStyle w:val="Hyperlink"/>
          </w:rPr>
          <w:t xml:space="preserve">http://schema.org/mentions</w:t>
        </w:r>
      </w:hyperlink>
      <w:r>
        <w:t xml:space="preserve">.</w:t>
      </w:r>
    </w:p>
    <w:p>
      <w:pPr>
        <w:pStyle w:val="Heading1"/>
      </w:pPr>
      <w:bookmarkStart w:id="237" w:name="communitylist"/>
      <w:r>
        <w:t xml:space="preserve">RO-Crate Community</w:t>
      </w:r>
      <w:bookmarkEnd w:id="237"/>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38">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39">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40">
        <w:r>
          <w:rPr>
            <w:rStyle w:val="Hyperlink"/>
          </w:rPr>
          <w:t xml:space="preserve">https://orcid.org/0000-0002-7370-4805</w:t>
        </w:r>
      </w:hyperlink>
    </w:p>
    <w:p>
      <w:pPr>
        <w:numPr>
          <w:ilvl w:val="0"/>
          <w:numId w:val="1009"/>
        </w:numPr>
        <w:pStyle w:val="Compact"/>
      </w:pPr>
      <w:r>
        <w:t xml:space="preserve">Jose Manuel Gomez-Perez</w:t>
      </w:r>
      <w:r>
        <w:t xml:space="preserve"> </w:t>
      </w:r>
      <w:hyperlink r:id="rId241">
        <w:r>
          <w:rPr>
            <w:rStyle w:val="Hyperlink"/>
          </w:rPr>
          <w:t xml:space="preserve">https://orcid.org/0000-0002-5491-6431</w:t>
        </w:r>
      </w:hyperlink>
    </w:p>
    <w:p>
      <w:pPr>
        <w:numPr>
          <w:ilvl w:val="0"/>
          <w:numId w:val="1009"/>
        </w:numPr>
        <w:pStyle w:val="Compact"/>
      </w:pPr>
      <w:r>
        <w:t xml:space="preserve">Michael R Crusoe</w:t>
      </w:r>
      <w:r>
        <w:t xml:space="preserve"> </w:t>
      </w:r>
      <w:hyperlink r:id="rId242">
        <w:r>
          <w:rPr>
            <w:rStyle w:val="Hyperlink"/>
          </w:rPr>
          <w:t xml:space="preserve">https://orcid.org/0000-0002-2961-9670</w:t>
        </w:r>
      </w:hyperlink>
    </w:p>
    <w:p>
      <w:pPr>
        <w:numPr>
          <w:ilvl w:val="0"/>
          <w:numId w:val="1009"/>
        </w:numPr>
        <w:pStyle w:val="Compact"/>
      </w:pPr>
      <w:r>
        <w:t xml:space="preserve">Ignacio Eguinoa</w:t>
      </w:r>
      <w:r>
        <w:t xml:space="preserve"> </w:t>
      </w:r>
      <w:hyperlink r:id="rId243">
        <w:r>
          <w:rPr>
            <w:rStyle w:val="Hyperlink"/>
          </w:rPr>
          <w:t xml:space="preserve">https://orcid.org/0000-0002-6190-122X</w:t>
        </w:r>
      </w:hyperlink>
    </w:p>
    <w:p>
      <w:pPr>
        <w:numPr>
          <w:ilvl w:val="0"/>
          <w:numId w:val="1009"/>
        </w:numPr>
        <w:pStyle w:val="Compact"/>
      </w:pPr>
      <w:r>
        <w:t xml:space="preserve">Nick Juty</w:t>
      </w:r>
      <w:r>
        <w:t xml:space="preserve"> </w:t>
      </w:r>
      <w:hyperlink r:id="rId244">
        <w:r>
          <w:rPr>
            <w:rStyle w:val="Hyperlink"/>
          </w:rPr>
          <w:t xml:space="preserve">https://orcid.org/0000-0002-2036-8350</w:t>
        </w:r>
      </w:hyperlink>
    </w:p>
    <w:p>
      <w:pPr>
        <w:numPr>
          <w:ilvl w:val="0"/>
          <w:numId w:val="1009"/>
        </w:numPr>
        <w:pStyle w:val="Compact"/>
      </w:pPr>
      <w:r>
        <w:t xml:space="preserve">Kristi Holmes</w:t>
      </w:r>
      <w:r>
        <w:t xml:space="preserve"> </w:t>
      </w:r>
      <w:hyperlink r:id="rId245">
        <w:r>
          <w:rPr>
            <w:rStyle w:val="Hyperlink"/>
          </w:rPr>
          <w:t xml:space="preserve">https://orcid.org/0000-0001-8420-5254</w:t>
        </w:r>
      </w:hyperlink>
    </w:p>
    <w:p>
      <w:pPr>
        <w:numPr>
          <w:ilvl w:val="0"/>
          <w:numId w:val="1009"/>
        </w:numPr>
        <w:pStyle w:val="Compact"/>
      </w:pPr>
      <w:r>
        <w:t xml:space="preserve">Jason A. Clark</w:t>
      </w:r>
      <w:r>
        <w:t xml:space="preserve"> </w:t>
      </w:r>
      <w:hyperlink r:id="rId246">
        <w:r>
          <w:rPr>
            <w:rStyle w:val="Hyperlink"/>
          </w:rPr>
          <w:t xml:space="preserve">https://orcid.org/0000-0002-3588-6257</w:t>
        </w:r>
      </w:hyperlink>
    </w:p>
    <w:p>
      <w:pPr>
        <w:numPr>
          <w:ilvl w:val="0"/>
          <w:numId w:val="1009"/>
        </w:numPr>
        <w:pStyle w:val="Compact"/>
      </w:pPr>
      <w:r>
        <w:t xml:space="preserve">Salvador Capella-Gutierrez</w:t>
      </w:r>
      <w:r>
        <w:t xml:space="preserve"> </w:t>
      </w:r>
      <w:hyperlink r:id="rId247">
        <w:r>
          <w:rPr>
            <w:rStyle w:val="Hyperlink"/>
          </w:rPr>
          <w:t xml:space="preserve">https://orcid.org/0000-0002-0309-604X</w:t>
        </w:r>
      </w:hyperlink>
    </w:p>
    <w:p>
      <w:pPr>
        <w:numPr>
          <w:ilvl w:val="0"/>
          <w:numId w:val="1009"/>
        </w:numPr>
        <w:pStyle w:val="Compact"/>
      </w:pPr>
      <w:r>
        <w:t xml:space="preserve">Alasdair J. G. Gray</w:t>
      </w:r>
      <w:r>
        <w:t xml:space="preserve"> </w:t>
      </w:r>
      <w:hyperlink r:id="rId248">
        <w:r>
          <w:rPr>
            <w:rStyle w:val="Hyperlink"/>
          </w:rPr>
          <w:t xml:space="preserve">https://orcid.org/0000-0002-5711-4872</w:t>
        </w:r>
      </w:hyperlink>
    </w:p>
    <w:p>
      <w:pPr>
        <w:numPr>
          <w:ilvl w:val="0"/>
          <w:numId w:val="1009"/>
        </w:numPr>
        <w:pStyle w:val="Compact"/>
      </w:pPr>
      <w:r>
        <w:t xml:space="preserve">Stuart Owen</w:t>
      </w:r>
      <w:r>
        <w:t xml:space="preserve"> </w:t>
      </w:r>
      <w:hyperlink r:id="rId249">
        <w:r>
          <w:rPr>
            <w:rStyle w:val="Hyperlink"/>
          </w:rPr>
          <w:t xml:space="preserve">https://orcid.org/0000-0003-2130-0865</w:t>
        </w:r>
      </w:hyperlink>
    </w:p>
    <w:p>
      <w:pPr>
        <w:numPr>
          <w:ilvl w:val="0"/>
          <w:numId w:val="1009"/>
        </w:numPr>
        <w:pStyle w:val="Compact"/>
      </w:pPr>
      <w:r>
        <w:t xml:space="preserve">Alan R Williams</w:t>
      </w:r>
      <w:r>
        <w:t xml:space="preserve"> </w:t>
      </w:r>
      <w:hyperlink r:id="rId250">
        <w:r>
          <w:rPr>
            <w:rStyle w:val="Hyperlink"/>
          </w:rPr>
          <w:t xml:space="preserve">https://orcid.org/0000-0003-3156-2105</w:t>
        </w:r>
      </w:hyperlink>
    </w:p>
    <w:p>
      <w:pPr>
        <w:numPr>
          <w:ilvl w:val="0"/>
          <w:numId w:val="1009"/>
        </w:numPr>
        <w:pStyle w:val="Compact"/>
      </w:pPr>
      <w:r>
        <w:t xml:space="preserve">Giacomo Tartari</w:t>
      </w:r>
      <w:r>
        <w:t xml:space="preserve"> </w:t>
      </w:r>
      <w:hyperlink r:id="rId251">
        <w:r>
          <w:rPr>
            <w:rStyle w:val="Hyperlink"/>
          </w:rPr>
          <w:t xml:space="preserve">https://orcid.org/0000-0003-1130-2154</w:t>
        </w:r>
      </w:hyperlink>
    </w:p>
    <w:p>
      <w:pPr>
        <w:numPr>
          <w:ilvl w:val="0"/>
          <w:numId w:val="1009"/>
        </w:numPr>
        <w:pStyle w:val="Compact"/>
      </w:pPr>
      <w:r>
        <w:t xml:space="preserve">Finn Bacall</w:t>
      </w:r>
      <w:r>
        <w:t xml:space="preserve"> </w:t>
      </w:r>
      <w:hyperlink r:id="rId252">
        <w:r>
          <w:rPr>
            <w:rStyle w:val="Hyperlink"/>
          </w:rPr>
          <w:t xml:space="preserve">https://orcid.org/0000-0002-0048-3300</w:t>
        </w:r>
      </w:hyperlink>
    </w:p>
    <w:p>
      <w:pPr>
        <w:numPr>
          <w:ilvl w:val="0"/>
          <w:numId w:val="1009"/>
        </w:numPr>
        <w:pStyle w:val="Compact"/>
      </w:pPr>
      <w:r>
        <w:t xml:space="preserve">Thomas Thelen</w:t>
      </w:r>
      <w:r>
        <w:t xml:space="preserve"> </w:t>
      </w:r>
      <w:hyperlink r:id="rId253">
        <w:r>
          <w:rPr>
            <w:rStyle w:val="Hyperlink"/>
          </w:rPr>
          <w:t xml:space="preserve">https://orcid.org/0000-0002-1756-2128</w:t>
        </w:r>
      </w:hyperlink>
    </w:p>
    <w:p>
      <w:pPr>
        <w:numPr>
          <w:ilvl w:val="0"/>
          <w:numId w:val="1009"/>
        </w:numPr>
        <w:pStyle w:val="Compact"/>
      </w:pPr>
      <w:r>
        <w:t xml:space="preserve">Hervé Ménager</w:t>
      </w:r>
      <w:r>
        <w:t xml:space="preserve"> </w:t>
      </w:r>
      <w:hyperlink r:id="rId254">
        <w:r>
          <w:rPr>
            <w:rStyle w:val="Hyperlink"/>
          </w:rPr>
          <w:t xml:space="preserve">https://orcid.org/0000-0002-7552-1009</w:t>
        </w:r>
      </w:hyperlink>
    </w:p>
    <w:p>
      <w:pPr>
        <w:numPr>
          <w:ilvl w:val="0"/>
          <w:numId w:val="1009"/>
        </w:numPr>
        <w:pStyle w:val="Compact"/>
      </w:pPr>
      <w:r>
        <w:t xml:space="preserve">Laura Rodríguez-Navas</w:t>
      </w:r>
      <w:r>
        <w:t xml:space="preserve"> </w:t>
      </w:r>
      <w:hyperlink r:id="rId255">
        <w:r>
          <w:rPr>
            <w:rStyle w:val="Hyperlink"/>
          </w:rPr>
          <w:t xml:space="preserve">https://orcid.org/0000-0003-4929-1219</w:t>
        </w:r>
      </w:hyperlink>
    </w:p>
    <w:p>
      <w:pPr>
        <w:numPr>
          <w:ilvl w:val="0"/>
          <w:numId w:val="1009"/>
        </w:numPr>
        <w:pStyle w:val="Compact"/>
      </w:pPr>
      <w:r>
        <w:t xml:space="preserve">Paul Walk</w:t>
      </w:r>
      <w:r>
        <w:t xml:space="preserve"> </w:t>
      </w:r>
      <w:hyperlink r:id="rId256">
        <w:r>
          <w:rPr>
            <w:rStyle w:val="Hyperlink"/>
          </w:rPr>
          <w:t xml:space="preserve">https://orcid.org/0000-0003-1541-5631</w:t>
        </w:r>
      </w:hyperlink>
    </w:p>
    <w:p>
      <w:pPr>
        <w:numPr>
          <w:ilvl w:val="0"/>
          <w:numId w:val="1009"/>
        </w:numPr>
        <w:pStyle w:val="Compact"/>
      </w:pPr>
      <w:r>
        <w:t xml:space="preserve">brandon whitehead</w:t>
      </w:r>
      <w:r>
        <w:t xml:space="preserve"> </w:t>
      </w:r>
      <w:hyperlink r:id="rId257">
        <w:r>
          <w:rPr>
            <w:rStyle w:val="Hyperlink"/>
          </w:rPr>
          <w:t xml:space="preserve">https://orcid.org/0000-0002-0337-8610</w:t>
        </w:r>
      </w:hyperlink>
    </w:p>
    <w:p>
      <w:pPr>
        <w:numPr>
          <w:ilvl w:val="0"/>
          <w:numId w:val="1009"/>
        </w:numPr>
        <w:pStyle w:val="Compact"/>
      </w:pPr>
      <w:r>
        <w:t xml:space="preserve">Mark Wilkinson</w:t>
      </w:r>
      <w:r>
        <w:t xml:space="preserve"> </w:t>
      </w:r>
      <w:hyperlink r:id="rId258">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59">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60">
        <w:r>
          <w:rPr>
            <w:rStyle w:val="Hyperlink"/>
          </w:rPr>
          <w:t xml:space="preserve">https://orcid.org/0000-0001-6022-9825</w:t>
        </w:r>
      </w:hyperlink>
    </w:p>
    <w:p>
      <w:pPr>
        <w:numPr>
          <w:ilvl w:val="0"/>
          <w:numId w:val="1009"/>
        </w:numPr>
        <w:pStyle w:val="Compact"/>
      </w:pPr>
      <w:r>
        <w:t xml:space="preserve">Alexander Kanitz</w:t>
      </w:r>
      <w:r>
        <w:t xml:space="preserve"> </w:t>
      </w:r>
      <w:hyperlink r:id="rId261">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62">
        <w:r>
          <w:rPr>
            <w:rStyle w:val="Hyperlink"/>
          </w:rPr>
          <w:t xml:space="preserve">https://orcid.org/0000-0003-3910-0474</w:t>
        </w:r>
      </w:hyperlink>
    </w:p>
    <w:p>
      <w:pPr>
        <w:numPr>
          <w:ilvl w:val="0"/>
          <w:numId w:val="1009"/>
        </w:numPr>
        <w:pStyle w:val="Compact"/>
      </w:pPr>
      <w:r>
        <w:t xml:space="preserve">Mark Graves</w:t>
      </w:r>
      <w:r>
        <w:t xml:space="preserve"> </w:t>
      </w:r>
      <w:hyperlink r:id="rId263">
        <w:r>
          <w:rPr>
            <w:rStyle w:val="Hyperlink"/>
          </w:rPr>
          <w:t xml:space="preserve">https://orcid.org/0000-0003-3486-8193</w:t>
        </w:r>
      </w:hyperlink>
    </w:p>
    <w:p>
      <w:pPr>
        <w:numPr>
          <w:ilvl w:val="0"/>
          <w:numId w:val="1009"/>
        </w:numPr>
        <w:pStyle w:val="Compact"/>
      </w:pPr>
      <w:r>
        <w:t xml:space="preserve">Jasper Koehorst</w:t>
      </w:r>
      <w:r>
        <w:t xml:space="preserve"> </w:t>
      </w:r>
      <w:hyperlink r:id="rId264">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65">
        <w:r>
          <w:rPr>
            <w:rStyle w:val="Hyperlink"/>
          </w:rPr>
          <w:t xml:space="preserve">https://orcid.org/0000-0002-5432-2748</w:t>
        </w:r>
      </w:hyperlink>
    </w:p>
    <w:p>
      <w:pPr>
        <w:numPr>
          <w:ilvl w:val="0"/>
          <w:numId w:val="1009"/>
        </w:numPr>
        <w:pStyle w:val="Compact"/>
      </w:pPr>
      <w:r>
        <w:t xml:space="preserve">Milan Ojsteršek</w:t>
      </w:r>
      <w:r>
        <w:t xml:space="preserve"> </w:t>
      </w:r>
      <w:hyperlink r:id="rId266">
        <w:r>
          <w:rPr>
            <w:rStyle w:val="Hyperlink"/>
          </w:rPr>
          <w:t xml:space="preserve">https://orcid.org/0000-0003-1743-8300</w:t>
        </w:r>
      </w:hyperlink>
    </w:p>
    <w:p>
      <w:pPr>
        <w:numPr>
          <w:ilvl w:val="0"/>
          <w:numId w:val="1009"/>
        </w:numPr>
        <w:pStyle w:val="Compact"/>
      </w:pPr>
      <w:r>
        <w:t xml:space="preserve">Bert Droesbeke</w:t>
      </w:r>
      <w:r>
        <w:t xml:space="preserve"> </w:t>
      </w:r>
      <w:hyperlink r:id="rId267">
        <w:r>
          <w:rPr>
            <w:rStyle w:val="Hyperlink"/>
          </w:rPr>
          <w:t xml:space="preserve">https://orcid.org/0000-0003-0522-5674</w:t>
        </w:r>
      </w:hyperlink>
    </w:p>
    <w:p>
      <w:pPr>
        <w:numPr>
          <w:ilvl w:val="0"/>
          <w:numId w:val="1009"/>
        </w:numPr>
        <w:pStyle w:val="Compact"/>
      </w:pPr>
      <w:r>
        <w:t xml:space="preserve">Chenxu Niu</w:t>
      </w:r>
      <w:r>
        <w:t xml:space="preserve"> </w:t>
      </w:r>
      <w:hyperlink r:id="rId268">
        <w:r>
          <w:rPr>
            <w:rStyle w:val="Hyperlink"/>
          </w:rPr>
          <w:t xml:space="preserve">https://github.com/UstcChenxu</w:t>
        </w:r>
      </w:hyperlink>
    </w:p>
    <w:p>
      <w:pPr>
        <w:numPr>
          <w:ilvl w:val="0"/>
          <w:numId w:val="1009"/>
        </w:numPr>
        <w:pStyle w:val="Compact"/>
      </w:pPr>
      <w:r>
        <w:t xml:space="preserve">Kosuke Tanabe</w:t>
      </w:r>
      <w:r>
        <w:t xml:space="preserve"> </w:t>
      </w:r>
      <w:hyperlink r:id="rId269">
        <w:r>
          <w:rPr>
            <w:rStyle w:val="Hyperlink"/>
          </w:rPr>
          <w:t xml:space="preserve">https://orcid.org/0000-0002-9986-7223</w:t>
        </w:r>
      </w:hyperlink>
    </w:p>
    <w:p>
      <w:pPr>
        <w:numPr>
          <w:ilvl w:val="0"/>
          <w:numId w:val="1009"/>
        </w:numPr>
        <w:pStyle w:val="Compact"/>
      </w:pPr>
      <w:r>
        <w:t xml:space="preserve">Tomasz Miksa</w:t>
      </w:r>
      <w:r>
        <w:t xml:space="preserve"> </w:t>
      </w:r>
      <w:hyperlink r:id="rId270">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71">
        <w:r>
          <w:rPr>
            <w:rStyle w:val="Hyperlink"/>
          </w:rPr>
          <w:t xml:space="preserve">https://orcid.org/0000-0001-6387-5988</w:t>
        </w:r>
      </w:hyperlink>
    </w:p>
    <w:p>
      <w:pPr>
        <w:numPr>
          <w:ilvl w:val="0"/>
          <w:numId w:val="1009"/>
        </w:numPr>
        <w:pStyle w:val="Compact"/>
      </w:pPr>
      <w:r>
        <w:t xml:space="preserve">Andreas Czerniak</w:t>
      </w:r>
      <w:r>
        <w:t xml:space="preserve"> </w:t>
      </w:r>
      <w:hyperlink r:id="rId272">
        <w:r>
          <w:rPr>
            <w:rStyle w:val="Hyperlink"/>
          </w:rPr>
          <w:t xml:space="preserve">https://orcid.org/0000-0003-3883-4169</w:t>
        </w:r>
      </w:hyperlink>
    </w:p>
    <w:p>
      <w:pPr>
        <w:numPr>
          <w:ilvl w:val="0"/>
          <w:numId w:val="1009"/>
        </w:numPr>
        <w:pStyle w:val="Compact"/>
      </w:pPr>
      <w:r>
        <w:t xml:space="preserve">Jeremy Jay</w:t>
      </w:r>
      <w:r>
        <w:t xml:space="preserve"> </w:t>
      </w:r>
      <w:hyperlink r:id="rId273">
        <w:r>
          <w:rPr>
            <w:rStyle w:val="Hyperlink"/>
          </w:rPr>
          <w:t xml:space="preserve">https://orcid.org/0000-0002-5761-7533</w:t>
        </w:r>
      </w:hyperlink>
    </w:p>
    <w:p>
      <w:pPr>
        <w:numPr>
          <w:ilvl w:val="0"/>
          <w:numId w:val="1009"/>
        </w:numPr>
        <w:pStyle w:val="Compact"/>
      </w:pPr>
      <w:r>
        <w:t xml:space="preserve">Sergio Serra</w:t>
      </w:r>
      <w:r>
        <w:t xml:space="preserve"> </w:t>
      </w:r>
      <w:hyperlink r:id="rId274">
        <w:r>
          <w:rPr>
            <w:rStyle w:val="Hyperlink"/>
          </w:rPr>
          <w:t xml:space="preserve">https://orcid.org/0000-0002-0792-8157</w:t>
        </w:r>
      </w:hyperlink>
    </w:p>
    <w:p>
      <w:pPr>
        <w:numPr>
          <w:ilvl w:val="0"/>
          <w:numId w:val="1009"/>
        </w:numPr>
        <w:pStyle w:val="Compact"/>
      </w:pPr>
      <w:r>
        <w:t xml:space="preserve">Ronald Siebes</w:t>
      </w:r>
      <w:r>
        <w:t xml:space="preserve"> </w:t>
      </w:r>
      <w:hyperlink r:id="rId275">
        <w:r>
          <w:rPr>
            <w:rStyle w:val="Hyperlink"/>
          </w:rPr>
          <w:t xml:space="preserve">https://orcid.org/0000-0001-8772-7904</w:t>
        </w:r>
      </w:hyperlink>
    </w:p>
    <w:p>
      <w:pPr>
        <w:numPr>
          <w:ilvl w:val="0"/>
          <w:numId w:val="1009"/>
        </w:numPr>
        <w:pStyle w:val="Compact"/>
      </w:pPr>
      <w:r>
        <w:t xml:space="preserve">Shaun de Witt</w:t>
      </w:r>
      <w:r>
        <w:t xml:space="preserve"> </w:t>
      </w:r>
      <w:hyperlink r:id="rId276">
        <w:r>
          <w:rPr>
            <w:rStyle w:val="Hyperlink"/>
          </w:rPr>
          <w:t xml:space="preserve">https://orcid.org/0000-0003-4196-3658</w:t>
        </w:r>
      </w:hyperlink>
    </w:p>
    <w:p>
      <w:pPr>
        <w:numPr>
          <w:ilvl w:val="0"/>
          <w:numId w:val="1009"/>
        </w:numPr>
        <w:pStyle w:val="Compact"/>
      </w:pPr>
      <w:r>
        <w:t xml:space="preserve">Shady El Damaty</w:t>
      </w:r>
      <w:r>
        <w:t xml:space="preserve"> </w:t>
      </w:r>
      <w:hyperlink r:id="rId277">
        <w:r>
          <w:rPr>
            <w:rStyle w:val="Hyperlink"/>
          </w:rPr>
          <w:t xml:space="preserve">https://orcid.org/0000-0002-2318-4477</w:t>
        </w:r>
      </w:hyperlink>
    </w:p>
    <w:p>
      <w:pPr>
        <w:numPr>
          <w:ilvl w:val="0"/>
          <w:numId w:val="1009"/>
        </w:numPr>
        <w:pStyle w:val="Compact"/>
      </w:pPr>
      <w:r>
        <w:t xml:space="preserve">Douglas Lowe</w:t>
      </w:r>
      <w:r>
        <w:t xml:space="preserve"> </w:t>
      </w:r>
      <w:hyperlink r:id="rId278">
        <w:r>
          <w:rPr>
            <w:rStyle w:val="Hyperlink"/>
          </w:rPr>
          <w:t xml:space="preserve">https://orcid.org/0000-0002-1248-3594</w:t>
        </w:r>
      </w:hyperlink>
    </w:p>
    <w:p>
      <w:pPr>
        <w:numPr>
          <w:ilvl w:val="0"/>
          <w:numId w:val="1009"/>
        </w:numPr>
        <w:pStyle w:val="Compact"/>
      </w:pPr>
      <w:r>
        <w:t xml:space="preserve">Sergio Serra</w:t>
      </w:r>
      <w:r>
        <w:t xml:space="preserve"> </w:t>
      </w:r>
      <w:hyperlink r:id="rId274">
        <w:r>
          <w:rPr>
            <w:rStyle w:val="Hyperlink"/>
          </w:rPr>
          <w:t xml:space="preserve">https://orcid.org/0000-0002-0792-8157</w:t>
        </w:r>
      </w:hyperlink>
    </w:p>
    <w:p>
      <w:pPr>
        <w:numPr>
          <w:ilvl w:val="0"/>
          <w:numId w:val="1009"/>
        </w:numPr>
        <w:pStyle w:val="Compact"/>
      </w:pPr>
      <w:r>
        <w:t xml:space="preserve">Xuanqi Li</w:t>
      </w:r>
      <w:r>
        <w:t xml:space="preserve"> </w:t>
      </w:r>
      <w:hyperlink r:id="rId279">
        <w:r>
          <w:rPr>
            <w:rStyle w:val="Hyperlink"/>
          </w:rPr>
          <w:t xml:space="preserve">https://orcid.org/0000-0003-1498-6205</w:t>
        </w:r>
      </w:hyperlink>
    </w:p>
    <w:p>
      <w:pPr>
        <w:pStyle w:val="Heading1"/>
      </w:pPr>
      <w:bookmarkStart w:id="280" w:name="references"/>
      <w:r>
        <w:t xml:space="preserve">References</w:t>
      </w:r>
      <w:bookmarkEnd w:id="280"/>
    </w:p>
    <w:bookmarkStart w:id="602" w:name="refs"/>
    <w:bookmarkStart w:id="282"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81">
        <w:r>
          <w:rPr>
            <w:rStyle w:val="Hyperlink"/>
          </w:rPr>
          <w:t xml:space="preserve">http://ptsefton.com/2021/04/07/rdmpic/</w:t>
        </w:r>
      </w:hyperlink>
    </w:p>
    <w:bookmarkEnd w:id="282"/>
    <w:bookmarkStart w:id="285"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83">
        <w:r>
          <w:rPr>
            <w:rStyle w:val="Hyperlink"/>
          </w:rPr>
          <w:t xml:space="preserve">10.1126/science.aah6168</w:t>
        </w:r>
      </w:hyperlink>
      <w:r>
        <w:t xml:space="preserve"> </w:t>
      </w:r>
      <w:r>
        <w:t xml:space="preserve">· PMID:</w:t>
      </w:r>
      <w:r>
        <w:t xml:space="preserve"> </w:t>
      </w:r>
      <w:hyperlink r:id="rId284">
        <w:r>
          <w:rPr>
            <w:rStyle w:val="Hyperlink"/>
          </w:rPr>
          <w:t xml:space="preserve">27940837</w:t>
        </w:r>
      </w:hyperlink>
    </w:p>
    <w:bookmarkEnd w:id="285"/>
    <w:bookmarkStart w:id="287"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86">
        <w:r>
          <w:rPr>
            <w:rStyle w:val="Hyperlink"/>
          </w:rPr>
          <w:t xml:space="preserve">10.3233/ds-190026</w:t>
        </w:r>
      </w:hyperlink>
    </w:p>
    <w:bookmarkEnd w:id="287"/>
    <w:bookmarkStart w:id="289"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88">
        <w:r>
          <w:rPr>
            <w:rStyle w:val="Hyperlink"/>
          </w:rPr>
          <w:t xml:space="preserve">10.1162/dint_a_00033</w:t>
        </w:r>
      </w:hyperlink>
    </w:p>
    <w:bookmarkEnd w:id="289"/>
    <w:bookmarkStart w:id="293"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90">
        <w:r>
          <w:rPr>
            <w:rStyle w:val="Hyperlink"/>
          </w:rPr>
          <w:t xml:space="preserve">10.1038/sdata.2016.18</w:t>
        </w:r>
      </w:hyperlink>
      <w:r>
        <w:t xml:space="preserve"> </w:t>
      </w:r>
      <w:r>
        <w:t xml:space="preserve">· PMID:</w:t>
      </w:r>
      <w:r>
        <w:t xml:space="preserve"> </w:t>
      </w:r>
      <w:hyperlink r:id="rId291">
        <w:r>
          <w:rPr>
            <w:rStyle w:val="Hyperlink"/>
          </w:rPr>
          <w:t xml:space="preserve">26978244</w:t>
        </w:r>
      </w:hyperlink>
      <w:r>
        <w:t xml:space="preserve"> </w:t>
      </w:r>
      <w:r>
        <w:t xml:space="preserve">· PMCID:</w:t>
      </w:r>
      <w:r>
        <w:t xml:space="preserve"> </w:t>
      </w:r>
      <w:hyperlink r:id="rId292">
        <w:r>
          <w:rPr>
            <w:rStyle w:val="Hyperlink"/>
          </w:rPr>
          <w:t xml:space="preserve">PMC4792175</w:t>
        </w:r>
      </w:hyperlink>
    </w:p>
    <w:bookmarkEnd w:id="293"/>
    <w:bookmarkStart w:id="295"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94">
        <w:r>
          <w:rPr>
            <w:rStyle w:val="Hyperlink"/>
          </w:rPr>
          <w:t xml:space="preserve">9781315351148</w:t>
        </w:r>
      </w:hyperlink>
    </w:p>
    <w:bookmarkEnd w:id="295"/>
    <w:bookmarkStart w:id="297"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96">
        <w:r>
          <w:rPr>
            <w:rStyle w:val="Hyperlink"/>
          </w:rPr>
          <w:t xml:space="preserve">10.3897/biss.3.37080</w:t>
        </w:r>
      </w:hyperlink>
    </w:p>
    <w:bookmarkEnd w:id="297"/>
    <w:bookmarkStart w:id="301"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98">
        <w:r>
          <w:rPr>
            <w:rStyle w:val="Hyperlink"/>
          </w:rPr>
          <w:t xml:space="preserve">10.1093/nar/gkl971</w:t>
        </w:r>
      </w:hyperlink>
      <w:r>
        <w:t xml:space="preserve"> </w:t>
      </w:r>
      <w:r>
        <w:t xml:space="preserve">· PMID:</w:t>
      </w:r>
      <w:r>
        <w:t xml:space="preserve"> </w:t>
      </w:r>
      <w:hyperlink r:id="rId299">
        <w:r>
          <w:rPr>
            <w:rStyle w:val="Hyperlink"/>
          </w:rPr>
          <w:t xml:space="preserve">17142228</w:t>
        </w:r>
      </w:hyperlink>
      <w:r>
        <w:t xml:space="preserve"> </w:t>
      </w:r>
      <w:r>
        <w:t xml:space="preserve">· PMCID:</w:t>
      </w:r>
      <w:r>
        <w:t xml:space="preserve"> </w:t>
      </w:r>
      <w:hyperlink r:id="rId300">
        <w:r>
          <w:rPr>
            <w:rStyle w:val="Hyperlink"/>
          </w:rPr>
          <w:t xml:space="preserve">PMC1669775</w:t>
        </w:r>
      </w:hyperlink>
    </w:p>
    <w:bookmarkEnd w:id="301"/>
    <w:bookmarkStart w:id="305"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02">
        <w:r>
          <w:rPr>
            <w:rStyle w:val="Hyperlink"/>
          </w:rPr>
          <w:t xml:space="preserve">10.1371/journal.pcbi.1003285</w:t>
        </w:r>
      </w:hyperlink>
      <w:r>
        <w:t xml:space="preserve"> </w:t>
      </w:r>
      <w:r>
        <w:t xml:space="preserve">· PMID:</w:t>
      </w:r>
      <w:r>
        <w:t xml:space="preserve"> </w:t>
      </w:r>
      <w:hyperlink r:id="rId303">
        <w:r>
          <w:rPr>
            <w:rStyle w:val="Hyperlink"/>
          </w:rPr>
          <w:t xml:space="preserve">24204232</w:t>
        </w:r>
      </w:hyperlink>
      <w:r>
        <w:t xml:space="preserve"> </w:t>
      </w:r>
      <w:r>
        <w:t xml:space="preserve">· PMCID:</w:t>
      </w:r>
      <w:r>
        <w:t xml:space="preserve"> </w:t>
      </w:r>
      <w:hyperlink r:id="rId304">
        <w:r>
          <w:rPr>
            <w:rStyle w:val="Hyperlink"/>
          </w:rPr>
          <w:t xml:space="preserve">PMC3812051</w:t>
        </w:r>
      </w:hyperlink>
    </w:p>
    <w:bookmarkEnd w:id="305"/>
    <w:bookmarkStart w:id="307"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06">
        <w:r>
          <w:rPr>
            <w:rStyle w:val="Hyperlink"/>
          </w:rPr>
          <w:t xml:space="preserve">10.1016/j.ijhcs.2020.102562</w:t>
        </w:r>
      </w:hyperlink>
    </w:p>
    <w:bookmarkEnd w:id="307"/>
    <w:bookmarkStart w:id="309"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08">
        <w:r>
          <w:rPr>
            <w:rStyle w:val="Hyperlink"/>
          </w:rPr>
          <w:t xml:space="preserve">10.1016/j.future.2011.08.004</w:t>
        </w:r>
      </w:hyperlink>
    </w:p>
    <w:bookmarkEnd w:id="309"/>
    <w:bookmarkStart w:id="311"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10">
        <w:r>
          <w:rPr>
            <w:rStyle w:val="Hyperlink"/>
          </w:rPr>
          <w:t xml:space="preserve">10.1016/j.websem.2015.01.003</w:t>
        </w:r>
      </w:hyperlink>
    </w:p>
    <w:bookmarkEnd w:id="311"/>
    <w:bookmarkStart w:id="313"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12">
        <w:r>
          <w:rPr>
            <w:rStyle w:val="Hyperlink"/>
          </w:rPr>
          <w:t xml:space="preserve">10.5281/zenodo.3250687</w:t>
        </w:r>
      </w:hyperlink>
    </w:p>
    <w:bookmarkEnd w:id="313"/>
    <w:bookmarkStart w:id="315"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14">
        <w:r>
          <w:rPr>
            <w:rStyle w:val="Hyperlink"/>
          </w:rPr>
          <w:t xml:space="preserve">10.1007/s10209-016-0475-y</w:t>
        </w:r>
      </w:hyperlink>
    </w:p>
    <w:bookmarkEnd w:id="315"/>
    <w:bookmarkStart w:id="317"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16">
        <w:r>
          <w:rPr>
            <w:rStyle w:val="Hyperlink"/>
          </w:rPr>
          <w:t xml:space="preserve">https://dcpapers.dublincore.org/pubs/article/view/3714</w:t>
        </w:r>
      </w:hyperlink>
    </w:p>
    <w:bookmarkEnd w:id="317"/>
    <w:bookmarkStart w:id="319"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18">
        <w:r>
          <w:rPr>
            <w:rStyle w:val="Hyperlink"/>
          </w:rPr>
          <w:t xml:space="preserve">10.2777/620649</w:t>
        </w:r>
      </w:hyperlink>
    </w:p>
    <w:bookmarkEnd w:id="319"/>
    <w:bookmarkStart w:id="322"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20">
        <w:r>
          <w:rPr>
            <w:rStyle w:val="Hyperlink"/>
          </w:rPr>
          <w:t xml:space="preserve">https://eric.ed.gov/?id={ED387146}</w:t>
        </w:r>
      </w:hyperlink>
      <w:r>
        <w:t xml:space="preserve"> </w:t>
      </w:r>
      <w:r>
        <w:br/>
      </w:r>
      <w:r>
        <w:t xml:space="preserve">ISBN:</w:t>
      </w:r>
      <w:r>
        <w:t xml:space="preserve"> </w:t>
      </w:r>
      <w:hyperlink r:id="rId321">
        <w:r>
          <w:rPr>
            <w:rStyle w:val="Hyperlink"/>
          </w:rPr>
          <w:t xml:space="preserve">9781563081910</w:t>
        </w:r>
      </w:hyperlink>
    </w:p>
    <w:bookmarkEnd w:id="322"/>
    <w:bookmarkStart w:id="325"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23">
        <w:r>
          <w:rPr>
            <w:rStyle w:val="Hyperlink"/>
          </w:rPr>
          <w:t xml:space="preserve">10.1515/9783598441844</w:t>
        </w:r>
      </w:hyperlink>
      <w:r>
        <w:t xml:space="preserve"> </w:t>
      </w:r>
      <w:r>
        <w:t xml:space="preserve">· ISBN:</w:t>
      </w:r>
      <w:r>
        <w:t xml:space="preserve"> </w:t>
      </w:r>
      <w:hyperlink r:id="rId324">
        <w:r>
          <w:rPr>
            <w:rStyle w:val="Hyperlink"/>
          </w:rPr>
          <w:t xml:space="preserve">9783598441844</w:t>
        </w:r>
      </w:hyperlink>
    </w:p>
    <w:bookmarkEnd w:id="325"/>
    <w:bookmarkStart w:id="327"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26">
        <w:r>
          <w:rPr>
            <w:rStyle w:val="Hyperlink"/>
          </w:rPr>
          <w:t xml:space="preserve">https://cameronneylon.net/blog/as-a-researcher-im-a-bit-bloody-fed-up-with-data-management/</w:t>
        </w:r>
      </w:hyperlink>
    </w:p>
    <w:bookmarkEnd w:id="327"/>
    <w:bookmarkStart w:id="330"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28">
        <w:r>
          <w:rPr>
            <w:rStyle w:val="Hyperlink"/>
          </w:rPr>
          <w:t xml:space="preserve">10.1007/s00267-014-0258-2</w:t>
        </w:r>
      </w:hyperlink>
      <w:r>
        <w:t xml:space="preserve"> </w:t>
      </w:r>
      <w:r>
        <w:t xml:space="preserve">· PMID:</w:t>
      </w:r>
      <w:r>
        <w:t xml:space="preserve"> </w:t>
      </w:r>
      <w:hyperlink r:id="rId329">
        <w:r>
          <w:rPr>
            <w:rStyle w:val="Hyperlink"/>
          </w:rPr>
          <w:t xml:space="preserve">24604667</w:t>
        </w:r>
      </w:hyperlink>
    </w:p>
    <w:bookmarkEnd w:id="330"/>
    <w:bookmarkStart w:id="334"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31">
        <w:r>
          <w:rPr>
            <w:rStyle w:val="Hyperlink"/>
          </w:rPr>
          <w:t xml:space="preserve">10.1038/s41597-020-0524-5</w:t>
        </w:r>
      </w:hyperlink>
      <w:r>
        <w:t xml:space="preserve"> </w:t>
      </w:r>
      <w:r>
        <w:t xml:space="preserve">· PMID:</w:t>
      </w:r>
      <w:r>
        <w:t xml:space="preserve"> </w:t>
      </w:r>
      <w:hyperlink r:id="rId332">
        <w:r>
          <w:rPr>
            <w:rStyle w:val="Hyperlink"/>
          </w:rPr>
          <w:t xml:space="preserve">32561801</w:t>
        </w:r>
      </w:hyperlink>
      <w:r>
        <w:t xml:space="preserve"> </w:t>
      </w:r>
      <w:r>
        <w:t xml:space="preserve">· PMCID:</w:t>
      </w:r>
      <w:r>
        <w:t xml:space="preserve"> </w:t>
      </w:r>
      <w:hyperlink r:id="rId333">
        <w:r>
          <w:rPr>
            <w:rStyle w:val="Hyperlink"/>
          </w:rPr>
          <w:t xml:space="preserve">PMC7305141</w:t>
        </w:r>
      </w:hyperlink>
    </w:p>
    <w:bookmarkEnd w:id="334"/>
    <w:bookmarkStart w:id="336"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35">
        <w:r>
          <w:rPr>
            <w:rStyle w:val="Hyperlink"/>
          </w:rPr>
          <w:t xml:space="preserve">https://arkisto-platform.github.io/describo/</w:t>
        </w:r>
      </w:hyperlink>
    </w:p>
    <w:bookmarkEnd w:id="336"/>
    <w:bookmarkStart w:id="339"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37">
        <w:r>
          <w:rPr>
            <w:rStyle w:val="Hyperlink"/>
          </w:rPr>
          <w:t xml:space="preserve">10.3233/978-1-61499-649-1-87</w:t>
        </w:r>
      </w:hyperlink>
      <w:r>
        <w:t xml:space="preserve"> </w:t>
      </w:r>
      <w:r>
        <w:t xml:space="preserve">· ISBN:</w:t>
      </w:r>
      <w:r>
        <w:t xml:space="preserve"> </w:t>
      </w:r>
      <w:hyperlink r:id="rId338">
        <w:r>
          <w:rPr>
            <w:rStyle w:val="Hyperlink"/>
          </w:rPr>
          <w:t xml:space="preserve">978-1-61499-649-1</w:t>
        </w:r>
      </w:hyperlink>
    </w:p>
    <w:bookmarkEnd w:id="339"/>
    <w:bookmarkStart w:id="343"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40">
        <w:r>
          <w:rPr>
            <w:rStyle w:val="Hyperlink"/>
          </w:rPr>
          <w:t xml:space="preserve">http://www.morganclaypool.com/doi/abs/10.2200/S00334ED1V01Y201102WBE001</w:t>
        </w:r>
      </w:hyperlink>
      <w:r>
        <w:t xml:space="preserve"> </w:t>
      </w:r>
      <w:r>
        <w:br/>
      </w:r>
      <w:r>
        <w:t xml:space="preserve">DOI:</w:t>
      </w:r>
      <w:r>
        <w:t xml:space="preserve"> </w:t>
      </w:r>
      <w:hyperlink r:id="rId341">
        <w:r>
          <w:rPr>
            <w:rStyle w:val="Hyperlink"/>
          </w:rPr>
          <w:t xml:space="preserve">10.2200/s00334ed1v01y201102wbe001</w:t>
        </w:r>
      </w:hyperlink>
      <w:r>
        <w:t xml:space="preserve"> </w:t>
      </w:r>
      <w:r>
        <w:t xml:space="preserve">· ISBN:</w:t>
      </w:r>
      <w:r>
        <w:t xml:space="preserve"> </w:t>
      </w:r>
      <w:hyperlink r:id="rId342">
        <w:r>
          <w:rPr>
            <w:rStyle w:val="Hyperlink"/>
          </w:rPr>
          <w:t xml:space="preserve">9781608454310</w:t>
        </w:r>
      </w:hyperlink>
    </w:p>
    <w:bookmarkEnd w:id="343"/>
    <w:bookmarkStart w:id="347"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44">
        <w:r>
          <w:rPr>
            <w:rStyle w:val="Hyperlink"/>
          </w:rPr>
          <w:t xml:space="preserve">10.1371/journal.pbio.2001414</w:t>
        </w:r>
      </w:hyperlink>
      <w:r>
        <w:t xml:space="preserve"> </w:t>
      </w:r>
      <w:r>
        <w:t xml:space="preserve">· PMID:</w:t>
      </w:r>
      <w:r>
        <w:t xml:space="preserve"> </w:t>
      </w:r>
      <w:hyperlink r:id="rId345">
        <w:r>
          <w:rPr>
            <w:rStyle w:val="Hyperlink"/>
          </w:rPr>
          <w:t xml:space="preserve">28662064</w:t>
        </w:r>
      </w:hyperlink>
      <w:r>
        <w:t xml:space="preserve"> </w:t>
      </w:r>
      <w:r>
        <w:t xml:space="preserve">· PMCID:</w:t>
      </w:r>
      <w:r>
        <w:t xml:space="preserve"> </w:t>
      </w:r>
      <w:hyperlink r:id="rId346">
        <w:r>
          <w:rPr>
            <w:rStyle w:val="Hyperlink"/>
          </w:rPr>
          <w:t xml:space="preserve">PMC5490878</w:t>
        </w:r>
      </w:hyperlink>
    </w:p>
    <w:bookmarkEnd w:id="347"/>
    <w:bookmarkStart w:id="350"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48">
        <w:r>
          <w:rPr>
            <w:rStyle w:val="Hyperlink"/>
          </w:rPr>
          <w:t xml:space="preserve">https://www.rfc-editor.org/info/rfc8493</w:t>
        </w:r>
      </w:hyperlink>
      <w:r>
        <w:t xml:space="preserve"> </w:t>
      </w:r>
      <w:r>
        <w:br/>
      </w:r>
      <w:r>
        <w:t xml:space="preserve">DOI:</w:t>
      </w:r>
      <w:r>
        <w:t xml:space="preserve"> </w:t>
      </w:r>
      <w:hyperlink r:id="rId349">
        <w:r>
          <w:rPr>
            <w:rStyle w:val="Hyperlink"/>
          </w:rPr>
          <w:t xml:space="preserve">10.17487/rfc8493</w:t>
        </w:r>
      </w:hyperlink>
    </w:p>
    <w:bookmarkEnd w:id="350"/>
    <w:bookmarkStart w:id="351"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3">
        <w:r>
          <w:rPr>
            <w:rStyle w:val="Hyperlink"/>
          </w:rPr>
          <w:t xml:space="preserve">https://ocfl.io/1.0/spec/</w:t>
        </w:r>
      </w:hyperlink>
    </w:p>
    <w:bookmarkEnd w:id="351"/>
    <w:bookmarkStart w:id="353"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52">
        <w:r>
          <w:rPr>
            <w:rStyle w:val="Hyperlink"/>
          </w:rPr>
          <w:t xml:space="preserve">10.6087/kcse.192</w:t>
        </w:r>
      </w:hyperlink>
    </w:p>
    <w:bookmarkEnd w:id="353"/>
    <w:bookmarkStart w:id="357"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54">
        <w:r>
          <w:rPr>
            <w:rStyle w:val="Hyperlink"/>
          </w:rPr>
          <w:t xml:space="preserve">http://services.igi-global.com/resolvedoi/resolve.aspx?doi=10.4018/978-1-60960-593-3.ch008</w:t>
        </w:r>
      </w:hyperlink>
      <w:r>
        <w:t xml:space="preserve"> </w:t>
      </w:r>
      <w:r>
        <w:br/>
      </w:r>
      <w:r>
        <w:t xml:space="preserve">DOI:</w:t>
      </w:r>
      <w:r>
        <w:t xml:space="preserve"> </w:t>
      </w:r>
      <w:hyperlink r:id="rId355">
        <w:r>
          <w:rPr>
            <w:rStyle w:val="Hyperlink"/>
          </w:rPr>
          <w:t xml:space="preserve">10.4018/978-1-60960-593-3.ch008</w:t>
        </w:r>
      </w:hyperlink>
      <w:r>
        <w:t xml:space="preserve"> </w:t>
      </w:r>
      <w:r>
        <w:t xml:space="preserve">· ISBN:</w:t>
      </w:r>
      <w:r>
        <w:t xml:space="preserve"> </w:t>
      </w:r>
      <w:hyperlink r:id="rId356">
        <w:r>
          <w:rPr>
            <w:rStyle w:val="Hyperlink"/>
          </w:rPr>
          <w:t xml:space="preserve">9781609605933</w:t>
        </w:r>
      </w:hyperlink>
    </w:p>
    <w:bookmarkEnd w:id="357"/>
    <w:bookmarkStart w:id="360"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58">
        <w:r>
          <w:rPr>
            <w:rStyle w:val="Hyperlink"/>
          </w:rPr>
          <w:t xml:space="preserve">https://www.rfc-editor.org/info/rfc3987</w:t>
        </w:r>
      </w:hyperlink>
      <w:r>
        <w:t xml:space="preserve"> </w:t>
      </w:r>
      <w:r>
        <w:br/>
      </w:r>
      <w:r>
        <w:t xml:space="preserve">DOI:</w:t>
      </w:r>
      <w:r>
        <w:t xml:space="preserve"> </w:t>
      </w:r>
      <w:hyperlink r:id="rId359">
        <w:r>
          <w:rPr>
            <w:rStyle w:val="Hyperlink"/>
          </w:rPr>
          <w:t xml:space="preserve">10.17487/rfc3987</w:t>
        </w:r>
      </w:hyperlink>
    </w:p>
    <w:bookmarkEnd w:id="360"/>
    <w:bookmarkStart w:id="362"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61">
        <w:r>
          <w:rPr>
            <w:rStyle w:val="Hyperlink"/>
          </w:rPr>
          <w:t xml:space="preserve">https://www.w3.org/2001/tag/doc/httpRange-14/2007-08-31/HttpRange-14.html</w:t>
        </w:r>
      </w:hyperlink>
    </w:p>
    <w:bookmarkEnd w:id="362"/>
    <w:bookmarkStart w:id="364" w:name="ref-17q6tYFV2"/>
    <w:p>
      <w:pPr>
        <w:pStyle w:val="Bibliography"/>
      </w:pPr>
      <w:r>
        <w:t xml:space="preserve">32.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63">
        <w:r>
          <w:rPr>
            <w:rStyle w:val="Hyperlink"/>
          </w:rPr>
          <w:t xml:space="preserve">https://www.w3.org/TR/2014/REC-json-ld-20140116/</w:t>
        </w:r>
      </w:hyperlink>
    </w:p>
    <w:bookmarkEnd w:id="364"/>
    <w:bookmarkStart w:id="366"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1">
        <w:r>
          <w:rPr>
            <w:rStyle w:val="Hyperlink"/>
          </w:rPr>
          <w:t xml:space="preserve">https://w3id.org/ro/crate/1.1</w:t>
        </w:r>
      </w:hyperlink>
      <w:r>
        <w:t xml:space="preserve"> </w:t>
      </w:r>
      <w:r>
        <w:br/>
      </w:r>
      <w:r>
        <w:t xml:space="preserve">DOI:</w:t>
      </w:r>
      <w:r>
        <w:t xml:space="preserve"> </w:t>
      </w:r>
      <w:hyperlink r:id="rId365">
        <w:r>
          <w:rPr>
            <w:rStyle w:val="Hyperlink"/>
          </w:rPr>
          <w:t xml:space="preserve">10.5281/zenodo.4541002</w:t>
        </w:r>
      </w:hyperlink>
    </w:p>
    <w:bookmarkEnd w:id="366"/>
    <w:bookmarkStart w:id="368"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67">
        <w:r>
          <w:rPr>
            <w:rStyle w:val="Hyperlink"/>
          </w:rPr>
          <w:t xml:space="preserve">10.1145/2857274.2857276</w:t>
        </w:r>
      </w:hyperlink>
    </w:p>
    <w:bookmarkEnd w:id="368"/>
    <w:bookmarkStart w:id="372"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69">
        <w:r>
          <w:rPr>
            <w:rStyle w:val="Hyperlink"/>
          </w:rPr>
          <w:t xml:space="preserve">10.1093/gigascience/giz095</w:t>
        </w:r>
      </w:hyperlink>
      <w:r>
        <w:t xml:space="preserve"> </w:t>
      </w:r>
      <w:r>
        <w:t xml:space="preserve">· PMID:</w:t>
      </w:r>
      <w:r>
        <w:t xml:space="preserve"> </w:t>
      </w:r>
      <w:hyperlink r:id="rId370">
        <w:r>
          <w:rPr>
            <w:rStyle w:val="Hyperlink"/>
          </w:rPr>
          <w:t xml:space="preserve">31675414</w:t>
        </w:r>
      </w:hyperlink>
      <w:r>
        <w:t xml:space="preserve"> </w:t>
      </w:r>
      <w:r>
        <w:t xml:space="preserve">· PMCID:</w:t>
      </w:r>
      <w:r>
        <w:t xml:space="preserve"> </w:t>
      </w:r>
      <w:hyperlink r:id="rId371">
        <w:r>
          <w:rPr>
            <w:rStyle w:val="Hyperlink"/>
          </w:rPr>
          <w:t xml:space="preserve">PMC6824458</w:t>
        </w:r>
      </w:hyperlink>
    </w:p>
    <w:bookmarkEnd w:id="372"/>
    <w:bookmarkStart w:id="374"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73">
        <w:r>
          <w:rPr>
            <w:rStyle w:val="Hyperlink"/>
          </w:rPr>
          <w:t xml:space="preserve">https://github.com/duraspace/pcdm/wiki</w:t>
        </w:r>
      </w:hyperlink>
    </w:p>
    <w:bookmarkEnd w:id="374"/>
    <w:bookmarkStart w:id="376"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75">
        <w:r>
          <w:rPr>
            <w:rStyle w:val="Hyperlink"/>
          </w:rPr>
          <w:t xml:space="preserve">https://iswc2017.semanticweb.org/paper-579/</w:t>
        </w:r>
      </w:hyperlink>
    </w:p>
    <w:bookmarkEnd w:id="376"/>
    <w:bookmarkStart w:id="378" w:name="ref-hojAyeKY"/>
    <w:p>
      <w:pPr>
        <w:pStyle w:val="Bibliography"/>
      </w:pPr>
      <w:r>
        <w:t xml:space="preserve">38.</w:t>
      </w:r>
      <w:r>
        <w:t xml:space="preserve"> </w:t>
      </w:r>
      <w:r>
        <w:rPr>
          <w:b/>
        </w:rPr>
        <w:t xml:space="preserve">npm: ro-crate-html-js</w:t>
      </w:r>
      <w:r>
        <w:t xml:space="preserve"> </w:t>
      </w:r>
      <w:hyperlink r:id="rId377">
        <w:r>
          <w:rPr>
            <w:rStyle w:val="Hyperlink"/>
          </w:rPr>
          <w:t xml:space="preserve">https://www.npmjs.com/package/ro-crate-html-js</w:t>
        </w:r>
      </w:hyperlink>
    </w:p>
    <w:bookmarkEnd w:id="378"/>
    <w:bookmarkStart w:id="380"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79">
        <w:r>
          <w:rPr>
            <w:rStyle w:val="Hyperlink"/>
          </w:rPr>
          <w:t xml:space="preserve">10.5281/zenodo.1445817</w:t>
        </w:r>
      </w:hyperlink>
    </w:p>
    <w:bookmarkEnd w:id="380"/>
    <w:bookmarkStart w:id="384"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81">
        <w:r>
          <w:rPr>
            <w:rStyle w:val="Hyperlink"/>
          </w:rPr>
          <w:t xml:space="preserve">http://dx.doi.org/10.1016/j.tibtech.2012.02.002</w:t>
        </w:r>
      </w:hyperlink>
      <w:r>
        <w:t xml:space="preserve"> </w:t>
      </w:r>
      <w:r>
        <w:br/>
      </w:r>
      <w:r>
        <w:t xml:space="preserve">DOI:</w:t>
      </w:r>
      <w:r>
        <w:t xml:space="preserve"> </w:t>
      </w:r>
      <w:hyperlink r:id="rId382">
        <w:r>
          <w:rPr>
            <w:rStyle w:val="Hyperlink"/>
          </w:rPr>
          <w:t xml:space="preserve">10.1016/j.tibtech.2012.02.002</w:t>
        </w:r>
      </w:hyperlink>
      <w:r>
        <w:t xml:space="preserve"> </w:t>
      </w:r>
      <w:r>
        <w:t xml:space="preserve">· PMID:</w:t>
      </w:r>
      <w:r>
        <w:t xml:space="preserve"> </w:t>
      </w:r>
      <w:hyperlink r:id="rId383">
        <w:r>
          <w:rPr>
            <w:rStyle w:val="Hyperlink"/>
          </w:rPr>
          <w:t xml:space="preserve">22417641</w:t>
        </w:r>
      </w:hyperlink>
    </w:p>
    <w:bookmarkEnd w:id="384"/>
    <w:bookmarkStart w:id="386" w:name="ref-kjCRcBZ5"/>
    <w:p>
      <w:pPr>
        <w:pStyle w:val="Bibliography"/>
      </w:pPr>
      <w:r>
        <w:t xml:space="preserve">41.</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85">
        <w:r>
          <w:rPr>
            <w:rStyle w:val="Hyperlink"/>
          </w:rPr>
          <w:t xml:space="preserve">http://resolver.sub.uni-goettingen.de/purl?gs-1/11942</w:t>
        </w:r>
      </w:hyperlink>
    </w:p>
    <w:bookmarkEnd w:id="386"/>
    <w:bookmarkStart w:id="388" w:name="ref-syXvUAqM"/>
    <w:p>
      <w:pPr>
        <w:pStyle w:val="Bibliography"/>
      </w:pPr>
      <w:r>
        <w:t xml:space="preserve">42.</w:t>
      </w:r>
      <w:r>
        <w:t xml:space="preserve"> </w:t>
      </w:r>
      <w:r>
        <w:rPr>
          <w:b/>
        </w:rPr>
        <w:t xml:space="preserve">WorkflowHub project Project pages for developing and running the WorkflowHub, a registry of scientific workflows</w:t>
      </w:r>
      <w:r>
        <w:t xml:space="preserve"> </w:t>
      </w:r>
      <w:hyperlink r:id="rId387">
        <w:r>
          <w:rPr>
            <w:rStyle w:val="Hyperlink"/>
          </w:rPr>
          <w:t xml:space="preserve">https://about.workflowhub.eu/</w:t>
        </w:r>
      </w:hyperlink>
    </w:p>
    <w:bookmarkEnd w:id="388"/>
    <w:bookmarkStart w:id="390" w:name="ref-2TcRcSoZ"/>
    <w:p>
      <w:pPr>
        <w:pStyle w:val="Bibliography"/>
      </w:pPr>
      <w:r>
        <w:t xml:space="preserve">43.</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89">
        <w:r>
          <w:rPr>
            <w:rStyle w:val="Hyperlink"/>
          </w:rPr>
          <w:t xml:space="preserve">10.1080/14490854.2020.1796500</w:t>
        </w:r>
      </w:hyperlink>
    </w:p>
    <w:bookmarkEnd w:id="390"/>
    <w:bookmarkStart w:id="393" w:name="ref-T8vTlQ1i"/>
    <w:p>
      <w:pPr>
        <w:pStyle w:val="Bibliography"/>
      </w:pPr>
      <w:r>
        <w:t xml:space="preserve">44.</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91">
        <w:r>
          <w:rPr>
            <w:rStyle w:val="Hyperlink"/>
          </w:rPr>
          <w:t xml:space="preserve">https://w3id.org/ro/crate/1.0</w:t>
        </w:r>
      </w:hyperlink>
      <w:r>
        <w:t xml:space="preserve"> </w:t>
      </w:r>
      <w:r>
        <w:br/>
      </w:r>
      <w:r>
        <w:t xml:space="preserve">DOI:</w:t>
      </w:r>
      <w:r>
        <w:t xml:space="preserve"> </w:t>
      </w:r>
      <w:hyperlink r:id="rId392">
        <w:r>
          <w:rPr>
            <w:rStyle w:val="Hyperlink"/>
          </w:rPr>
          <w:t xml:space="preserve">10.5281/zenodo.3541888</w:t>
        </w:r>
      </w:hyperlink>
    </w:p>
    <w:bookmarkEnd w:id="393"/>
    <w:bookmarkStart w:id="395" w:name="ref-1AdhQs7EG"/>
    <w:p>
      <w:pPr>
        <w:pStyle w:val="Bibliography"/>
      </w:pPr>
      <w:r>
        <w:t xml:space="preserve">45.</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1">
        <w:r>
          <w:rPr>
            <w:rStyle w:val="Hyperlink"/>
          </w:rPr>
          <w:t xml:space="preserve">https://w3id.org/ro/crate/1.1</w:t>
        </w:r>
      </w:hyperlink>
      <w:r>
        <w:t xml:space="preserve"> </w:t>
      </w:r>
      <w:r>
        <w:br/>
      </w:r>
      <w:r>
        <w:t xml:space="preserve">DOI:</w:t>
      </w:r>
      <w:r>
        <w:t xml:space="preserve"> </w:t>
      </w:r>
      <w:hyperlink r:id="rId394">
        <w:r>
          <w:rPr>
            <w:rStyle w:val="Hyperlink"/>
          </w:rPr>
          <w:t xml:space="preserve">10.5281/zenodo.4031327</w:t>
        </w:r>
      </w:hyperlink>
    </w:p>
    <w:bookmarkEnd w:id="395"/>
    <w:bookmarkStart w:id="397" w:name="ref-12b41YCGR"/>
    <w:p>
      <w:pPr>
        <w:pStyle w:val="Bibliography"/>
      </w:pPr>
      <w:r>
        <w:t xml:space="preserve">46.</w:t>
      </w:r>
      <w:r>
        <w:t xml:space="preserve"> </w:t>
      </w:r>
      <w:r>
        <w:rPr>
          <w:b/>
        </w:rPr>
        <w:t xml:space="preserve">Arkisto Platform: Describo Online</w:t>
      </w:r>
      <w:r>
        <w:t xml:space="preserve"> </w:t>
      </w:r>
      <w:r>
        <w:br/>
      </w:r>
      <w:r>
        <w:t xml:space="preserve">Marco La Rosa</w:t>
      </w:r>
      <w:r>
        <w:br/>
      </w:r>
      <w:hyperlink r:id="rId396">
        <w:r>
          <w:rPr>
            <w:rStyle w:val="Hyperlink"/>
          </w:rPr>
          <w:t xml:space="preserve">https://arkisto-platform.github.io/describo-online/</w:t>
        </w:r>
      </w:hyperlink>
    </w:p>
    <w:bookmarkEnd w:id="397"/>
    <w:bookmarkStart w:id="399" w:name="ref-n41B218E"/>
    <w:p>
      <w:pPr>
        <w:pStyle w:val="Bibliography"/>
      </w:pPr>
      <w:r>
        <w:t xml:space="preserve">47.</w:t>
      </w:r>
      <w:r>
        <w:t xml:space="preserve"> </w:t>
      </w:r>
      <w:r>
        <w:rPr>
          <w:b/>
        </w:rPr>
        <w:t xml:space="preserve">npm: ro-crate-excel</w:t>
      </w:r>
      <w:r>
        <w:t xml:space="preserve"> </w:t>
      </w:r>
      <w:r>
        <w:br/>
      </w:r>
      <w:r>
        <w:t xml:space="preserve">Mike Lynch, Peter Sefton</w:t>
      </w:r>
      <w:r>
        <w:br/>
      </w:r>
      <w:hyperlink r:id="rId398">
        <w:r>
          <w:rPr>
            <w:rStyle w:val="Hyperlink"/>
          </w:rPr>
          <w:t xml:space="preserve">https://www.npmjs.com/package/ro-crate-excel</w:t>
        </w:r>
      </w:hyperlink>
    </w:p>
    <w:bookmarkEnd w:id="399"/>
    <w:bookmarkStart w:id="401" w:name="ref-1AS14nqw5"/>
    <w:p>
      <w:pPr>
        <w:pStyle w:val="Bibliography"/>
      </w:pPr>
      <w:r>
        <w:t xml:space="preserve">48.</w:t>
      </w:r>
      <w:r>
        <w:t xml:space="preserve"> </w:t>
      </w:r>
      <w:r>
        <w:rPr>
          <w:b/>
        </w:rPr>
        <w:t xml:space="preserve">GitHub - UTS-eResearch/ro-crate-js: Research Object Crate (RO-Crate) utilities</w:t>
      </w:r>
      <w:r>
        <w:t xml:space="preserve"> </w:t>
      </w:r>
      <w:r>
        <w:br/>
      </w:r>
      <w:r>
        <w:t xml:space="preserve">GitHub</w:t>
      </w:r>
      <w:r>
        <w:br/>
      </w:r>
      <w:hyperlink r:id="rId400">
        <w:r>
          <w:rPr>
            <w:rStyle w:val="Hyperlink"/>
          </w:rPr>
          <w:t xml:space="preserve">https://github.com/UTS-eResearch/ro-crate-js</w:t>
        </w:r>
      </w:hyperlink>
    </w:p>
    <w:bookmarkEnd w:id="401"/>
    <w:bookmarkStart w:id="403" w:name="ref-joQS4Xno"/>
    <w:p>
      <w:pPr>
        <w:pStyle w:val="Bibliography"/>
      </w:pPr>
      <w:r>
        <w:t xml:space="preserve">49.</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02">
        <w:r>
          <w:rPr>
            <w:rStyle w:val="Hyperlink"/>
          </w:rPr>
          <w:t xml:space="preserve">https://github.com/ResearchObject/ro-crate-ruby</w:t>
        </w:r>
      </w:hyperlink>
    </w:p>
    <w:bookmarkEnd w:id="403"/>
    <w:bookmarkStart w:id="406" w:name="ref-18CvIJacO"/>
    <w:p>
      <w:pPr>
        <w:pStyle w:val="Bibliography"/>
      </w:pPr>
      <w:r>
        <w:t xml:space="preserve">50.</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04">
        <w:r>
          <w:rPr>
            <w:rStyle w:val="Hyperlink"/>
          </w:rPr>
          <w:t xml:space="preserve">https://github.com/researchobject/ro-crate-py</w:t>
        </w:r>
      </w:hyperlink>
      <w:r>
        <w:t xml:space="preserve"> </w:t>
      </w:r>
      <w:r>
        <w:br/>
      </w:r>
      <w:r>
        <w:t xml:space="preserve">DOI:</w:t>
      </w:r>
      <w:r>
        <w:t xml:space="preserve"> </w:t>
      </w:r>
      <w:hyperlink r:id="rId405">
        <w:r>
          <w:rPr>
            <w:rStyle w:val="Hyperlink"/>
          </w:rPr>
          <w:t xml:space="preserve">10.5281/zenodo.3956493</w:t>
        </w:r>
      </w:hyperlink>
    </w:p>
    <w:bookmarkEnd w:id="406"/>
    <w:bookmarkStart w:id="408" w:name="ref-10Mf5fVVl"/>
    <w:p>
      <w:pPr>
        <w:pStyle w:val="Bibliography"/>
      </w:pPr>
      <w:r>
        <w:t xml:space="preserve">51.</w:t>
      </w:r>
      <w:r>
        <w:t xml:space="preserve"> </w:t>
      </w:r>
      <w:r>
        <w:rPr>
          <w:b/>
        </w:rPr>
        <w:t xml:space="preserve">LifeMonitor, a testing and monitoring service for scientific workflows</w:t>
      </w:r>
      <w:r>
        <w:t xml:space="preserve"> </w:t>
      </w:r>
      <w:r>
        <w:br/>
      </w:r>
      <w:r>
        <w:t xml:space="preserve">CRS4</w:t>
      </w:r>
      <w:r>
        <w:br/>
      </w:r>
      <w:hyperlink r:id="rId407">
        <w:r>
          <w:rPr>
            <w:rStyle w:val="Hyperlink"/>
          </w:rPr>
          <w:t xml:space="preserve">https://about.lifemonitor.eu/</w:t>
        </w:r>
      </w:hyperlink>
    </w:p>
    <w:bookmarkEnd w:id="408"/>
    <w:bookmarkStart w:id="410" w:name="ref-1GtSNP0ij"/>
    <w:p>
      <w:pPr>
        <w:pStyle w:val="Bibliography"/>
      </w:pPr>
      <w:r>
        <w:t xml:space="preserve">52.</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09">
        <w:r>
          <w:rPr>
            <w:rStyle w:val="Hyperlink"/>
          </w:rPr>
          <w:t xml:space="preserve">https://arxiv.org/abs/2103.13138v1</w:t>
        </w:r>
      </w:hyperlink>
    </w:p>
    <w:bookmarkEnd w:id="410"/>
    <w:bookmarkStart w:id="413" w:name="ref-1H1OTXp4j"/>
    <w:p>
      <w:pPr>
        <w:pStyle w:val="Bibliography"/>
      </w:pPr>
      <w:r>
        <w:t xml:space="preserve">53.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11">
        <w:r>
          <w:rPr>
            <w:rStyle w:val="Hyperlink"/>
          </w:rPr>
          <w:t xml:space="preserve">https://doi.org/gjx264</w:t>
        </w:r>
      </w:hyperlink>
      <w:r>
        <w:t xml:space="preserve"> </w:t>
      </w:r>
      <w:r>
        <w:br/>
      </w:r>
      <w:r>
        <w:t xml:space="preserve">DOI:</w:t>
      </w:r>
      <w:r>
        <w:t xml:space="preserve"> </w:t>
      </w:r>
      <w:hyperlink r:id="rId412">
        <w:r>
          <w:rPr>
            <w:rStyle w:val="Hyperlink"/>
          </w:rPr>
          <w:t xml:space="preserve">10.5281/zenodo.4671709</w:t>
        </w:r>
      </w:hyperlink>
    </w:p>
    <w:bookmarkEnd w:id="413"/>
    <w:bookmarkStart w:id="415"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14">
        <w:r>
          <w:rPr>
            <w:rStyle w:val="Hyperlink"/>
          </w:rPr>
          <w:t xml:space="preserve">https://github.com/workflowhub-eu/galaxy2cwl</w:t>
        </w:r>
      </w:hyperlink>
    </w:p>
    <w:bookmarkEnd w:id="415"/>
    <w:bookmarkStart w:id="417" w:name="ref-DuSSAwkc"/>
    <w:p>
      <w:pPr>
        <w:pStyle w:val="Bibliography"/>
      </w:pPr>
      <w:r>
        <w:t xml:space="preserve">55.</w:t>
      </w:r>
      <w:r>
        <w:t xml:space="preserve"> </w:t>
      </w:r>
      <w:r>
        <w:rPr>
          <w:b/>
        </w:rPr>
        <w:t xml:space="preserve">GitHub - CoEDL/modpdsc</w:t>
      </w:r>
      <w:r>
        <w:t xml:space="preserve"> </w:t>
      </w:r>
      <w:hyperlink r:id="rId416">
        <w:r>
          <w:rPr>
            <w:rStyle w:val="Hyperlink"/>
          </w:rPr>
          <w:t xml:space="preserve">https://github.com/CoEDL/modpdsc/</w:t>
        </w:r>
      </w:hyperlink>
    </w:p>
    <w:bookmarkEnd w:id="417"/>
    <w:bookmarkStart w:id="419" w:name="ref-oKX4gup6"/>
    <w:p>
      <w:pPr>
        <w:pStyle w:val="Bibliography"/>
      </w:pPr>
      <w:r>
        <w:t xml:space="preserve">56.</w:t>
      </w:r>
      <w:r>
        <w:t xml:space="preserve"> </w:t>
      </w:r>
      <w:r>
        <w:rPr>
          <w:b/>
        </w:rPr>
        <w:t xml:space="preserve">Tools: Data Portal &amp; Discovery</w:t>
      </w:r>
      <w:r>
        <w:t xml:space="preserve"> </w:t>
      </w:r>
      <w:hyperlink r:id="rId418">
        <w:r>
          <w:rPr>
            <w:rStyle w:val="Hyperlink"/>
          </w:rPr>
          <w:t xml:space="preserve">https://arkisto-platform.github.io/tools/portal/</w:t>
        </w:r>
      </w:hyperlink>
    </w:p>
    <w:bookmarkEnd w:id="419"/>
    <w:bookmarkStart w:id="421" w:name="ref-nS65dWZ"/>
    <w:p>
      <w:pPr>
        <w:pStyle w:val="Bibliography"/>
      </w:pPr>
      <w:r>
        <w:t xml:space="preserve">57.</w:t>
      </w:r>
      <w:r>
        <w:t xml:space="preserve"> </w:t>
      </w:r>
      <w:r>
        <w:rPr>
          <w:b/>
        </w:rPr>
        <w:t xml:space="preserve">GitHub - CoEDL/ocfl-tools: Tools to process and manipulate an OCFL tree</w:t>
      </w:r>
      <w:r>
        <w:t xml:space="preserve"> </w:t>
      </w:r>
      <w:hyperlink r:id="rId420">
        <w:r>
          <w:rPr>
            <w:rStyle w:val="Hyperlink"/>
          </w:rPr>
          <w:t xml:space="preserve">https://github.com/CoEDL/ocfl-tools</w:t>
        </w:r>
      </w:hyperlink>
    </w:p>
    <w:bookmarkEnd w:id="421"/>
    <w:bookmarkStart w:id="423"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22">
        <w:r>
          <w:rPr>
            <w:rStyle w:val="Hyperlink"/>
          </w:rPr>
          <w:t xml:space="preserve">https://esciencelab.org.uk/projects/ro-composer/</w:t>
        </w:r>
      </w:hyperlink>
    </w:p>
    <w:bookmarkEnd w:id="423"/>
    <w:bookmarkStart w:id="426"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24">
        <w:r>
          <w:rPr>
            <w:rStyle w:val="Hyperlink"/>
          </w:rPr>
          <w:t xml:space="preserve">https://github.com/GhaithArf/ro-crate-rda-madmp-mapper</w:t>
        </w:r>
      </w:hyperlink>
      <w:r>
        <w:t xml:space="preserve"> </w:t>
      </w:r>
      <w:r>
        <w:br/>
      </w:r>
      <w:r>
        <w:t xml:space="preserve">DOI:</w:t>
      </w:r>
      <w:r>
        <w:t xml:space="preserve"> </w:t>
      </w:r>
      <w:hyperlink r:id="rId425">
        <w:r>
          <w:rPr>
            <w:rStyle w:val="Hyperlink"/>
          </w:rPr>
          <w:t xml:space="preserve">10.5281/zenodo.3922136</w:t>
        </w:r>
      </w:hyperlink>
    </w:p>
    <w:bookmarkEnd w:id="426"/>
    <w:bookmarkStart w:id="428"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27">
        <w:r>
          <w:rPr>
            <w:rStyle w:val="Hyperlink"/>
          </w:rPr>
          <w:t xml:space="preserve">10.4126/frl01-006423291</w:t>
        </w:r>
      </w:hyperlink>
    </w:p>
    <w:bookmarkEnd w:id="428"/>
    <w:bookmarkStart w:id="431"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hyperlink r:id="rId429">
        <w:r>
          <w:rPr>
            <w:rStyle w:val="Hyperlink"/>
          </w:rPr>
          <w:t xml:space="preserve">https://github.com/BrennerG/Ro-Crate_2_ma-DMP</w:t>
        </w:r>
      </w:hyperlink>
      <w:r>
        <w:t xml:space="preserve"> </w:t>
      </w:r>
      <w:r>
        <w:br/>
      </w:r>
      <w:r>
        <w:t xml:space="preserve">DOI:</w:t>
      </w:r>
      <w:r>
        <w:t xml:space="preserve"> </w:t>
      </w:r>
      <w:hyperlink r:id="rId430">
        <w:r>
          <w:rPr>
            <w:rStyle w:val="Hyperlink"/>
          </w:rPr>
          <w:t xml:space="preserve">10.5281/zenodo.3903463</w:t>
        </w:r>
      </w:hyperlink>
    </w:p>
    <w:bookmarkEnd w:id="431"/>
    <w:bookmarkStart w:id="433"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32">
        <w:r>
          <w:rPr>
            <w:rStyle w:val="Hyperlink"/>
          </w:rPr>
          <w:t xml:space="preserve">https://github.com/KockataEPich/CheckMyCrate</w:t>
        </w:r>
      </w:hyperlink>
    </w:p>
    <w:bookmarkEnd w:id="433"/>
    <w:bookmarkStart w:id="436" w:name="ref-11jUfQXWE"/>
    <w:p>
      <w:pPr>
        <w:pStyle w:val="Bibliography"/>
      </w:pPr>
      <w:r>
        <w:t xml:space="preserve">63.</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34">
        <w:r>
          <w:rPr>
            <w:rStyle w:val="Hyperlink"/>
          </w:rPr>
          <w:t xml:space="preserve">https://github.com/e11938258/RO-Crates-and-Excel</w:t>
        </w:r>
      </w:hyperlink>
      <w:r>
        <w:t xml:space="preserve"> </w:t>
      </w:r>
      <w:r>
        <w:br/>
      </w:r>
      <w:r>
        <w:t xml:space="preserve">DOI:</w:t>
      </w:r>
      <w:r>
        <w:t xml:space="preserve"> </w:t>
      </w:r>
      <w:hyperlink r:id="rId435">
        <w:r>
          <w:rPr>
            <w:rStyle w:val="Hyperlink"/>
          </w:rPr>
          <w:t xml:space="preserve">10.5281/zenodo.5068950</w:t>
        </w:r>
      </w:hyperlink>
    </w:p>
    <w:bookmarkEnd w:id="436"/>
    <w:bookmarkStart w:id="440" w:name="ref-l0OIdydM"/>
    <w:p>
      <w:pPr>
        <w:pStyle w:val="Bibliography"/>
      </w:pPr>
      <w:r>
        <w:t xml:space="preserve">64.</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37">
        <w:r>
          <w:rPr>
            <w:rStyle w:val="Hyperlink"/>
          </w:rPr>
          <w:t xml:space="preserve">10.1371/journal.ppat.1008643</w:t>
        </w:r>
      </w:hyperlink>
      <w:r>
        <w:t xml:space="preserve"> </w:t>
      </w:r>
      <w:r>
        <w:t xml:space="preserve">· PMID:</w:t>
      </w:r>
      <w:r>
        <w:t xml:space="preserve"> </w:t>
      </w:r>
      <w:hyperlink r:id="rId438">
        <w:r>
          <w:rPr>
            <w:rStyle w:val="Hyperlink"/>
          </w:rPr>
          <w:t xml:space="preserve">32790776</w:t>
        </w:r>
      </w:hyperlink>
      <w:r>
        <w:t xml:space="preserve"> </w:t>
      </w:r>
      <w:r>
        <w:t xml:space="preserve">· PMCID:</w:t>
      </w:r>
      <w:r>
        <w:t xml:space="preserve"> </w:t>
      </w:r>
      <w:hyperlink r:id="rId439">
        <w:r>
          <w:rPr>
            <w:rStyle w:val="Hyperlink"/>
          </w:rPr>
          <w:t xml:space="preserve">PMC7425854</w:t>
        </w:r>
      </w:hyperlink>
    </w:p>
    <w:bookmarkEnd w:id="440"/>
    <w:bookmarkStart w:id="443" w:name="ref-wq4G2CfQ"/>
    <w:p>
      <w:pPr>
        <w:pStyle w:val="Bibliography"/>
      </w:pPr>
      <w:r>
        <w:t xml:space="preserve">65.</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41">
        <w:r>
          <w:rPr>
            <w:rStyle w:val="Hyperlink"/>
          </w:rPr>
          <w:t xml:space="preserve">10.1038/s41587-020-0439-x</w:t>
        </w:r>
      </w:hyperlink>
      <w:r>
        <w:t xml:space="preserve"> </w:t>
      </w:r>
      <w:r>
        <w:t xml:space="preserve">· PMID:</w:t>
      </w:r>
      <w:r>
        <w:t xml:space="preserve"> </w:t>
      </w:r>
      <w:hyperlink r:id="rId442">
        <w:r>
          <w:rPr>
            <w:rStyle w:val="Hyperlink"/>
          </w:rPr>
          <w:t xml:space="preserve">32055031</w:t>
        </w:r>
      </w:hyperlink>
    </w:p>
    <w:bookmarkEnd w:id="443"/>
    <w:bookmarkStart w:id="446" w:name="ref-4XDvZWxk"/>
    <w:p>
      <w:pPr>
        <w:pStyle w:val="Bibliography"/>
      </w:pPr>
      <w:r>
        <w:t xml:space="preserve">66.</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44">
        <w:r>
          <w:rPr>
            <w:rStyle w:val="Hyperlink"/>
          </w:rPr>
          <w:t xml:space="preserve">10.1038/nbt.3820</w:t>
        </w:r>
      </w:hyperlink>
      <w:r>
        <w:t xml:space="preserve"> </w:t>
      </w:r>
      <w:r>
        <w:t xml:space="preserve">· PMID:</w:t>
      </w:r>
      <w:r>
        <w:t xml:space="preserve"> </w:t>
      </w:r>
      <w:hyperlink r:id="rId445">
        <w:r>
          <w:rPr>
            <w:rStyle w:val="Hyperlink"/>
          </w:rPr>
          <w:t xml:space="preserve">28398311</w:t>
        </w:r>
      </w:hyperlink>
    </w:p>
    <w:bookmarkEnd w:id="446"/>
    <w:bookmarkStart w:id="449" w:name="ref-NcYZqBux"/>
    <w:p>
      <w:pPr>
        <w:pStyle w:val="Bibliography"/>
      </w:pPr>
      <w:r>
        <w:t xml:space="preserve">67.</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47">
        <w:r>
          <w:rPr>
            <w:rStyle w:val="Hyperlink"/>
          </w:rPr>
          <w:t xml:space="preserve">10.1093/bioinformatics/bts480</w:t>
        </w:r>
      </w:hyperlink>
      <w:r>
        <w:t xml:space="preserve"> </w:t>
      </w:r>
      <w:r>
        <w:t xml:space="preserve">· PMID:</w:t>
      </w:r>
      <w:r>
        <w:t xml:space="preserve"> </w:t>
      </w:r>
      <w:hyperlink r:id="rId448">
        <w:r>
          <w:rPr>
            <w:rStyle w:val="Hyperlink"/>
          </w:rPr>
          <w:t xml:space="preserve">22908215</w:t>
        </w:r>
      </w:hyperlink>
    </w:p>
    <w:bookmarkEnd w:id="449"/>
    <w:bookmarkStart w:id="451" w:name="ref-WDH5DsMv"/>
    <w:p>
      <w:pPr>
        <w:pStyle w:val="Bibliography"/>
      </w:pPr>
      <w:r>
        <w:t xml:space="preserve">68.</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50">
        <w:r>
          <w:rPr>
            <w:rStyle w:val="Hyperlink"/>
          </w:rPr>
          <w:t xml:space="preserve">10.5281/zenodo.4705078</w:t>
        </w:r>
      </w:hyperlink>
    </w:p>
    <w:bookmarkEnd w:id="451"/>
    <w:bookmarkStart w:id="453" w:name="ref-10Uayv5us"/>
    <w:p>
      <w:pPr>
        <w:pStyle w:val="Bibliography"/>
      </w:pPr>
      <w:r>
        <w:t xml:space="preserve">69.</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52">
        <w:r>
          <w:rPr>
            <w:rStyle w:val="Hyperlink"/>
          </w:rPr>
          <w:t xml:space="preserve">10.1145/3486897</w:t>
        </w:r>
      </w:hyperlink>
    </w:p>
    <w:bookmarkEnd w:id="453"/>
    <w:bookmarkStart w:id="455" w:name="ref-Sdv3iU46"/>
    <w:p>
      <w:pPr>
        <w:pStyle w:val="Bibliography"/>
      </w:pPr>
      <w:r>
        <w:t xml:space="preserve">70.</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54">
        <w:r>
          <w:rPr>
            <w:rStyle w:val="Hyperlink"/>
          </w:rPr>
          <w:t xml:space="preserve">10.5281/zenodo.4605654</w:t>
        </w:r>
      </w:hyperlink>
    </w:p>
    <w:bookmarkEnd w:id="455"/>
    <w:bookmarkStart w:id="457" w:name="ref-W6bDegHu"/>
    <w:p>
      <w:pPr>
        <w:pStyle w:val="Bibliography"/>
      </w:pPr>
      <w:r>
        <w:t xml:space="preserve">71.</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56">
        <w:r>
          <w:rPr>
            <w:rStyle w:val="Hyperlink"/>
          </w:rPr>
          <w:t xml:space="preserve">10.5281/zenodo.51314</w:t>
        </w:r>
      </w:hyperlink>
    </w:p>
    <w:bookmarkEnd w:id="457"/>
    <w:bookmarkStart w:id="460" w:name="ref-dijZpInF"/>
    <w:p>
      <w:pPr>
        <w:pStyle w:val="Bibliography"/>
      </w:pPr>
      <w:r>
        <w:t xml:space="preserve">72.</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58">
        <w:r>
          <w:rPr>
            <w:rStyle w:val="Hyperlink"/>
          </w:rPr>
          <w:t xml:space="preserve">https://w3id.org/bundle/2014-11-05/</w:t>
        </w:r>
      </w:hyperlink>
      <w:r>
        <w:t xml:space="preserve"> </w:t>
      </w:r>
      <w:r>
        <w:br/>
      </w:r>
      <w:r>
        <w:t xml:space="preserve">DOI:</w:t>
      </w:r>
      <w:r>
        <w:t xml:space="preserve"> </w:t>
      </w:r>
      <w:hyperlink r:id="rId459">
        <w:r>
          <w:rPr>
            <w:rStyle w:val="Hyperlink"/>
          </w:rPr>
          <w:t xml:space="preserve">10.5281/zenodo.12586</w:t>
        </w:r>
      </w:hyperlink>
    </w:p>
    <w:bookmarkEnd w:id="460"/>
    <w:bookmarkStart w:id="462" w:name="ref-8CVxQAro"/>
    <w:p>
      <w:pPr>
        <w:pStyle w:val="Bibliography"/>
      </w:pPr>
      <w:r>
        <w:t xml:space="preserve">73.</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61">
        <w:r>
          <w:rPr>
            <w:rStyle w:val="Hyperlink"/>
          </w:rPr>
          <w:t xml:space="preserve">10.3897/rio.6.e57602</w:t>
        </w:r>
      </w:hyperlink>
    </w:p>
    <w:bookmarkEnd w:id="462"/>
    <w:bookmarkStart w:id="464" w:name="ref-k5pGkxd5"/>
    <w:p>
      <w:pPr>
        <w:pStyle w:val="Bibliography"/>
      </w:pPr>
      <w:r>
        <w:t xml:space="preserve">74.</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63">
        <w:r>
          <w:rPr>
            <w:rStyle w:val="Hyperlink"/>
          </w:rPr>
          <w:t xml:space="preserve">10.3390/publications8020021</w:t>
        </w:r>
      </w:hyperlink>
    </w:p>
    <w:bookmarkEnd w:id="464"/>
    <w:bookmarkStart w:id="466" w:name="ref-HJqdR8JL"/>
    <w:p>
      <w:pPr>
        <w:pStyle w:val="Bibliography"/>
      </w:pPr>
      <w:r>
        <w:t xml:space="preserve">75.</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65">
        <w:r>
          <w:rPr>
            <w:rStyle w:val="Hyperlink"/>
          </w:rPr>
          <w:t xml:space="preserve">10.48546/workflowhub.workflow.56.1</w:t>
        </w:r>
      </w:hyperlink>
    </w:p>
    <w:bookmarkEnd w:id="466"/>
    <w:bookmarkStart w:id="470" w:name="ref-CxpjGLx"/>
    <w:p>
      <w:pPr>
        <w:pStyle w:val="Bibliography"/>
      </w:pPr>
      <w:r>
        <w:t xml:space="preserve">76.</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67">
        <w:r>
          <w:rPr>
            <w:rStyle w:val="Hyperlink"/>
          </w:rPr>
          <w:t xml:space="preserve">https://www.research.manchester.ac.uk/portal/files/174861334/why_decay.pdf</w:t>
        </w:r>
      </w:hyperlink>
      <w:r>
        <w:t xml:space="preserve"> </w:t>
      </w:r>
      <w:r>
        <w:br/>
      </w:r>
      <w:r>
        <w:t xml:space="preserve">DOI:</w:t>
      </w:r>
      <w:r>
        <w:t xml:space="preserve"> </w:t>
      </w:r>
      <w:hyperlink r:id="rId468">
        <w:r>
          <w:rPr>
            <w:rStyle w:val="Hyperlink"/>
          </w:rPr>
          <w:t xml:space="preserve">10.1109/{escience}.2012.6404482</w:t>
        </w:r>
      </w:hyperlink>
      <w:r>
        <w:t xml:space="preserve"> </w:t>
      </w:r>
      <w:r>
        <w:t xml:space="preserve">· ISBN:</w:t>
      </w:r>
      <w:r>
        <w:t xml:space="preserve"> </w:t>
      </w:r>
      <w:hyperlink r:id="rId469">
        <w:r>
          <w:rPr>
            <w:rStyle w:val="Hyperlink"/>
          </w:rPr>
          <w:t xml:space="preserve">978-1-4673-4466-1</w:t>
        </w:r>
      </w:hyperlink>
    </w:p>
    <w:bookmarkEnd w:id="470"/>
    <w:bookmarkStart w:id="474" w:name="ref-17fJm3JS"/>
    <w:p>
      <w:pPr>
        <w:pStyle w:val="Bibliography"/>
      </w:pPr>
      <w:r>
        <w:t xml:space="preserve">77.</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71">
        <w:r>
          <w:rPr>
            <w:rStyle w:val="Hyperlink"/>
          </w:rPr>
          <w:t xml:space="preserve">10.1371/journal.pbio.3000099</w:t>
        </w:r>
      </w:hyperlink>
      <w:r>
        <w:t xml:space="preserve"> </w:t>
      </w:r>
      <w:r>
        <w:t xml:space="preserve">· PMID:</w:t>
      </w:r>
      <w:r>
        <w:t xml:space="preserve"> </w:t>
      </w:r>
      <w:hyperlink r:id="rId472">
        <w:r>
          <w:rPr>
            <w:rStyle w:val="Hyperlink"/>
          </w:rPr>
          <w:t xml:space="preserve">30596645</w:t>
        </w:r>
      </w:hyperlink>
      <w:r>
        <w:t xml:space="preserve"> </w:t>
      </w:r>
      <w:r>
        <w:t xml:space="preserve">· PMCID:</w:t>
      </w:r>
      <w:r>
        <w:t xml:space="preserve"> </w:t>
      </w:r>
      <w:hyperlink r:id="rId473">
        <w:r>
          <w:rPr>
            <w:rStyle w:val="Hyperlink"/>
          </w:rPr>
          <w:t xml:space="preserve">PMC6338479</w:t>
        </w:r>
      </w:hyperlink>
    </w:p>
    <w:bookmarkEnd w:id="474"/>
    <w:bookmarkStart w:id="477" w:name="ref-R51nz7Xg"/>
    <w:p>
      <w:pPr>
        <w:pStyle w:val="Bibliography"/>
      </w:pPr>
      <w:r>
        <w:t xml:space="preserve">78.</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75">
        <w:r>
          <w:rPr>
            <w:rStyle w:val="Hyperlink"/>
          </w:rPr>
          <w:t xml:space="preserve">10.1109/ieeestd.2020.9094416</w:t>
        </w:r>
      </w:hyperlink>
      <w:r>
        <w:t xml:space="preserve"> </w:t>
      </w:r>
      <w:r>
        <w:t xml:space="preserve">· ISBN:</w:t>
      </w:r>
      <w:r>
        <w:t xml:space="preserve"> </w:t>
      </w:r>
      <w:hyperlink r:id="rId476">
        <w:r>
          <w:rPr>
            <w:rStyle w:val="Hyperlink"/>
          </w:rPr>
          <w:t xml:space="preserve">978-1-5044-6466-6</w:t>
        </w:r>
      </w:hyperlink>
    </w:p>
    <w:bookmarkEnd w:id="477"/>
    <w:bookmarkStart w:id="479" w:name="ref-1H1Z87nyU"/>
    <w:p>
      <w:pPr>
        <w:pStyle w:val="Bibliography"/>
      </w:pPr>
      <w:r>
        <w:t xml:space="preserve">79.</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78">
        <w:r>
          <w:rPr>
            <w:rStyle w:val="Hyperlink"/>
          </w:rPr>
          <w:t xml:space="preserve">10.5281/zenodo.4633732</w:t>
        </w:r>
      </w:hyperlink>
    </w:p>
    <w:bookmarkEnd w:id="479"/>
    <w:bookmarkStart w:id="483" w:name="ref-nCdDRreI"/>
    <w:p>
      <w:pPr>
        <w:pStyle w:val="Bibliography"/>
      </w:pPr>
      <w:r>
        <w:t xml:space="preserve">80.</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80">
        <w:r>
          <w:rPr>
            <w:rStyle w:val="Hyperlink"/>
          </w:rPr>
          <w:t xml:space="preserve">https://static.aminer.org/pdf/fa/bigdata2016/BigD418.pdf</w:t>
        </w:r>
      </w:hyperlink>
      <w:r>
        <w:t xml:space="preserve"> </w:t>
      </w:r>
      <w:r>
        <w:br/>
      </w:r>
      <w:r>
        <w:t xml:space="preserve">DOI:</w:t>
      </w:r>
      <w:r>
        <w:t xml:space="preserve"> </w:t>
      </w:r>
      <w:hyperlink r:id="rId481">
        <w:r>
          <w:rPr>
            <w:rStyle w:val="Hyperlink"/>
          </w:rPr>
          <w:t xml:space="preserve">10.1109/bigdata.2016.7840618</w:t>
        </w:r>
      </w:hyperlink>
      <w:r>
        <w:t xml:space="preserve"> </w:t>
      </w:r>
      <w:r>
        <w:t xml:space="preserve">· ISBN:</w:t>
      </w:r>
      <w:r>
        <w:t xml:space="preserve"> </w:t>
      </w:r>
      <w:hyperlink r:id="rId482">
        <w:r>
          <w:rPr>
            <w:rStyle w:val="Hyperlink"/>
          </w:rPr>
          <w:t xml:space="preserve">978-1-4673-9005-7</w:t>
        </w:r>
      </w:hyperlink>
    </w:p>
    <w:bookmarkEnd w:id="483"/>
    <w:bookmarkStart w:id="486" w:name="ref-li6VPI2d"/>
    <w:p>
      <w:pPr>
        <w:pStyle w:val="Bibliography"/>
      </w:pPr>
      <w:r>
        <w:t xml:space="preserve">81.</w:t>
      </w:r>
      <w:r>
        <w:t xml:space="preserve"> </w:t>
      </w:r>
      <w:r>
        <w:rPr>
          <w:b/>
        </w:rPr>
        <w:t xml:space="preserve">Keeping records of language diversity in Melanesia: The Pacific and Regional Archive for Digital Sources in Endangered Cultures (PARADISEC)</w:t>
      </w:r>
      <w:r>
        <w:t xml:space="preserve"> </w:t>
      </w:r>
      <w:r>
        <w:br/>
      </w:r>
      <w:r>
        <w:t xml:space="preserve">Nicholas Thieberger, Linda Barwick</w:t>
      </w:r>
      <w:r>
        <w:br/>
      </w:r>
      <w:r>
        <w:rPr>
          <w:i/>
        </w:rPr>
        <w:t xml:space="preserve">Melanesian Languages on the Edge of Asia: Challenges for the 21st Century</w:t>
      </w:r>
      <w:r>
        <w:t xml:space="preserve"> </w:t>
      </w:r>
      <w:r>
        <w:t xml:space="preserve">(2012)</w:t>
      </w:r>
      <w:r>
        <w:t xml:space="preserve"> </w:t>
      </w:r>
      <w:r>
        <w:br/>
      </w:r>
      <w:r>
        <w:t xml:space="preserve">DOI:</w:t>
      </w:r>
      <w:r>
        <w:t xml:space="preserve"> </w:t>
      </w:r>
      <w:hyperlink r:id="rId484">
        <w:r>
          <w:rPr>
            <w:rStyle w:val="Hyperlink"/>
          </w:rPr>
          <w:t xml:space="preserve">10125/4567</w:t>
        </w:r>
      </w:hyperlink>
      <w:r>
        <w:t xml:space="preserve"> </w:t>
      </w:r>
      <w:r>
        <w:t xml:space="preserve">· ISBN:</w:t>
      </w:r>
      <w:r>
        <w:t xml:space="preserve"> </w:t>
      </w:r>
      <w:hyperlink r:id="rId485">
        <w:r>
          <w:rPr>
            <w:rStyle w:val="Hyperlink"/>
          </w:rPr>
          <w:t xml:space="preserve">978-0-9856211-2-4</w:t>
        </w:r>
      </w:hyperlink>
    </w:p>
    <w:bookmarkEnd w:id="486"/>
    <w:bookmarkStart w:id="490" w:name="ref-1DVC7tcYl"/>
    <w:p>
      <w:pPr>
        <w:pStyle w:val="Bibliography"/>
      </w:pPr>
      <w:r>
        <w:t xml:space="preserve">82.</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87">
        <w:r>
          <w:rPr>
            <w:rStyle w:val="Hyperlink"/>
          </w:rPr>
          <w:t xml:space="preserve">10.1371/journal.pcbi.1006750</w:t>
        </w:r>
      </w:hyperlink>
      <w:r>
        <w:t xml:space="preserve"> </w:t>
      </w:r>
      <w:r>
        <w:t xml:space="preserve">· PMID:</w:t>
      </w:r>
      <w:r>
        <w:t xml:space="preserve"> </w:t>
      </w:r>
      <w:hyperlink r:id="rId488">
        <w:r>
          <w:rPr>
            <w:rStyle w:val="Hyperlink"/>
          </w:rPr>
          <w:t xml:space="preserve">30921316</w:t>
        </w:r>
      </w:hyperlink>
      <w:r>
        <w:t xml:space="preserve"> </w:t>
      </w:r>
      <w:r>
        <w:t xml:space="preserve">· PMCID:</w:t>
      </w:r>
      <w:r>
        <w:t xml:space="preserve"> </w:t>
      </w:r>
      <w:hyperlink r:id="rId489">
        <w:r>
          <w:rPr>
            <w:rStyle w:val="Hyperlink"/>
          </w:rPr>
          <w:t xml:space="preserve">PMC6438441</w:t>
        </w:r>
      </w:hyperlink>
    </w:p>
    <w:bookmarkEnd w:id="490"/>
    <w:bookmarkStart w:id="493" w:name="ref-1ZBdroY0"/>
    <w:p>
      <w:pPr>
        <w:pStyle w:val="Bibliography"/>
      </w:pPr>
      <w:r>
        <w:t xml:space="preserve">83.</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91">
        <w:r>
          <w:rPr>
            <w:rStyle w:val="Hyperlink"/>
          </w:rPr>
          <w:t xml:space="preserve">10.1007/978-3-030-45442-5_15</w:t>
        </w:r>
      </w:hyperlink>
      <w:r>
        <w:t xml:space="preserve"> </w:t>
      </w:r>
      <w:r>
        <w:t xml:space="preserve">· ISBN:</w:t>
      </w:r>
      <w:r>
        <w:t xml:space="preserve"> </w:t>
      </w:r>
      <w:hyperlink r:id="rId492">
        <w:r>
          <w:rPr>
            <w:rStyle w:val="Hyperlink"/>
          </w:rPr>
          <w:t xml:space="preserve">978-3-030-45442-5</w:t>
        </w:r>
      </w:hyperlink>
    </w:p>
    <w:bookmarkEnd w:id="493"/>
    <w:bookmarkStart w:id="495" w:name="ref-T271G9Gd"/>
    <w:p>
      <w:pPr>
        <w:pStyle w:val="Bibliography"/>
      </w:pPr>
      <w:r>
        <w:t xml:space="preserve">84.</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94">
        <w:r>
          <w:rPr>
            <w:rStyle w:val="Hyperlink"/>
          </w:rPr>
          <w:t xml:space="preserve">10.15497/rda00039</w:t>
        </w:r>
      </w:hyperlink>
    </w:p>
    <w:bookmarkEnd w:id="495"/>
    <w:bookmarkStart w:id="498" w:name="ref-1FiTt7FKJ"/>
    <w:p>
      <w:pPr>
        <w:pStyle w:val="Bibliography"/>
      </w:pPr>
      <w:r>
        <w:t xml:space="preserve">85.</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96">
        <w:r>
          <w:rPr>
            <w:rStyle w:val="Hyperlink"/>
          </w:rPr>
          <w:t xml:space="preserve">https://repository.publisso.de/resource/frl:6423289</w:t>
        </w:r>
      </w:hyperlink>
      <w:r>
        <w:t xml:space="preserve"> </w:t>
      </w:r>
      <w:r>
        <w:br/>
      </w:r>
      <w:r>
        <w:t xml:space="preserve">DOI:</w:t>
      </w:r>
      <w:r>
        <w:t xml:space="preserve"> </w:t>
      </w:r>
      <w:hyperlink r:id="rId497">
        <w:r>
          <w:rPr>
            <w:rStyle w:val="Hyperlink"/>
          </w:rPr>
          <w:t xml:space="preserve">10.4126/frl01-006423289</w:t>
        </w:r>
      </w:hyperlink>
    </w:p>
    <w:bookmarkEnd w:id="498"/>
    <w:bookmarkStart w:id="500" w:name="ref-naVrw7g1"/>
    <w:p>
      <w:pPr>
        <w:pStyle w:val="Bibliography"/>
      </w:pPr>
      <w:r>
        <w:t xml:space="preserve">86.</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99">
        <w:r>
          <w:rPr>
            <w:rStyle w:val="Hyperlink"/>
          </w:rPr>
          <w:t xml:space="preserve">https://www.w3.org/TR/2020/REC-vocab-dcat-2-20200204/</w:t>
        </w:r>
      </w:hyperlink>
    </w:p>
    <w:bookmarkEnd w:id="500"/>
    <w:bookmarkStart w:id="502" w:name="ref-7O1j0YRj"/>
    <w:p>
      <w:pPr>
        <w:pStyle w:val="Bibliography"/>
      </w:pPr>
      <w:r>
        <w:t xml:space="preserve">87.</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501">
        <w:r>
          <w:rPr>
            <w:rStyle w:val="Hyperlink"/>
          </w:rPr>
          <w:t xml:space="preserve">10.1109/mcse.2016.92</w:t>
        </w:r>
      </w:hyperlink>
    </w:p>
    <w:bookmarkEnd w:id="502"/>
    <w:bookmarkStart w:id="505" w:name="ref-1EOrDAznb"/>
    <w:p>
      <w:pPr>
        <w:pStyle w:val="Bibliography"/>
      </w:pPr>
      <w:r>
        <w:t xml:space="preserve">88.</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503">
        <w:r>
          <w:rPr>
            <w:rStyle w:val="Hyperlink"/>
          </w:rPr>
          <w:t xml:space="preserve">http://datascience.codata.org/articles/10.5334/dsj-2019-044/</w:t>
        </w:r>
      </w:hyperlink>
      <w:r>
        <w:t xml:space="preserve"> </w:t>
      </w:r>
      <w:r>
        <w:br/>
      </w:r>
      <w:r>
        <w:t xml:space="preserve">DOI:</w:t>
      </w:r>
      <w:r>
        <w:t xml:space="preserve"> </w:t>
      </w:r>
      <w:hyperlink r:id="rId504">
        <w:r>
          <w:rPr>
            <w:rStyle w:val="Hyperlink"/>
          </w:rPr>
          <w:t xml:space="preserve">10.5334/dsj-2019-044</w:t>
        </w:r>
      </w:hyperlink>
    </w:p>
    <w:bookmarkEnd w:id="505"/>
    <w:bookmarkStart w:id="509" w:name="ref-oCofS7oZ"/>
    <w:p>
      <w:pPr>
        <w:pStyle w:val="Bibliography"/>
      </w:pPr>
      <w:r>
        <w:t xml:space="preserve">89.</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06">
        <w:r>
          <w:rPr>
            <w:rStyle w:val="Hyperlink"/>
          </w:rPr>
          <w:t xml:space="preserve">10.1182/blood-2017-03-735654</w:t>
        </w:r>
      </w:hyperlink>
      <w:r>
        <w:t xml:space="preserve"> </w:t>
      </w:r>
      <w:r>
        <w:t xml:space="preserve">· PMID:</w:t>
      </w:r>
      <w:r>
        <w:t xml:space="preserve"> </w:t>
      </w:r>
      <w:hyperlink r:id="rId507">
        <w:r>
          <w:rPr>
            <w:rStyle w:val="Hyperlink"/>
          </w:rPr>
          <w:t xml:space="preserve">28600341</w:t>
        </w:r>
      </w:hyperlink>
      <w:r>
        <w:t xml:space="preserve"> </w:t>
      </w:r>
      <w:r>
        <w:t xml:space="preserve">· PMCID:</w:t>
      </w:r>
      <w:r>
        <w:t xml:space="preserve"> </w:t>
      </w:r>
      <w:hyperlink r:id="rId508">
        <w:r>
          <w:rPr>
            <w:rStyle w:val="Hyperlink"/>
          </w:rPr>
          <w:t xml:space="preserve">PMC5533202</w:t>
        </w:r>
      </w:hyperlink>
    </w:p>
    <w:bookmarkEnd w:id="509"/>
    <w:bookmarkStart w:id="511" w:name="ref-1Hh0kF7qr"/>
    <w:p>
      <w:pPr>
        <w:pStyle w:val="Bibliography"/>
      </w:pPr>
      <w:r>
        <w:t xml:space="preserve">90.</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10">
        <w:r>
          <w:rPr>
            <w:rStyle w:val="Hyperlink"/>
          </w:rPr>
          <w:t xml:space="preserve">10.7557/5.5422</w:t>
        </w:r>
      </w:hyperlink>
    </w:p>
    <w:bookmarkEnd w:id="511"/>
    <w:bookmarkStart w:id="513" w:name="ref-1GS5Dq9yc"/>
    <w:p>
      <w:pPr>
        <w:pStyle w:val="Bibliography"/>
      </w:pPr>
      <w:r>
        <w:t xml:space="preserve">91.</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12">
        <w:r>
          <w:rPr>
            <w:rStyle w:val="Hyperlink"/>
          </w:rPr>
          <w:t xml:space="preserve">10.1045/january2011-crosas</w:t>
        </w:r>
      </w:hyperlink>
    </w:p>
    <w:bookmarkEnd w:id="513"/>
    <w:bookmarkStart w:id="515" w:name="ref-7yKqnsAx"/>
    <w:p>
      <w:pPr>
        <w:pStyle w:val="Bibliography"/>
      </w:pPr>
      <w:r>
        <w:t xml:space="preserve">92.</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14">
        <w:r>
          <w:rPr>
            <w:rStyle w:val="Hyperlink"/>
          </w:rPr>
          <w:t xml:space="preserve">10.1109/mcc.2014.52</w:t>
        </w:r>
      </w:hyperlink>
    </w:p>
    <w:bookmarkEnd w:id="515"/>
    <w:bookmarkStart w:id="519" w:name="ref-OkXvEtY"/>
    <w:p>
      <w:pPr>
        <w:pStyle w:val="Bibliography"/>
      </w:pPr>
      <w:r>
        <w:t xml:space="preserve">93.</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16">
        <w:r>
          <w:rPr>
            <w:rStyle w:val="Hyperlink"/>
          </w:rPr>
          <w:t xml:space="preserve">10.1016/j.patter.2020.100136</w:t>
        </w:r>
      </w:hyperlink>
      <w:r>
        <w:t xml:space="preserve"> </w:t>
      </w:r>
      <w:r>
        <w:t xml:space="preserve">· PMID:</w:t>
      </w:r>
      <w:r>
        <w:t xml:space="preserve"> </w:t>
      </w:r>
      <w:hyperlink r:id="rId517">
        <w:r>
          <w:rPr>
            <w:rStyle w:val="Hyperlink"/>
          </w:rPr>
          <w:t xml:space="preserve">33294873</w:t>
        </w:r>
      </w:hyperlink>
      <w:r>
        <w:t xml:space="preserve"> </w:t>
      </w:r>
      <w:r>
        <w:t xml:space="preserve">· PMCID:</w:t>
      </w:r>
      <w:r>
        <w:t xml:space="preserve"> </w:t>
      </w:r>
      <w:hyperlink r:id="rId518">
        <w:r>
          <w:rPr>
            <w:rStyle w:val="Hyperlink"/>
          </w:rPr>
          <w:t xml:space="preserve">PMC7691392</w:t>
        </w:r>
      </w:hyperlink>
    </w:p>
    <w:bookmarkEnd w:id="519"/>
    <w:bookmarkStart w:id="523" w:name="ref-lFb0YQEI"/>
    <w:p>
      <w:pPr>
        <w:pStyle w:val="Bibliography"/>
      </w:pPr>
      <w:r>
        <w:t xml:space="preserve">94.</w:t>
      </w:r>
      <w:r>
        <w:t xml:space="preserve"> </w:t>
      </w:r>
      <w:r>
        <w:rPr>
          <w:b/>
        </w:rPr>
        <w:t xml:space="preserve">The role of metadata in reproducible computational research</w:t>
      </w:r>
      <w:r>
        <w:t xml:space="preserve"> </w:t>
      </w:r>
      <w:r>
        <w:br/>
      </w:r>
      <w:r>
        <w:t xml:space="preserve">Jeremy Leipzig, Daniel Nüst, Charles Tapley Hoyt, Karthik Ram, Jane Greenberg</w:t>
      </w:r>
      <w:r>
        <w:br/>
      </w:r>
      <w:r>
        <w:rPr>
          <w:i/>
        </w:rPr>
        <w:t xml:space="preserve">Patterns</w:t>
      </w:r>
      <w:r>
        <w:t xml:space="preserve"> </w:t>
      </w:r>
      <w:r>
        <w:t xml:space="preserve">(2021-09-10)</w:t>
      </w:r>
      <w:r>
        <w:t xml:space="preserve"> </w:t>
      </w:r>
      <w:r>
        <w:br/>
      </w:r>
      <w:r>
        <w:t xml:space="preserve">DOI:</w:t>
      </w:r>
      <w:r>
        <w:t xml:space="preserve"> </w:t>
      </w:r>
      <w:hyperlink r:id="rId520">
        <w:r>
          <w:rPr>
            <w:rStyle w:val="Hyperlink"/>
          </w:rPr>
          <w:t xml:space="preserve">10.1016/j.patter.2021.100322</w:t>
        </w:r>
      </w:hyperlink>
      <w:r>
        <w:t xml:space="preserve"> </w:t>
      </w:r>
      <w:r>
        <w:t xml:space="preserve">· PMID:</w:t>
      </w:r>
      <w:r>
        <w:t xml:space="preserve"> </w:t>
      </w:r>
      <w:hyperlink r:id="rId521">
        <w:r>
          <w:rPr>
            <w:rStyle w:val="Hyperlink"/>
          </w:rPr>
          <w:t xml:space="preserve">34553169</w:t>
        </w:r>
      </w:hyperlink>
      <w:r>
        <w:t xml:space="preserve"> </w:t>
      </w:r>
      <w:r>
        <w:t xml:space="preserve">· PMCID:</w:t>
      </w:r>
      <w:r>
        <w:t xml:space="preserve"> </w:t>
      </w:r>
      <w:hyperlink r:id="rId522">
        <w:r>
          <w:rPr>
            <w:rStyle w:val="Hyperlink"/>
          </w:rPr>
          <w:t xml:space="preserve">PMC8441584</w:t>
        </w:r>
      </w:hyperlink>
    </w:p>
    <w:bookmarkEnd w:id="523"/>
    <w:bookmarkStart w:id="525" w:name="ref-D318Yc35"/>
    <w:p>
      <w:pPr>
        <w:pStyle w:val="Bibliography"/>
      </w:pPr>
      <w:r>
        <w:t xml:space="preserve">95.</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24">
        <w:r>
          <w:rPr>
            <w:rStyle w:val="Hyperlink"/>
          </w:rPr>
          <w:t xml:space="preserve">10.1190/1.1822162</w:t>
        </w:r>
      </w:hyperlink>
    </w:p>
    <w:bookmarkEnd w:id="525"/>
    <w:bookmarkStart w:id="527" w:name="ref-16USoLuIY"/>
    <w:p>
      <w:pPr>
        <w:pStyle w:val="Bibliography"/>
      </w:pPr>
      <w:r>
        <w:t xml:space="preserve">96.</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26">
        <w:r>
          <w:rPr>
            <w:rStyle w:val="Hyperlink"/>
          </w:rPr>
          <w:t xml:space="preserve">http://icl.utk.edu/ctwatch/quarterly/articles/2007/08/interoperability-for-the-discovery-use-and-re-use-of-units-of-scholarly-communication/</w:t>
        </w:r>
      </w:hyperlink>
    </w:p>
    <w:bookmarkEnd w:id="527"/>
    <w:bookmarkStart w:id="531" w:name="ref-sTNYjVhY"/>
    <w:p>
      <w:pPr>
        <w:pStyle w:val="Bibliography"/>
      </w:pPr>
      <w:r>
        <w:t xml:space="preserve">97.</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28">
        <w:r>
          <w:rPr>
            <w:rStyle w:val="Hyperlink"/>
          </w:rPr>
          <w:t xml:space="preserve">10.1093/nar/gkq429</w:t>
        </w:r>
      </w:hyperlink>
      <w:r>
        <w:t xml:space="preserve"> </w:t>
      </w:r>
      <w:r>
        <w:t xml:space="preserve">· PMID:</w:t>
      </w:r>
      <w:r>
        <w:t xml:space="preserve"> </w:t>
      </w:r>
      <w:hyperlink r:id="rId529">
        <w:r>
          <w:rPr>
            <w:rStyle w:val="Hyperlink"/>
          </w:rPr>
          <w:t xml:space="preserve">20501605</w:t>
        </w:r>
      </w:hyperlink>
      <w:r>
        <w:t xml:space="preserve"> </w:t>
      </w:r>
      <w:r>
        <w:t xml:space="preserve">· PMCID:</w:t>
      </w:r>
      <w:r>
        <w:t xml:space="preserve"> </w:t>
      </w:r>
      <w:hyperlink r:id="rId530">
        <w:r>
          <w:rPr>
            <w:rStyle w:val="Hyperlink"/>
          </w:rPr>
          <w:t xml:space="preserve">PMC2896080</w:t>
        </w:r>
      </w:hyperlink>
    </w:p>
    <w:bookmarkEnd w:id="531"/>
    <w:bookmarkStart w:id="533" w:name="ref-1zQ0H831"/>
    <w:p>
      <w:pPr>
        <w:pStyle w:val="Bibliography"/>
      </w:pPr>
      <w:r>
        <w:t xml:space="preserve">98.</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32">
        <w:r>
          <w:rPr>
            <w:rStyle w:val="Hyperlink"/>
          </w:rPr>
          <w:t xml:space="preserve">http://ceur-ws.org/Vol-523/Newman.pdf</w:t>
        </w:r>
      </w:hyperlink>
    </w:p>
    <w:bookmarkEnd w:id="533"/>
    <w:bookmarkStart w:id="535" w:name="ref-stokk0es"/>
    <w:p>
      <w:pPr>
        <w:pStyle w:val="Bibliography"/>
      </w:pPr>
      <w:r>
        <w:t xml:space="preserve">99.</w:t>
      </w:r>
      <w:r>
        <w:t xml:space="preserve"> </w:t>
      </w:r>
      <w:r>
        <w:rPr>
          <w:b/>
        </w:rPr>
        <w:t xml:space="preserve">myExperiment Ontology Modules</w:t>
      </w:r>
      <w:r>
        <w:t xml:space="preserve"> </w:t>
      </w:r>
      <w:r>
        <w:t xml:space="preserve">(2009)</w:t>
      </w:r>
      <w:r>
        <w:t xml:space="preserve"> </w:t>
      </w:r>
      <w:hyperlink r:id="rId534">
        <w:r>
          <w:rPr>
            <w:rStyle w:val="Hyperlink"/>
          </w:rPr>
          <w:t xml:space="preserve">http://web.archive.org/web/20091115080336/http%3a%2f%2frdf.myexperiment.org/ontologies</w:t>
        </w:r>
      </w:hyperlink>
    </w:p>
    <w:bookmarkEnd w:id="535"/>
    <w:bookmarkStart w:id="536" w:name="ref-1CEuYPxkM"/>
    <w:p>
      <w:pPr>
        <w:pStyle w:val="Bibliography"/>
      </w:pPr>
      <w:r>
        <w:t xml:space="preserve">100.</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36"/>
    <w:bookmarkStart w:id="538" w:name="ref-cLnDUfHN"/>
    <w:p>
      <w:pPr>
        <w:pStyle w:val="Bibliography"/>
      </w:pPr>
      <w:r>
        <w:t xml:space="preserve">101.</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37">
        <w:r>
          <w:rPr>
            <w:rStyle w:val="Hyperlink"/>
          </w:rPr>
          <w:t xml:space="preserve">http://www.w3.org/TR/2013/REC-prov-o-20130430/</w:t>
        </w:r>
      </w:hyperlink>
    </w:p>
    <w:bookmarkEnd w:id="538"/>
    <w:bookmarkStart w:id="541" w:name="ref-16Tre0SD9"/>
    <w:p>
      <w:pPr>
        <w:pStyle w:val="Bibliography"/>
      </w:pPr>
      <w:r>
        <w:t xml:space="preserve">102.</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39">
        <w:r>
          <w:rPr>
            <w:rStyle w:val="Hyperlink"/>
          </w:rPr>
          <w:t xml:space="preserve">https://doi.org/10.3233/978-1-61499-660-6-9</w:t>
        </w:r>
      </w:hyperlink>
      <w:r>
        <w:t xml:space="preserve"> </w:t>
      </w:r>
      <w:r>
        <w:br/>
      </w:r>
      <w:r>
        <w:t xml:space="preserve">DOI:</w:t>
      </w:r>
      <w:r>
        <w:t xml:space="preserve"> </w:t>
      </w:r>
      <w:hyperlink r:id="rId539">
        <w:r>
          <w:rPr>
            <w:rStyle w:val="Hyperlink"/>
          </w:rPr>
          <w:t xml:space="preserve">10.3233/978-1-61499-660-6-9</w:t>
        </w:r>
      </w:hyperlink>
      <w:r>
        <w:t xml:space="preserve"> </w:t>
      </w:r>
      <w:r>
        <w:t xml:space="preserve">· ISBN:</w:t>
      </w:r>
      <w:r>
        <w:t xml:space="preserve"> </w:t>
      </w:r>
      <w:hyperlink r:id="rId540">
        <w:r>
          <w:rPr>
            <w:rStyle w:val="Hyperlink"/>
          </w:rPr>
          <w:t xml:space="preserve">978-1-61499-660-6</w:t>
        </w:r>
      </w:hyperlink>
    </w:p>
    <w:bookmarkEnd w:id="541"/>
    <w:bookmarkStart w:id="543" w:name="ref-tyKVYqu2"/>
    <w:p>
      <w:pPr>
        <w:pStyle w:val="Bibliography"/>
      </w:pPr>
      <w:r>
        <w:t xml:space="preserve">103.</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42">
        <w:r>
          <w:rPr>
            <w:rStyle w:val="Hyperlink"/>
          </w:rPr>
          <w:t xml:space="preserve">10.1016/j.future.2019.03.046</w:t>
        </w:r>
      </w:hyperlink>
    </w:p>
    <w:bookmarkEnd w:id="543"/>
    <w:bookmarkStart w:id="545" w:name="ref-16M9YRYfg"/>
    <w:p>
      <w:pPr>
        <w:pStyle w:val="Bibliography"/>
      </w:pPr>
      <w:r>
        <w:t xml:space="preserve">104.</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44">
        <w:r>
          <w:rPr>
            <w:rStyle w:val="Hyperlink"/>
          </w:rPr>
          <w:t xml:space="preserve">10.3233/apc200107</w:t>
        </w:r>
      </w:hyperlink>
    </w:p>
    <w:bookmarkEnd w:id="545"/>
    <w:bookmarkStart w:id="549" w:name="ref-wIuPSf9U"/>
    <w:p>
      <w:pPr>
        <w:pStyle w:val="Bibliography"/>
      </w:pPr>
      <w:r>
        <w:t xml:space="preserve">105.</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46">
        <w:r>
          <w:rPr>
            <w:rStyle w:val="Hyperlink"/>
          </w:rPr>
          <w:t xml:space="preserve">https://ieeexplore.ieee.org/document/9041738/</w:t>
        </w:r>
      </w:hyperlink>
      <w:r>
        <w:t xml:space="preserve"> </w:t>
      </w:r>
      <w:r>
        <w:br/>
      </w:r>
      <w:r>
        <w:t xml:space="preserve">DOI:</w:t>
      </w:r>
      <w:r>
        <w:t xml:space="preserve"> </w:t>
      </w:r>
      <w:hyperlink r:id="rId547">
        <w:r>
          <w:rPr>
            <w:rStyle w:val="Hyperlink"/>
          </w:rPr>
          <w:t xml:space="preserve">10.1109/escience.2019.00068</w:t>
        </w:r>
      </w:hyperlink>
      <w:r>
        <w:t xml:space="preserve"> </w:t>
      </w:r>
      <w:r>
        <w:t xml:space="preserve">· ISBN:</w:t>
      </w:r>
      <w:r>
        <w:t xml:space="preserve"> </w:t>
      </w:r>
      <w:hyperlink r:id="rId548">
        <w:r>
          <w:rPr>
            <w:rStyle w:val="Hyperlink"/>
          </w:rPr>
          <w:t xml:space="preserve">978-1-7281-2451-3</w:t>
        </w:r>
      </w:hyperlink>
    </w:p>
    <w:bookmarkEnd w:id="549"/>
    <w:bookmarkStart w:id="551" w:name="ref-1D4gyjbRv"/>
    <w:p>
      <w:pPr>
        <w:pStyle w:val="Bibliography"/>
      </w:pPr>
      <w:r>
        <w:t xml:space="preserve">106.</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50">
        <w:r>
          <w:rPr>
            <w:rStyle w:val="Hyperlink"/>
          </w:rPr>
          <w:t xml:space="preserve">10.1016/j.future.2017.01.012</w:t>
        </w:r>
      </w:hyperlink>
    </w:p>
    <w:bookmarkEnd w:id="551"/>
    <w:bookmarkStart w:id="554" w:name="ref-TmTSmrSZ"/>
    <w:p>
      <w:pPr>
        <w:pStyle w:val="Bibliography"/>
      </w:pPr>
      <w:r>
        <w:t xml:space="preserve">107.</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52">
        <w:r>
          <w:rPr>
            <w:rStyle w:val="Hyperlink"/>
          </w:rPr>
          <w:t xml:space="preserve">http://doi.wiley.com/10.1002/cpe.1228</w:t>
        </w:r>
      </w:hyperlink>
      <w:r>
        <w:t xml:space="preserve"> </w:t>
      </w:r>
      <w:r>
        <w:br/>
      </w:r>
      <w:r>
        <w:t xml:space="preserve">DOI:</w:t>
      </w:r>
      <w:r>
        <w:t xml:space="preserve"> </w:t>
      </w:r>
      <w:hyperlink r:id="rId553">
        <w:r>
          <w:rPr>
            <w:rStyle w:val="Hyperlink"/>
          </w:rPr>
          <w:t xml:space="preserve">10.1002/cpe.1228</w:t>
        </w:r>
      </w:hyperlink>
    </w:p>
    <w:bookmarkEnd w:id="554"/>
    <w:bookmarkStart w:id="558" w:name="ref-74cIRMFz"/>
    <w:p>
      <w:pPr>
        <w:pStyle w:val="Bibliography"/>
      </w:pPr>
      <w:r>
        <w:t xml:space="preserve">108.</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55">
        <w:r>
          <w:rPr>
            <w:rStyle w:val="Hyperlink"/>
          </w:rPr>
          <w:t xml:space="preserve">10.1016/j.cels.2018.03.014</w:t>
        </w:r>
      </w:hyperlink>
      <w:r>
        <w:t xml:space="preserve"> </w:t>
      </w:r>
      <w:r>
        <w:t xml:space="preserve">· PMID:</w:t>
      </w:r>
      <w:r>
        <w:t xml:space="preserve"> </w:t>
      </w:r>
      <w:hyperlink r:id="rId556">
        <w:r>
          <w:rPr>
            <w:rStyle w:val="Hyperlink"/>
          </w:rPr>
          <w:t xml:space="preserve">29953862</w:t>
        </w:r>
      </w:hyperlink>
      <w:r>
        <w:t xml:space="preserve"> </w:t>
      </w:r>
      <w:r>
        <w:t xml:space="preserve">· PMCID:</w:t>
      </w:r>
      <w:r>
        <w:t xml:space="preserve"> </w:t>
      </w:r>
      <w:hyperlink r:id="rId557">
        <w:r>
          <w:rPr>
            <w:rStyle w:val="Hyperlink"/>
          </w:rPr>
          <w:t xml:space="preserve">PMC6263957</w:t>
        </w:r>
      </w:hyperlink>
    </w:p>
    <w:bookmarkEnd w:id="558"/>
    <w:bookmarkStart w:id="562" w:name="ref-FG7BdkMW"/>
    <w:p>
      <w:pPr>
        <w:pStyle w:val="Bibliography"/>
      </w:pPr>
      <w:r>
        <w:t xml:space="preserve">109.</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59">
        <w:r>
          <w:rPr>
            <w:rStyle w:val="Hyperlink"/>
          </w:rPr>
          <w:t xml:space="preserve">10.1038/s41586-019-0965-1</w:t>
        </w:r>
      </w:hyperlink>
      <w:r>
        <w:t xml:space="preserve"> </w:t>
      </w:r>
      <w:r>
        <w:t xml:space="preserve">· PMID:</w:t>
      </w:r>
      <w:r>
        <w:t xml:space="preserve"> </w:t>
      </w:r>
      <w:hyperlink r:id="rId560">
        <w:r>
          <w:rPr>
            <w:rStyle w:val="Hyperlink"/>
          </w:rPr>
          <w:t xml:space="preserve">30745586</w:t>
        </w:r>
      </w:hyperlink>
      <w:r>
        <w:t xml:space="preserve"> </w:t>
      </w:r>
      <w:r>
        <w:t xml:space="preserve">· PMCID:</w:t>
      </w:r>
      <w:r>
        <w:t xml:space="preserve"> </w:t>
      </w:r>
      <w:hyperlink r:id="rId561">
        <w:r>
          <w:rPr>
            <w:rStyle w:val="Hyperlink"/>
          </w:rPr>
          <w:t xml:space="preserve">PMC6784870</w:t>
        </w:r>
      </w:hyperlink>
    </w:p>
    <w:bookmarkEnd w:id="562"/>
    <w:bookmarkStart w:id="564" w:name="ref-fNw8iptq"/>
    <w:p>
      <w:pPr>
        <w:pStyle w:val="Bibliography"/>
      </w:pPr>
      <w:r>
        <w:t xml:space="preserve">110.</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63">
        <w:r>
          <w:rPr>
            <w:rStyle w:val="Hyperlink"/>
          </w:rPr>
          <w:t xml:space="preserve">http://ftp.ebi.ac.uk/pub/databases/metagenomics/umgs_analyses/</w:t>
        </w:r>
      </w:hyperlink>
    </w:p>
    <w:bookmarkEnd w:id="564"/>
    <w:bookmarkStart w:id="565" w:name="ref-1BmIQbauY"/>
    <w:p>
      <w:pPr>
        <w:pStyle w:val="Bibliography"/>
      </w:pPr>
      <w:r>
        <w:t xml:space="preserve">111.</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04">
        <w:r>
          <w:rPr>
            <w:rStyle w:val="Hyperlink"/>
          </w:rPr>
          <w:t xml:space="preserve">https://github.com/Finn-Lab/MGS-gut</w:t>
        </w:r>
      </w:hyperlink>
    </w:p>
    <w:bookmarkEnd w:id="565"/>
    <w:bookmarkStart w:id="567" w:name="ref-14UO6fjKC"/>
    <w:p>
      <w:pPr>
        <w:pStyle w:val="Bibliography"/>
      </w:pPr>
      <w:r>
        <w:t xml:space="preserve">112.</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66">
        <w:r>
          <w:rPr>
            <w:rStyle w:val="Hyperlink"/>
          </w:rPr>
          <w:t xml:space="preserve">https://twitter.com/soilandreyes/status/1250721245622079488</w:t>
        </w:r>
      </w:hyperlink>
    </w:p>
    <w:bookmarkEnd w:id="567"/>
    <w:bookmarkStart w:id="569" w:name="ref-wBH0JR9E"/>
    <w:p>
      <w:pPr>
        <w:pStyle w:val="Bibliography"/>
      </w:pPr>
      <w:r>
        <w:t xml:space="preserve">113.</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68">
        <w:r>
          <w:rPr>
            <w:rStyle w:val="Hyperlink"/>
          </w:rPr>
          <w:t xml:space="preserve">10.1038/s41592-019-0350-x</w:t>
        </w:r>
      </w:hyperlink>
    </w:p>
    <w:bookmarkEnd w:id="569"/>
    <w:bookmarkStart w:id="573" w:name="ref-jBiuoWG3"/>
    <w:p>
      <w:pPr>
        <w:pStyle w:val="Bibliography"/>
      </w:pPr>
      <w:r>
        <w:t xml:space="preserve">114.</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70">
        <w:r>
          <w:rPr>
            <w:rStyle w:val="Hyperlink"/>
          </w:rPr>
          <w:t xml:space="preserve">10.3389/fninf.2017.00069</w:t>
        </w:r>
      </w:hyperlink>
      <w:r>
        <w:t xml:space="preserve"> </w:t>
      </w:r>
      <w:r>
        <w:t xml:space="preserve">· PMID:</w:t>
      </w:r>
      <w:r>
        <w:t xml:space="preserve"> </w:t>
      </w:r>
      <w:hyperlink r:id="rId571">
        <w:r>
          <w:rPr>
            <w:rStyle w:val="Hyperlink"/>
          </w:rPr>
          <w:t xml:space="preserve">29354046</w:t>
        </w:r>
      </w:hyperlink>
      <w:r>
        <w:t xml:space="preserve"> </w:t>
      </w:r>
      <w:r>
        <w:t xml:space="preserve">· PMCID:</w:t>
      </w:r>
      <w:r>
        <w:t xml:space="preserve"> </w:t>
      </w:r>
      <w:hyperlink r:id="rId572">
        <w:r>
          <w:rPr>
            <w:rStyle w:val="Hyperlink"/>
          </w:rPr>
          <w:t xml:space="preserve">PMC5758530</w:t>
        </w:r>
      </w:hyperlink>
    </w:p>
    <w:bookmarkEnd w:id="573"/>
    <w:bookmarkStart w:id="575" w:name="ref-LrIJVM5a"/>
    <w:p>
      <w:pPr>
        <w:pStyle w:val="Bibliography"/>
      </w:pPr>
      <w:r>
        <w:t xml:space="preserve">115.</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74">
        <w:r>
          <w:rPr>
            <w:rStyle w:val="Hyperlink"/>
          </w:rPr>
          <w:t xml:space="preserve">http://repscience2016.research-infrastructures.eu/img/CaroleGoble-ReproScience2016v2.pdf</w:t>
        </w:r>
      </w:hyperlink>
    </w:p>
    <w:bookmarkEnd w:id="575"/>
    <w:bookmarkStart w:id="577" w:name="ref-a1tub17j"/>
    <w:p>
      <w:pPr>
        <w:pStyle w:val="Bibliography"/>
      </w:pPr>
      <w:r>
        <w:t xml:space="preserve">116.</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76">
        <w:r>
          <w:rPr>
            <w:rStyle w:val="Hyperlink"/>
          </w:rPr>
          <w:t xml:space="preserve">10.1007/s41019-017-0050-4</w:t>
        </w:r>
      </w:hyperlink>
    </w:p>
    <w:bookmarkEnd w:id="577"/>
    <w:bookmarkStart w:id="580" w:name="ref-sYguBb3Q"/>
    <w:p>
      <w:pPr>
        <w:pStyle w:val="Bibliography"/>
      </w:pPr>
      <w:r>
        <w:t xml:space="preserve">117.</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78">
        <w:r>
          <w:rPr>
            <w:rStyle w:val="Hyperlink"/>
          </w:rPr>
          <w:t xml:space="preserve">10.1038/s41592-018-0046-7</w:t>
        </w:r>
      </w:hyperlink>
      <w:r>
        <w:t xml:space="preserve"> </w:t>
      </w:r>
      <w:r>
        <w:t xml:space="preserve">· PMID:</w:t>
      </w:r>
      <w:r>
        <w:t xml:space="preserve"> </w:t>
      </w:r>
      <w:hyperlink r:id="rId579">
        <w:r>
          <w:rPr>
            <w:rStyle w:val="Hyperlink"/>
          </w:rPr>
          <w:t xml:space="preserve">29967506</w:t>
        </w:r>
      </w:hyperlink>
    </w:p>
    <w:bookmarkEnd w:id="580"/>
    <w:bookmarkStart w:id="584" w:name="ref-rJUU3iuR"/>
    <w:p>
      <w:pPr>
        <w:pStyle w:val="Bibliography"/>
      </w:pPr>
      <w:r>
        <w:t xml:space="preserve">118.</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81">
        <w:r>
          <w:rPr>
            <w:rStyle w:val="Hyperlink"/>
          </w:rPr>
          <w:t xml:space="preserve">10.1093/bioinformatics/btx192</w:t>
        </w:r>
      </w:hyperlink>
      <w:r>
        <w:t xml:space="preserve"> </w:t>
      </w:r>
      <w:r>
        <w:t xml:space="preserve">· PMID:</w:t>
      </w:r>
      <w:r>
        <w:t xml:space="preserve"> </w:t>
      </w:r>
      <w:hyperlink r:id="rId582">
        <w:r>
          <w:rPr>
            <w:rStyle w:val="Hyperlink"/>
          </w:rPr>
          <w:t xml:space="preserve">28379341</w:t>
        </w:r>
      </w:hyperlink>
      <w:r>
        <w:t xml:space="preserve"> </w:t>
      </w:r>
      <w:r>
        <w:t xml:space="preserve">· PMCID:</w:t>
      </w:r>
      <w:r>
        <w:t xml:space="preserve"> </w:t>
      </w:r>
      <w:hyperlink r:id="rId583">
        <w:r>
          <w:rPr>
            <w:rStyle w:val="Hyperlink"/>
          </w:rPr>
          <w:t xml:space="preserve">PMC5870671</w:t>
        </w:r>
      </w:hyperlink>
    </w:p>
    <w:bookmarkEnd w:id="584"/>
    <w:bookmarkStart w:id="588" w:name="ref-8DE4ZSsb"/>
    <w:p>
      <w:pPr>
        <w:pStyle w:val="Bibliography"/>
      </w:pPr>
      <w:r>
        <w:t xml:space="preserve">119.</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85">
        <w:r>
          <w:rPr>
            <w:rStyle w:val="Hyperlink"/>
          </w:rPr>
          <w:t xml:space="preserve">10.1186/1471-2105-11-s12-s5</w:t>
        </w:r>
      </w:hyperlink>
      <w:r>
        <w:t xml:space="preserve"> </w:t>
      </w:r>
      <w:r>
        <w:t xml:space="preserve">· PMID:</w:t>
      </w:r>
      <w:r>
        <w:t xml:space="preserve"> </w:t>
      </w:r>
      <w:hyperlink r:id="rId586">
        <w:r>
          <w:rPr>
            <w:rStyle w:val="Hyperlink"/>
          </w:rPr>
          <w:t xml:space="preserve">21210984</w:t>
        </w:r>
      </w:hyperlink>
      <w:r>
        <w:t xml:space="preserve"> </w:t>
      </w:r>
      <w:r>
        <w:t xml:space="preserve">· PMCID:</w:t>
      </w:r>
      <w:r>
        <w:t xml:space="preserve"> </w:t>
      </w:r>
      <w:hyperlink r:id="rId587">
        <w:r>
          <w:rPr>
            <w:rStyle w:val="Hyperlink"/>
          </w:rPr>
          <w:t xml:space="preserve">PMC3040531</w:t>
        </w:r>
      </w:hyperlink>
    </w:p>
    <w:bookmarkEnd w:id="588"/>
    <w:bookmarkStart w:id="592" w:name="ref-WBsVRA32"/>
    <w:p>
      <w:pPr>
        <w:pStyle w:val="Bibliography"/>
      </w:pPr>
      <w:r>
        <w:t xml:space="preserve">120.</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89">
        <w:r>
          <w:rPr>
            <w:rStyle w:val="Hyperlink"/>
          </w:rPr>
          <w:t xml:space="preserve">10.1093/nar/gky379</w:t>
        </w:r>
      </w:hyperlink>
      <w:r>
        <w:t xml:space="preserve"> </w:t>
      </w:r>
      <w:r>
        <w:t xml:space="preserve">· PMID:</w:t>
      </w:r>
      <w:r>
        <w:t xml:space="preserve"> </w:t>
      </w:r>
      <w:hyperlink r:id="rId590">
        <w:r>
          <w:rPr>
            <w:rStyle w:val="Hyperlink"/>
          </w:rPr>
          <w:t xml:space="preserve">29790989</w:t>
        </w:r>
      </w:hyperlink>
      <w:r>
        <w:t xml:space="preserve"> </w:t>
      </w:r>
      <w:r>
        <w:t xml:space="preserve">· PMCID:</w:t>
      </w:r>
      <w:r>
        <w:t xml:space="preserve"> </w:t>
      </w:r>
      <w:hyperlink r:id="rId591">
        <w:r>
          <w:rPr>
            <w:rStyle w:val="Hyperlink"/>
          </w:rPr>
          <w:t xml:space="preserve">PMC6030816</w:t>
        </w:r>
      </w:hyperlink>
    </w:p>
    <w:bookmarkEnd w:id="592"/>
    <w:bookmarkStart w:id="595" w:name="ref-U1xkcqOk"/>
    <w:p>
      <w:pPr>
        <w:pStyle w:val="Bibliography"/>
      </w:pPr>
      <w:r>
        <w:t xml:space="preserve">121.</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593">
        <w:r>
          <w:rPr>
            <w:rStyle w:val="Hyperlink"/>
          </w:rPr>
          <w:t xml:space="preserve">https://data.agu.org/DataCitationCoP/2nd-workshop-data-citation</w:t>
        </w:r>
      </w:hyperlink>
      <w:r>
        <w:t xml:space="preserve"> </w:t>
      </w:r>
      <w:r>
        <w:br/>
      </w:r>
      <w:r>
        <w:t xml:space="preserve">DOI:</w:t>
      </w:r>
      <w:r>
        <w:t xml:space="preserve"> </w:t>
      </w:r>
      <w:hyperlink r:id="rId594">
        <w:r>
          <w:rPr>
            <w:rStyle w:val="Hyperlink"/>
          </w:rPr>
          <w:t xml:space="preserve">10.5281/zenodo.4916734</w:t>
        </w:r>
      </w:hyperlink>
    </w:p>
    <w:bookmarkEnd w:id="595"/>
    <w:bookmarkStart w:id="597" w:name="ref-PWcjZsZl"/>
    <w:p>
      <w:pPr>
        <w:pStyle w:val="Bibliography"/>
      </w:pPr>
      <w:r>
        <w:t xml:space="preserve">122.</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14">
        <w:r>
          <w:rPr>
            <w:rStyle w:val="Hyperlink"/>
          </w:rPr>
          <w:t xml:space="preserve">https://science-on-schema.org/</w:t>
        </w:r>
      </w:hyperlink>
      <w:r>
        <w:t xml:space="preserve"> </w:t>
      </w:r>
      <w:r>
        <w:br/>
      </w:r>
      <w:r>
        <w:t xml:space="preserve">DOI:</w:t>
      </w:r>
      <w:r>
        <w:t xml:space="preserve"> </w:t>
      </w:r>
      <w:hyperlink r:id="rId596">
        <w:r>
          <w:rPr>
            <w:rStyle w:val="Hyperlink"/>
          </w:rPr>
          <w:t xml:space="preserve">10.5281/zenodo.4477164</w:t>
        </w:r>
      </w:hyperlink>
    </w:p>
    <w:bookmarkEnd w:id="597"/>
    <w:bookmarkStart w:id="599" w:name="ref-ewNBB7el"/>
    <w:p>
      <w:pPr>
        <w:pStyle w:val="Bibliography"/>
      </w:pPr>
      <w:r>
        <w:t xml:space="preserve">123.</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98">
        <w:r>
          <w:rPr>
            <w:rStyle w:val="Hyperlink"/>
          </w:rPr>
          <w:t xml:space="preserve">10.1087/20150211</w:t>
        </w:r>
      </w:hyperlink>
    </w:p>
    <w:bookmarkEnd w:id="599"/>
    <w:bookmarkStart w:id="601" w:name="ref-lSR394ye"/>
    <w:p>
      <w:pPr>
        <w:pStyle w:val="Bibliography"/>
      </w:pPr>
      <w:r>
        <w:t xml:space="preserve">124.</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600">
        <w:r>
          <w:rPr>
            <w:rStyle w:val="Hyperlink"/>
          </w:rPr>
          <w:t xml:space="preserve">https://www.w3.org/TR/2014/REC-rdf11-concepts-20140225/</w:t>
        </w:r>
      </w:hyperlink>
    </w:p>
    <w:bookmarkEnd w:id="601"/>
    <w:bookmarkEnd w:id="602"/>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98">
    <w:p>
      <w:pPr>
        <w:pStyle w:val="FootnoteText"/>
      </w:pPr>
      <w:r>
        <w:rPr>
          <w:rStyle w:val="FootnoteReference"/>
        </w:rPr>
        <w:footnoteRef/>
      </w:r>
      <w:r>
        <w:t xml:space="preserve"> </w:t>
      </w:r>
      <w:r>
        <w:t xml:space="preserve">Note that an RO-Crate is not required to be published on the Web, see section</w:t>
      </w:r>
      <w:r>
        <w:t xml:space="preserve"> </w:t>
      </w:r>
      <w:hyperlink w:anchor="selfdescribed">
        <w:r>
          <w:rPr>
            <w:rStyle w:val="Hyperlink"/>
          </w:rPr>
          <w:t xml:space="preserve">2.2.2</w:t>
        </w:r>
      </w:hyperlink>
      <w:r>
        <w:t xml:space="preserve">.</w:t>
      </w:r>
    </w:p>
  </w:footnote>
  <w:footnote w:id="128">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 See</w:t>
      </w:r>
      <w:r>
        <w:t xml:space="preserve"> </w:t>
      </w:r>
      <w:hyperlink r:id="rId129">
        <w:r>
          <w:rPr>
            <w:rStyle w:val="Hyperlink"/>
          </w:rPr>
          <w:t xml:space="preserve">https://github.com/ResearchObject/ro-crate/issues/82</w:t>
        </w:r>
      </w:hyperlink>
    </w:p>
  </w:footnote>
  <w:footnote w:id="130">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w:t>
      </w:r>
      <w:r>
        <w:t xml:space="preserve"> </w:t>
      </w:r>
      <w:hyperlink r:id="rId131">
        <w:r>
          <w:rPr>
            <w:rStyle w:val="Hyperlink"/>
          </w:rPr>
          <w:t xml:space="preserve">https://www.researchobject.org/2021-packaging-research-artefacts-with-ro-crate/listing1/</w:t>
        </w:r>
      </w:hyperlink>
    </w:p>
  </w:footnote>
  <w:footnote w:id="164">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72</w:t>
        </w:r>
      </w:hyperlink>
      <w:r>
        <w:t xml:space="preserve">]</w:t>
      </w:r>
      <w:r>
        <w:t xml:space="preserve">, a similar Research Object packaging method with JSON-LD metadata.</w:t>
      </w:r>
    </w:p>
  </w:footnote>
  <w:footnote w:id="172">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84">
    <w:p>
      <w:pPr>
        <w:pStyle w:val="FootnoteText"/>
      </w:pPr>
      <w:r>
        <w:rPr>
          <w:rStyle w:val="FootnoteReference"/>
        </w:rPr>
        <w:footnoteRef/>
      </w:r>
      <w:r>
        <w:t xml:space="preserve"> </w:t>
      </w:r>
      <w:r>
        <w:t xml:space="preserve">The Endings Project</w:t>
      </w:r>
      <w:r>
        <w:t xml:space="preserve"> </w:t>
      </w:r>
      <w:hyperlink r:id="rId185">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07">
    <w:p>
      <w:pPr>
        <w:pStyle w:val="FootnoteText"/>
      </w:pPr>
      <w:r>
        <w:rPr>
          <w:rStyle w:val="FootnoteReference"/>
        </w:rPr>
        <w:footnoteRef/>
      </w:r>
      <w:r>
        <w:t xml:space="preserve"> </w:t>
      </w:r>
      <w:r>
        <w:t xml:space="preserve">Docker and Conda frequently use</w:t>
      </w:r>
      <w:r>
        <w:t xml:space="preserve"> </w:t>
      </w:r>
      <w:r>
        <w:rPr>
          <w:i/>
        </w:rPr>
        <w:t xml:space="preserve">build recipes</w:t>
      </w:r>
      <w:r>
        <w:t xml:space="preserve">, a set of commands that construct the container image through downloading and installing its requirements. However these recipes are effectively another piece of software code, which may itself decay and become difficult to rerun.</w:t>
      </w:r>
    </w:p>
  </w:footnote>
  <w:footnote w:id="222">
    <w:p>
      <w:pPr>
        <w:pStyle w:val="FootnoteText"/>
      </w:pPr>
      <w:r>
        <w:rPr>
          <w:rStyle w:val="FootnoteReference"/>
        </w:rPr>
        <w:footnoteRef/>
      </w:r>
      <w:r>
        <w:t xml:space="preserve"> </w:t>
      </w:r>
      <w:r>
        <w:t xml:space="preserve">For simplicity, blank nodes are not included in this formalisation, as RO-Crate</w:t>
      </w:r>
      <w:r>
        <w:t xml:space="preserve"> </w:t>
      </w:r>
      <w:hyperlink r:id="rId135">
        <w:r>
          <w:rPr>
            <w:rStyle w:val="Hyperlink"/>
          </w:rPr>
          <w:t xml:space="preserve">recommends the use of IRI identifiers</w:t>
        </w:r>
      </w:hyperlink>
    </w:p>
  </w:footnote>
  <w:footnote w:id="224">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30">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34">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35">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4" Target="media/rId194.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77" Target="media/rId177.svg" /><Relationship Type="http://schemas.openxmlformats.org/officeDocument/2006/relationships/image" Id="rId93" Target="media/rId93.svg" /><Relationship Type="http://schemas.openxmlformats.org/officeDocument/2006/relationships/image" Id="rId108" Target="media/rId108.svg" /><Relationship Type="http://schemas.openxmlformats.org/officeDocument/2006/relationships/image" Id="rId31" Target="media/rId31.svg" /><Relationship Type="http://schemas.openxmlformats.org/officeDocument/2006/relationships/hyperlink" Id="rId532" Target="http://ceur-ws.org/Vol-523/Newman.pdf" TargetMode="External" /><Relationship Type="http://schemas.openxmlformats.org/officeDocument/2006/relationships/hyperlink" Id="rId503" Target="http://datascience.codata.org/articles/10.5334/dsj-2019-044/" TargetMode="External" /><Relationship Type="http://schemas.openxmlformats.org/officeDocument/2006/relationships/hyperlink" Id="rId552" Target="http://doi.wiley.com/10.1002/cpe.1228" TargetMode="External" /><Relationship Type="http://schemas.openxmlformats.org/officeDocument/2006/relationships/hyperlink" Id="rId381" Target="http://dx.doi.org/10.1016/j.tibtech.2012.02.002" TargetMode="External" /><Relationship Type="http://schemas.openxmlformats.org/officeDocument/2006/relationships/hyperlink" Id="rId563" Target="http://ftp.ebi.ac.uk/pub/databases/metagenomics/umgs_analyses/" TargetMode="External" /><Relationship Type="http://schemas.openxmlformats.org/officeDocument/2006/relationships/hyperlink" Id="rId526" Target="http://icl.utk.edu/ctwatch/quarterly/articles/2007/08/interoperability-for-the-discovery-use-and-re-use-of-units-of-scholarly-communication/" TargetMode="External" /><Relationship Type="http://schemas.openxmlformats.org/officeDocument/2006/relationships/hyperlink" Id="rId281" Target="http://ptsefton.com/2021/04/07/rdmpic/" TargetMode="External" /><Relationship Type="http://schemas.openxmlformats.org/officeDocument/2006/relationships/hyperlink" Id="rId574" Target="http://repscience2016.research-infrastructures.eu/img/CaroleGoble-ReproScience2016v2.pdf" TargetMode="External" /><Relationship Type="http://schemas.openxmlformats.org/officeDocument/2006/relationships/hyperlink" Id="rId385" Target="http://resolver.sub.uni-goettingen.de/purl?gs-1/11942" TargetMode="External" /><Relationship Type="http://schemas.openxmlformats.org/officeDocument/2006/relationships/hyperlink" Id="rId228" Target="http://schema.org/Organization" TargetMode="External" /><Relationship Type="http://schemas.openxmlformats.org/officeDocument/2006/relationships/hyperlink" Id="rId227" Target="http://schema.org/affiliation" TargetMode="External" /><Relationship Type="http://schemas.openxmlformats.org/officeDocument/2006/relationships/hyperlink" Id="rId138" Target="http://schema.org/author" TargetMode="External" /><Relationship Type="http://schemas.openxmlformats.org/officeDocument/2006/relationships/hyperlink" Id="rId236" Target="http://schema.org/mentions" TargetMode="External" /><Relationship Type="http://schemas.openxmlformats.org/officeDocument/2006/relationships/hyperlink" Id="rId354" Target="http://services.igi-global.com/resolvedoi/resolve.aspx?doi=10.4018/978-1-60960-593-3.ch008" TargetMode="External" /><Relationship Type="http://schemas.openxmlformats.org/officeDocument/2006/relationships/hyperlink" Id="rId534" Target="http://web.archive.org/web/20091115080336/http%3a%2f%2frdf.myexperiment.org/ontologies" TargetMode="External" /><Relationship Type="http://schemas.openxmlformats.org/officeDocument/2006/relationships/hyperlink" Id="rId340" Target="http://www.morganclaypool.com/doi/abs/10.2200/S00334ED1V01Y201102WBE001" TargetMode="External" /><Relationship Type="http://schemas.openxmlformats.org/officeDocument/2006/relationships/hyperlink" Id="rId198" Target="http://www.openarchives.org/ore/1.0/primer" TargetMode="External" /><Relationship Type="http://schemas.openxmlformats.org/officeDocument/2006/relationships/hyperlink" Id="rId117" Target="http://www.w3.org/TR/2012/REC-owl2-overview-20121211/" TargetMode="External" /><Relationship Type="http://schemas.openxmlformats.org/officeDocument/2006/relationships/hyperlink" Id="rId537" Target="http://www.w3.org/TR/2013/REC-prov-o-20130430/" TargetMode="External" /><Relationship Type="http://schemas.openxmlformats.org/officeDocument/2006/relationships/hyperlink" Id="rId116" Target="http://www.w3.org/TR/2014/REC-rdf-schema-20140225/" TargetMode="External" /><Relationship Type="http://schemas.openxmlformats.org/officeDocument/2006/relationships/hyperlink" Id="rId407" Target="https://about.lifemonitor.eu/" TargetMode="External" /><Relationship Type="http://schemas.openxmlformats.org/officeDocument/2006/relationships/hyperlink" Id="rId387" Target="https://about.workflowhub.eu/" TargetMode="External" /><Relationship Type="http://schemas.openxmlformats.org/officeDocument/2006/relationships/hyperlink" Id="rId162" Target="https://about.workflowhub.eu/Workflow-RO-Crate/" TargetMode="External" /><Relationship Type="http://schemas.openxmlformats.org/officeDocument/2006/relationships/hyperlink" Id="rId123" Target="https://about.workflowhub.eu/Workflow-RO-Crate/ro-crate-preview.html" TargetMode="External" /><Relationship Type="http://schemas.openxmlformats.org/officeDocument/2006/relationships/hyperlink" Id="rId188" Target="https://ardc.edu.au" TargetMode="External" /><Relationship Type="http://schemas.openxmlformats.org/officeDocument/2006/relationships/hyperlink" Id="rId182" Target="https://arkisto-platform.github.io/case-studies/paradisec/" TargetMode="External" /><Relationship Type="http://schemas.openxmlformats.org/officeDocument/2006/relationships/hyperlink" Id="rId396" Target="https://arkisto-platform.github.io/describo-online/" TargetMode="External" /><Relationship Type="http://schemas.openxmlformats.org/officeDocument/2006/relationships/hyperlink" Id="rId335" Target="https://arkisto-platform.github.io/describo/" TargetMode="External" /><Relationship Type="http://schemas.openxmlformats.org/officeDocument/2006/relationships/hyperlink" Id="rId418" Target="https://arkisto-platform.github.io/tools/portal/" TargetMode="External" /><Relationship Type="http://schemas.openxmlformats.org/officeDocument/2006/relationships/hyperlink" Id="rId409"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3" Target="https://biocompute-objects.github.io/bco-ro-crate/" TargetMode="External" /><Relationship Type="http://schemas.openxmlformats.org/officeDocument/2006/relationships/hyperlink" Id="rId170" Target="https://biocomputeobject.org/" TargetMode="External" /><Relationship Type="http://schemas.openxmlformats.org/officeDocument/2006/relationships/hyperlink" Id="rId205"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60" Target="https://bioschemas.org/profiles/ComputationalWorkflow/1.0-RELEASE/" TargetMode="External" /><Relationship Type="http://schemas.openxmlformats.org/officeDocument/2006/relationships/hyperlink" Id="rId146" Target="https://by-covid.eu/" TargetMode="External" /><Relationship Type="http://schemas.openxmlformats.org/officeDocument/2006/relationships/hyperlink" Id="rId211" Target="https://by-covid.org/" TargetMode="External" /><Relationship Type="http://schemas.openxmlformats.org/officeDocument/2006/relationships/hyperlink" Id="rId326" Target="https://cameronneylon.net/blog/as-a-researcher-im-a-bit-bloody-fed-up-with-data-management/" TargetMode="External" /><Relationship Type="http://schemas.openxmlformats.org/officeDocument/2006/relationships/hyperlink" Id="rId219" Target="https://casrai.org/credit/" TargetMode="External" /><Relationship Type="http://schemas.openxmlformats.org/officeDocument/2006/relationships/hyperlink" Id="rId213" Target="https://codemeta.github.io/" TargetMode="External" /><Relationship Type="http://schemas.openxmlformats.org/officeDocument/2006/relationships/hyperlink" Id="rId217"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2" Target="https://criminalcharacters.com/" TargetMode="External" /><Relationship Type="http://schemas.openxmlformats.org/officeDocument/2006/relationships/hyperlink" Id="rId168" Target="https://crs4.github.io/life_monitor/workflow_testing_ro_crate" TargetMode="External" /><Relationship Type="http://schemas.openxmlformats.org/officeDocument/2006/relationships/hyperlink" Id="rId145" Target="https://cs3mesh4eosc.eu/" TargetMode="External" /><Relationship Type="http://schemas.openxmlformats.org/officeDocument/2006/relationships/hyperlink" Id="rId193" Target="https://dash.harvard.edu" TargetMode="External" /><Relationship Type="http://schemas.openxmlformats.org/officeDocument/2006/relationships/hyperlink" Id="rId593"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1" Target="https://dataverse.harvard.edu/" TargetMode="External" /><Relationship Type="http://schemas.openxmlformats.org/officeDocument/2006/relationships/hyperlink" Id="rId192" Target="https://dataverse.org/" TargetMode="External" /><Relationship Type="http://schemas.openxmlformats.org/officeDocument/2006/relationships/hyperlink" Id="rId316" Target="https://dcpapers.dublincore.org/pubs/article/view/3714" TargetMode="External" /><Relationship Type="http://schemas.openxmlformats.org/officeDocument/2006/relationships/hyperlink" Id="rId176" Target="https://docs.conda.io/" TargetMode="External" /><Relationship Type="http://schemas.openxmlformats.org/officeDocument/2006/relationships/hyperlink" Id="rId553" Target="https://doi.org/10.1002/cpe.1228" TargetMode="External" /><Relationship Type="http://schemas.openxmlformats.org/officeDocument/2006/relationships/hyperlink" Id="rId491" Target="https://doi.org/10.1007/978-3-030-45442-5_15" TargetMode="External" /><Relationship Type="http://schemas.openxmlformats.org/officeDocument/2006/relationships/hyperlink" Id="rId328" Target="https://doi.org/10.1007/s00267-014-0258-2" TargetMode="External" /><Relationship Type="http://schemas.openxmlformats.org/officeDocument/2006/relationships/hyperlink" Id="rId314" Target="https://doi.org/10.1007/s10209-016-0475-y" TargetMode="External" /><Relationship Type="http://schemas.openxmlformats.org/officeDocument/2006/relationships/hyperlink" Id="rId576" Target="https://doi.org/10.1007/s41019-017-0050-4" TargetMode="External" /><Relationship Type="http://schemas.openxmlformats.org/officeDocument/2006/relationships/hyperlink" Id="rId555" Target="https://doi.org/10.1016/j.cels.2018.03.014" TargetMode="External" /><Relationship Type="http://schemas.openxmlformats.org/officeDocument/2006/relationships/hyperlink" Id="rId308" Target="https://doi.org/10.1016/j.future.2011.08.004" TargetMode="External" /><Relationship Type="http://schemas.openxmlformats.org/officeDocument/2006/relationships/hyperlink" Id="rId550" Target="https://doi.org/10.1016/j.future.2017.01.012" TargetMode="External" /><Relationship Type="http://schemas.openxmlformats.org/officeDocument/2006/relationships/hyperlink" Id="rId542" Target="https://doi.org/10.1016/j.future.2019.03.046" TargetMode="External" /><Relationship Type="http://schemas.openxmlformats.org/officeDocument/2006/relationships/hyperlink" Id="rId306" Target="https://doi.org/10.1016/j.ijhcs.2020.102562" TargetMode="External" /><Relationship Type="http://schemas.openxmlformats.org/officeDocument/2006/relationships/hyperlink" Id="rId516" Target="https://doi.org/10.1016/j.patter.2020.100136" TargetMode="External" /><Relationship Type="http://schemas.openxmlformats.org/officeDocument/2006/relationships/hyperlink" Id="rId520" Target="https://doi.org/10.1016/j.patter.2021.100322" TargetMode="External" /><Relationship Type="http://schemas.openxmlformats.org/officeDocument/2006/relationships/hyperlink" Id="rId382" Target="https://doi.org/10.1016/j.tibtech.2012.02.002" TargetMode="External" /><Relationship Type="http://schemas.openxmlformats.org/officeDocument/2006/relationships/hyperlink" Id="rId310" Target="https://doi.org/10.1016/j.websem.2015.01.003" TargetMode="External" /><Relationship Type="http://schemas.openxmlformats.org/officeDocument/2006/relationships/hyperlink" Id="rId444" Target="https://doi.org/10.1038/nbt.3820" TargetMode="External" /><Relationship Type="http://schemas.openxmlformats.org/officeDocument/2006/relationships/hyperlink" Id="rId559" Target="https://doi.org/10.1038/s41586-019-0965-1" TargetMode="External" /><Relationship Type="http://schemas.openxmlformats.org/officeDocument/2006/relationships/hyperlink" Id="rId441" Target="https://doi.org/10.1038/s41587-020-0439-x" TargetMode="External" /><Relationship Type="http://schemas.openxmlformats.org/officeDocument/2006/relationships/hyperlink" Id="rId578" Target="https://doi.org/10.1038/s41592-018-0046-7" TargetMode="External" /><Relationship Type="http://schemas.openxmlformats.org/officeDocument/2006/relationships/hyperlink" Id="rId568" Target="https://doi.org/10.1038/s41592-019-0350-x" TargetMode="External" /><Relationship Type="http://schemas.openxmlformats.org/officeDocument/2006/relationships/hyperlink" Id="rId331" Target="https://doi.org/10.1038/s41597-020-0524-5" TargetMode="External" /><Relationship Type="http://schemas.openxmlformats.org/officeDocument/2006/relationships/hyperlink" Id="rId290" Target="https://doi.org/10.1038/sdata.2016.18" TargetMode="External" /><Relationship Type="http://schemas.openxmlformats.org/officeDocument/2006/relationships/hyperlink" Id="rId512" Target="https://doi.org/10.1045/january2011-crosas" TargetMode="External" /><Relationship Type="http://schemas.openxmlformats.org/officeDocument/2006/relationships/hyperlink" Id="rId389" Target="https://doi.org/10.1080/14490854.2020.1796500" TargetMode="External" /><Relationship Type="http://schemas.openxmlformats.org/officeDocument/2006/relationships/hyperlink" Id="rId598" Target="https://doi.org/10.1087/20150211" TargetMode="External" /><Relationship Type="http://schemas.openxmlformats.org/officeDocument/2006/relationships/hyperlink" Id="rId447" Target="https://doi.org/10.1093/bioinformatics/bts480" TargetMode="External" /><Relationship Type="http://schemas.openxmlformats.org/officeDocument/2006/relationships/hyperlink" Id="rId581" Target="https://doi.org/10.1093/bioinformatics/btx192" TargetMode="External" /><Relationship Type="http://schemas.openxmlformats.org/officeDocument/2006/relationships/hyperlink" Id="rId369" Target="https://doi.org/10.1093/gigascience/giz095" TargetMode="External" /><Relationship Type="http://schemas.openxmlformats.org/officeDocument/2006/relationships/hyperlink" Id="rId298" Target="https://doi.org/10.1093/nar/gkl971" TargetMode="External" /><Relationship Type="http://schemas.openxmlformats.org/officeDocument/2006/relationships/hyperlink" Id="rId528" Target="https://doi.org/10.1093/nar/gkq429" TargetMode="External" /><Relationship Type="http://schemas.openxmlformats.org/officeDocument/2006/relationships/hyperlink" Id="rId589" Target="https://doi.org/10.1093/nar/gky379" TargetMode="External" /><Relationship Type="http://schemas.openxmlformats.org/officeDocument/2006/relationships/hyperlink" Id="rId468" Target="https://doi.org/10.1109/%7BeScience%7D.2012.6404482" TargetMode="External" /><Relationship Type="http://schemas.openxmlformats.org/officeDocument/2006/relationships/hyperlink" Id="rId481" Target="https://doi.org/10.1109/BigData.2016.7840618" TargetMode="External" /><Relationship Type="http://schemas.openxmlformats.org/officeDocument/2006/relationships/hyperlink" Id="rId475" Target="https://doi.org/10.1109/IEEESTD.2020.9094416" TargetMode="External" /><Relationship Type="http://schemas.openxmlformats.org/officeDocument/2006/relationships/hyperlink" Id="rId514" Target="https://doi.org/10.1109/MCC.2014.52" TargetMode="External" /><Relationship Type="http://schemas.openxmlformats.org/officeDocument/2006/relationships/hyperlink" Id="rId501" Target="https://doi.org/10.1109/MCSE.2016.92" TargetMode="External" /><Relationship Type="http://schemas.openxmlformats.org/officeDocument/2006/relationships/hyperlink" Id="rId547" Target="https://doi.org/10.1109/eScience.2019.00068" TargetMode="External" /><Relationship Type="http://schemas.openxmlformats.org/officeDocument/2006/relationships/hyperlink" Id="rId283" Target="https://doi.org/10.1126/science.aah6168" TargetMode="External" /><Relationship Type="http://schemas.openxmlformats.org/officeDocument/2006/relationships/hyperlink" Id="rId367" Target="https://doi.org/10.1145/2857274.2857276" TargetMode="External" /><Relationship Type="http://schemas.openxmlformats.org/officeDocument/2006/relationships/hyperlink" Id="rId452" Target="https://doi.org/10.1145/3486897" TargetMode="External" /><Relationship Type="http://schemas.openxmlformats.org/officeDocument/2006/relationships/hyperlink" Id="rId288" Target="https://doi.org/10.1162/dint_a_00033" TargetMode="External" /><Relationship Type="http://schemas.openxmlformats.org/officeDocument/2006/relationships/hyperlink" Id="rId506" Target="https://doi.org/10.1182/blood-2017-03-735654" TargetMode="External" /><Relationship Type="http://schemas.openxmlformats.org/officeDocument/2006/relationships/hyperlink" Id="rId585" Target="https://doi.org/10.1186/1471-2105-11-S12-S5" TargetMode="External" /><Relationship Type="http://schemas.openxmlformats.org/officeDocument/2006/relationships/hyperlink" Id="rId524" Target="https://doi.org/10.1190/1.1822162" TargetMode="External" /><Relationship Type="http://schemas.openxmlformats.org/officeDocument/2006/relationships/hyperlink" Id="rId344" Target="https://doi.org/10.1371/journal.pbio.2001414" TargetMode="External" /><Relationship Type="http://schemas.openxmlformats.org/officeDocument/2006/relationships/hyperlink" Id="rId471" Target="https://doi.org/10.1371/journal.pbio.3000099" TargetMode="External" /><Relationship Type="http://schemas.openxmlformats.org/officeDocument/2006/relationships/hyperlink" Id="rId302" Target="https://doi.org/10.1371/journal.pcbi.1003285" TargetMode="External" /><Relationship Type="http://schemas.openxmlformats.org/officeDocument/2006/relationships/hyperlink" Id="rId487" Target="https://doi.org/10.1371/journal.pcbi.1006750" TargetMode="External" /><Relationship Type="http://schemas.openxmlformats.org/officeDocument/2006/relationships/hyperlink" Id="rId437" Target="https://doi.org/10.1371/journal.ppat.1008643" TargetMode="External" /><Relationship Type="http://schemas.openxmlformats.org/officeDocument/2006/relationships/hyperlink" Id="rId323" Target="https://doi.org/10.1515/9783598441844" TargetMode="External" /><Relationship Type="http://schemas.openxmlformats.org/officeDocument/2006/relationships/hyperlink" Id="rId494" Target="https://doi.org/10.15497/rda00039" TargetMode="External" /><Relationship Type="http://schemas.openxmlformats.org/officeDocument/2006/relationships/hyperlink" Id="rId349" Target="https://doi.org/10.17487/RFC8493" TargetMode="External" /><Relationship Type="http://schemas.openxmlformats.org/officeDocument/2006/relationships/hyperlink" Id="rId359" Target="https://doi.org/10.17487/rfc3987" TargetMode="External" /><Relationship Type="http://schemas.openxmlformats.org/officeDocument/2006/relationships/hyperlink" Id="rId341" Target="https://doi.org/10.2200/S00334ED1V01Y201102WBE001" TargetMode="External" /><Relationship Type="http://schemas.openxmlformats.org/officeDocument/2006/relationships/hyperlink" Id="rId318" Target="https://doi.org/10.2777/620649" TargetMode="External" /><Relationship Type="http://schemas.openxmlformats.org/officeDocument/2006/relationships/hyperlink" Id="rId337" Target="https://doi.org/10.3233/978-1-61499-649-1-87" TargetMode="External" /><Relationship Type="http://schemas.openxmlformats.org/officeDocument/2006/relationships/hyperlink" Id="rId539" Target="https://doi.org/10.3233/978-1-61499-660-6-9" TargetMode="External" /><Relationship Type="http://schemas.openxmlformats.org/officeDocument/2006/relationships/hyperlink" Id="rId544" Target="https://doi.org/10.3233/APC200107" TargetMode="External" /><Relationship Type="http://schemas.openxmlformats.org/officeDocument/2006/relationships/hyperlink" Id="rId286" Target="https://doi.org/10.3233/DS-190026" TargetMode="External" /><Relationship Type="http://schemas.openxmlformats.org/officeDocument/2006/relationships/hyperlink" Id="rId570" Target="https://doi.org/10.3389/fninf.2017.00069" TargetMode="External" /><Relationship Type="http://schemas.openxmlformats.org/officeDocument/2006/relationships/hyperlink" Id="rId463" Target="https://doi.org/10.3390/publications8020021" TargetMode="External" /><Relationship Type="http://schemas.openxmlformats.org/officeDocument/2006/relationships/hyperlink" Id="rId296" Target="https://doi.org/10.3897/biss.3.37080" TargetMode="External" /><Relationship Type="http://schemas.openxmlformats.org/officeDocument/2006/relationships/hyperlink" Id="rId461" Target="https://doi.org/10.3897/rio.6.e57602" TargetMode="External" /><Relationship Type="http://schemas.openxmlformats.org/officeDocument/2006/relationships/hyperlink" Id="rId355" Target="https://doi.org/10.4018/978-1-60960-593-3.ch008" TargetMode="External" /><Relationship Type="http://schemas.openxmlformats.org/officeDocument/2006/relationships/hyperlink" Id="rId497" Target="https://doi.org/10.4126/frl01-006423289" TargetMode="External" /><Relationship Type="http://schemas.openxmlformats.org/officeDocument/2006/relationships/hyperlink" Id="rId427" Target="https://doi.org/10.4126/frl01-006423291" TargetMode="External" /><Relationship Type="http://schemas.openxmlformats.org/officeDocument/2006/relationships/hyperlink" Id="rId465" Target="https://doi.org/10.48546/workflowhub.workflow.56.1" TargetMode="External" /><Relationship Type="http://schemas.openxmlformats.org/officeDocument/2006/relationships/hyperlink" Id="rId459" Target="https://doi.org/10.5281/zenodo.12586" TargetMode="External" /><Relationship Type="http://schemas.openxmlformats.org/officeDocument/2006/relationships/hyperlink" Id="rId379" Target="https://doi.org/10.5281/zenodo.1445817" TargetMode="External" /><Relationship Type="http://schemas.openxmlformats.org/officeDocument/2006/relationships/hyperlink" Id="rId312" Target="https://doi.org/10.5281/zenodo.3250687" TargetMode="External" /><Relationship Type="http://schemas.openxmlformats.org/officeDocument/2006/relationships/hyperlink" Id="rId392" Target="https://doi.org/10.5281/zenodo.3541888" TargetMode="External" /><Relationship Type="http://schemas.openxmlformats.org/officeDocument/2006/relationships/hyperlink" Id="rId430" Target="https://doi.org/10.5281/zenodo.3903463" TargetMode="External" /><Relationship Type="http://schemas.openxmlformats.org/officeDocument/2006/relationships/hyperlink" Id="rId425" Target="https://doi.org/10.5281/zenodo.3922136" TargetMode="External" /><Relationship Type="http://schemas.openxmlformats.org/officeDocument/2006/relationships/hyperlink" Id="rId405" Target="https://doi.org/10.5281/zenodo.3956493" TargetMode="External" /><Relationship Type="http://schemas.openxmlformats.org/officeDocument/2006/relationships/hyperlink" Id="rId394" Target="https://doi.org/10.5281/zenodo.4031327" TargetMode="External" /><Relationship Type="http://schemas.openxmlformats.org/officeDocument/2006/relationships/hyperlink" Id="rId596" Target="https://doi.org/10.5281/zenodo.4477164" TargetMode="External" /><Relationship Type="http://schemas.openxmlformats.org/officeDocument/2006/relationships/hyperlink" Id="rId365" Target="https://doi.org/10.5281/zenodo.4541002" TargetMode="External" /><Relationship Type="http://schemas.openxmlformats.org/officeDocument/2006/relationships/hyperlink" Id="rId454" Target="https://doi.org/10.5281/zenodo.4605654" TargetMode="External" /><Relationship Type="http://schemas.openxmlformats.org/officeDocument/2006/relationships/hyperlink" Id="rId478" Target="https://doi.org/10.5281/zenodo.4633732" TargetMode="External" /><Relationship Type="http://schemas.openxmlformats.org/officeDocument/2006/relationships/hyperlink" Id="rId412" Target="https://doi.org/10.5281/zenodo.4671709" TargetMode="External" /><Relationship Type="http://schemas.openxmlformats.org/officeDocument/2006/relationships/hyperlink" Id="rId450" Target="https://doi.org/10.5281/zenodo.4705078" TargetMode="External" /><Relationship Type="http://schemas.openxmlformats.org/officeDocument/2006/relationships/hyperlink" Id="rId594" Target="https://doi.org/10.5281/zenodo.4916734" TargetMode="External" /><Relationship Type="http://schemas.openxmlformats.org/officeDocument/2006/relationships/hyperlink" Id="rId435" Target="https://doi.org/10.5281/zenodo.5068950" TargetMode="External" /><Relationship Type="http://schemas.openxmlformats.org/officeDocument/2006/relationships/hyperlink" Id="rId456"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04" Target="https://doi.org/10.5334/dsj-2019-044" TargetMode="External" /><Relationship Type="http://schemas.openxmlformats.org/officeDocument/2006/relationships/hyperlink" Id="rId352" Target="https://doi.org/10.6087/kcse.192" TargetMode="External" /><Relationship Type="http://schemas.openxmlformats.org/officeDocument/2006/relationships/hyperlink" Id="rId510" Target="https://doi.org/10.7557/5.5422" TargetMode="External" /><Relationship Type="http://schemas.openxmlformats.org/officeDocument/2006/relationships/hyperlink" Id="rId484" Target="https://doi.org/10125/4567" TargetMode="External" /><Relationship Type="http://schemas.openxmlformats.org/officeDocument/2006/relationships/hyperlink" Id="rId411" Target="https://doi.org/gjx264" TargetMode="External" /><Relationship Type="http://schemas.openxmlformats.org/officeDocument/2006/relationships/hyperlink" Id="rId158" Target="https://elixir-europe.org/" TargetMode="External" /><Relationship Type="http://schemas.openxmlformats.org/officeDocument/2006/relationships/hyperlink" Id="rId185" Target="https://endings.uvic.ca/" TargetMode="External" /><Relationship Type="http://schemas.openxmlformats.org/officeDocument/2006/relationships/hyperlink" Id="rId320" Target="https://eric.ed.gov/?id=%7BED387146%7D" TargetMode="External" /><Relationship Type="http://schemas.openxmlformats.org/officeDocument/2006/relationships/hyperlink" Id="rId422" Target="https://esciencelab.org.uk/projects/ro-composer/" TargetMode="External" /><Relationship Type="http://schemas.openxmlformats.org/officeDocument/2006/relationships/hyperlink" Id="rId202" Target="https://fairdigitalobjectframework.org/" TargetMode="External" /><Relationship Type="http://schemas.openxmlformats.org/officeDocument/2006/relationships/hyperlink" Id="rId154" Target="https://fairdo.org/" TargetMode="External" /><Relationship Type="http://schemas.openxmlformats.org/officeDocument/2006/relationships/hyperlink" Id="rId144" Target="https://fairplus-project.eu/" TargetMode="External" /><Relationship Type="http://schemas.openxmlformats.org/officeDocument/2006/relationships/hyperlink" Id="rId212" Target="https://frictionlessdata.io/" TargetMode="External" /><Relationship Type="http://schemas.openxmlformats.org/officeDocument/2006/relationships/hyperlink" Id="rId189"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9" Target="https://github.com/BrennerG/Ro-Crate_2_ma-DMP" TargetMode="External" /><Relationship Type="http://schemas.openxmlformats.org/officeDocument/2006/relationships/hyperlink" Id="rId416" Target="https://github.com/CoEDL/modpdsc/" TargetMode="External" /><Relationship Type="http://schemas.openxmlformats.org/officeDocument/2006/relationships/hyperlink" Id="rId420" Target="https://github.com/CoEDL/ocfl-tools" TargetMode="External" /><Relationship Type="http://schemas.openxmlformats.org/officeDocument/2006/relationships/hyperlink" Id="rId166" Target="https://github.com/DiSSCo/SDR" TargetMode="External" /><Relationship Type="http://schemas.openxmlformats.org/officeDocument/2006/relationships/hyperlink" Id="rId204" Target="https://github.com/Finn-Lab/MGS-gut" TargetMode="External" /><Relationship Type="http://schemas.openxmlformats.org/officeDocument/2006/relationships/hyperlink" Id="rId424" Target="https://github.com/GhaithArf/ro-crate-rda-madmp-mapper" TargetMode="External" /><Relationship Type="http://schemas.openxmlformats.org/officeDocument/2006/relationships/hyperlink" Id="rId432" Target="https://github.com/KockataEPich/CheckMyCrate" TargetMode="External" /><Relationship Type="http://schemas.openxmlformats.org/officeDocument/2006/relationships/hyperlink" Id="rId402" Target="https://github.com/ResearchObject/ro-crate-ruby" TargetMode="External" /><Relationship Type="http://schemas.openxmlformats.org/officeDocument/2006/relationships/hyperlink" Id="rId235" Target="https://github.com/ResearchObject/ro-crate/issues/122" TargetMode="External" /><Relationship Type="http://schemas.openxmlformats.org/officeDocument/2006/relationships/hyperlink" Id="rId155" Target="https://github.com/ResearchObject/ro-crate/issues/153" TargetMode="External" /><Relationship Type="http://schemas.openxmlformats.org/officeDocument/2006/relationships/hyperlink" Id="rId114" Target="https://github.com/ResearchObject/ro-crate/issues/71" TargetMode="External" /><Relationship Type="http://schemas.openxmlformats.org/officeDocument/2006/relationships/hyperlink" Id="rId129" Target="https://github.com/ResearchObject/ro-crate/issues/82" TargetMode="External" /><Relationship Type="http://schemas.openxmlformats.org/officeDocument/2006/relationships/hyperlink" Id="rId120" Target="https://github.com/ResearchObject/ro-terms" TargetMode="External" /><Relationship Type="http://schemas.openxmlformats.org/officeDocument/2006/relationships/hyperlink" Id="rId400" Target="https://github.com/UTS-eResearch/ro-crate-js" TargetMode="External" /><Relationship Type="http://schemas.openxmlformats.org/officeDocument/2006/relationships/hyperlink" Id="rId268"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73" Target="https://github.com/duraspace/pcdm/wiki" TargetMode="External" /><Relationship Type="http://schemas.openxmlformats.org/officeDocument/2006/relationships/hyperlink" Id="rId434"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04" Target="https://github.com/researchobject/ro-crate-py" TargetMode="External" /><Relationship Type="http://schemas.openxmlformats.org/officeDocument/2006/relationships/hyperlink" Id="rId150"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128bb2b9c9a97528f691ba82018b4d548706c863" TargetMode="External" /><Relationship Type="http://schemas.openxmlformats.org/officeDocument/2006/relationships/hyperlink" Id="rId414"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46" Target="https://ieeexplore.ieee.org/document/9041738/" TargetMode="External" /><Relationship Type="http://schemas.openxmlformats.org/officeDocument/2006/relationships/hyperlink" Id="rId210" Target="https://inveniosoftware.org/products/rdm/" TargetMode="External" /><Relationship Type="http://schemas.openxmlformats.org/officeDocument/2006/relationships/hyperlink" Id="rId375" Target="https://iswc2017.semanticweb.org/paper-579/" TargetMode="External" /><Relationship Type="http://schemas.openxmlformats.org/officeDocument/2006/relationships/hyperlink" Id="rId125" Target="https://json-ld.org/" TargetMode="External" /><Relationship Type="http://schemas.openxmlformats.org/officeDocument/2006/relationships/hyperlink" Id="rId101" Target="https://json-ld.org/#developers" TargetMode="External" /><Relationship Type="http://schemas.openxmlformats.org/officeDocument/2006/relationships/hyperlink" Id="rId133" Target="https://json-ld.org/spec/REC/json-ld/20140116/#compacted-document-form" TargetMode="External" /><Relationship Type="http://schemas.openxmlformats.org/officeDocument/2006/relationships/hyperlink" Id="rId181"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3" Target="https://ocfl.io/1.0/spec/" TargetMode="External" /><Relationship Type="http://schemas.openxmlformats.org/officeDocument/2006/relationships/hyperlink" Id="rId171"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0" Target="https://orcid.org/0000-0001-6022-9825" TargetMode="External" /><Relationship Type="http://schemas.openxmlformats.org/officeDocument/2006/relationships/hyperlink" Id="rId271"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8"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64"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45" Target="https://orcid.org/0000-0001-8420-5254" TargetMode="External" /><Relationship Type="http://schemas.openxmlformats.org/officeDocument/2006/relationships/hyperlink" Id="rId275"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2" Target="https://orcid.org/0000-0002-0048-3300" TargetMode="External" /><Relationship Type="http://schemas.openxmlformats.org/officeDocument/2006/relationships/hyperlink" Id="rId247" Target="https://orcid.org/0000-0002-0309-604X" TargetMode="External" /><Relationship Type="http://schemas.openxmlformats.org/officeDocument/2006/relationships/hyperlink" Id="rId257" Target="https://orcid.org/0000-0002-0337-8610" TargetMode="External" /><Relationship Type="http://schemas.openxmlformats.org/officeDocument/2006/relationships/hyperlink" Id="rId274" Target="https://orcid.org/0000-0002-0792-8157" TargetMode="External" /><Relationship Type="http://schemas.openxmlformats.org/officeDocument/2006/relationships/hyperlink" Id="rId278" Target="https://orcid.org/0000-0002-1248-3594" TargetMode="External" /><Relationship Type="http://schemas.openxmlformats.org/officeDocument/2006/relationships/hyperlink" Id="rId253" Target="https://orcid.org/0000-0002-1756-2128" TargetMode="External" /><Relationship Type="http://schemas.openxmlformats.org/officeDocument/2006/relationships/hyperlink" Id="rId244" Target="https://orcid.org/0000-0002-2036-8350" TargetMode="External" /><Relationship Type="http://schemas.openxmlformats.org/officeDocument/2006/relationships/hyperlink" Id="rId277" Target="https://orcid.org/0000-0002-2318-4477" TargetMode="External" /><Relationship Type="http://schemas.openxmlformats.org/officeDocument/2006/relationships/hyperlink" Id="rId242"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1"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46"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0" Target="https://orcid.org/0000-0002-4929-7875" TargetMode="External" /><Relationship Type="http://schemas.openxmlformats.org/officeDocument/2006/relationships/hyperlink" Id="rId265" Target="https://orcid.org/0000-0002-5432-2748" TargetMode="External" /><Relationship Type="http://schemas.openxmlformats.org/officeDocument/2006/relationships/hyperlink" Id="rId241" Target="https://orcid.org/0000-0002-5491-6431" TargetMode="External" /><Relationship Type="http://schemas.openxmlformats.org/officeDocument/2006/relationships/hyperlink" Id="rId248" Target="https://orcid.org/0000-0002-5711-4872" TargetMode="External" /><Relationship Type="http://schemas.openxmlformats.org/officeDocument/2006/relationships/hyperlink" Id="rId273" Target="https://orcid.org/0000-0002-5761-7533" TargetMode="External" /><Relationship Type="http://schemas.openxmlformats.org/officeDocument/2006/relationships/hyperlink" Id="rId243" Target="https://orcid.org/0000-0002-6190-122X" TargetMode="External" /><Relationship Type="http://schemas.openxmlformats.org/officeDocument/2006/relationships/hyperlink" Id="rId240" Target="https://orcid.org/0000-0002-7370-4805" TargetMode="External" /><Relationship Type="http://schemas.openxmlformats.org/officeDocument/2006/relationships/hyperlink" Id="rId254" Target="https://orcid.org/0000-0002-7552-1009" TargetMode="External" /><Relationship Type="http://schemas.openxmlformats.org/officeDocument/2006/relationships/hyperlink" Id="rId238"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9"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9"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7" Target="https://orcid.org/0000-0003-0522-5674" TargetMode="External" /><Relationship Type="http://schemas.openxmlformats.org/officeDocument/2006/relationships/hyperlink" Id="rId251"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9" Target="https://orcid.org/0000-0003-1498-6205" TargetMode="External" /><Relationship Type="http://schemas.openxmlformats.org/officeDocument/2006/relationships/hyperlink" Id="rId256" Target="https://orcid.org/0000-0003-1541-5631" TargetMode="External" /><Relationship Type="http://schemas.openxmlformats.org/officeDocument/2006/relationships/hyperlink" Id="rId266"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9" Target="https://orcid.org/0000-0003-2130-0865" TargetMode="External" /><Relationship Type="http://schemas.openxmlformats.org/officeDocument/2006/relationships/hyperlink" Id="rId250" Target="https://orcid.org/0000-0003-3156-2105" TargetMode="External" /><Relationship Type="http://schemas.openxmlformats.org/officeDocument/2006/relationships/hyperlink" Id="rId263" Target="https://orcid.org/0000-0003-3486-8193" TargetMode="External" /><Relationship Type="http://schemas.openxmlformats.org/officeDocument/2006/relationships/hyperlink" Id="rId272" Target="https://orcid.org/0000-0003-3883-4169" TargetMode="External" /><Relationship Type="http://schemas.openxmlformats.org/officeDocument/2006/relationships/hyperlink" Id="rId262"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76" Target="https://orcid.org/0000-0003-4196-3658" TargetMode="External" /><Relationship Type="http://schemas.openxmlformats.org/officeDocument/2006/relationships/hyperlink" Id="rId239" Target="https://orcid.org/0000-0003-4289-4922" TargetMode="External" /><Relationship Type="http://schemas.openxmlformats.org/officeDocument/2006/relationships/hyperlink" Id="rId255" Target="https://orcid.org/0000-0003-4929-1219" TargetMode="External" /><Relationship Type="http://schemas.openxmlformats.org/officeDocument/2006/relationships/hyperlink" Id="rId103" Target="https://pages.github.com/" TargetMode="External" /><Relationship Type="http://schemas.openxmlformats.org/officeDocument/2006/relationships/hyperlink" Id="rId143"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96" Target="https://repository.publisso.de/resource/frl:6423289" TargetMode="External" /><Relationship Type="http://schemas.openxmlformats.org/officeDocument/2006/relationships/hyperlink" Id="rId112" Target="https://schema.org/" TargetMode="External" /><Relationship Type="http://schemas.openxmlformats.org/officeDocument/2006/relationships/hyperlink" Id="rId139" Target="https://schema.org/version/13.0/schemaorg-current-http.jsonld" TargetMode="External" /><Relationship Type="http://schemas.openxmlformats.org/officeDocument/2006/relationships/hyperlink" Id="rId214"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128bb2b9c9a97528f691ba82018b4d548706c863/" TargetMode="External" /><Relationship Type="http://schemas.openxmlformats.org/officeDocument/2006/relationships/hyperlink" Id="rId480"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66"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8" Target="https://w3id.org/bundle/2014-11-05/" TargetMode="External" /><Relationship Type="http://schemas.openxmlformats.org/officeDocument/2006/relationships/hyperlink" Id="rId199" Target="https://w3id.org/ro/bagit" TargetMode="External" /><Relationship Type="http://schemas.openxmlformats.org/officeDocument/2006/relationships/hyperlink" Id="rId391" Target="https://w3id.org/ro/crate/1.0" TargetMode="External" /><Relationship Type="http://schemas.openxmlformats.org/officeDocument/2006/relationships/hyperlink" Id="rId111" Target="https://w3id.org/ro/crate/1.1" TargetMode="External" /><Relationship Type="http://schemas.openxmlformats.org/officeDocument/2006/relationships/hyperlink" Id="rId137" Target="https://w3id.org/ro/crate/1.1/context" TargetMode="External" /><Relationship Type="http://schemas.openxmlformats.org/officeDocument/2006/relationships/hyperlink" Id="rId119" Target="https://w3id.org/ro/terms/" TargetMode="External" /><Relationship Type="http://schemas.openxmlformats.org/officeDocument/2006/relationships/hyperlink" Id="rId157" Target="https://workflowhub.eu/" TargetMode="External" /><Relationship Type="http://schemas.openxmlformats.org/officeDocument/2006/relationships/hyperlink" Id="rId485" Target="https://worldcat.org/isbn/978-0-9856211-2-4" TargetMode="External" /><Relationship Type="http://schemas.openxmlformats.org/officeDocument/2006/relationships/hyperlink" Id="rId469" Target="https://worldcat.org/isbn/978-1-4673-4466-1" TargetMode="External" /><Relationship Type="http://schemas.openxmlformats.org/officeDocument/2006/relationships/hyperlink" Id="rId482" Target="https://worldcat.org/isbn/978-1-4673-9005-7" TargetMode="External" /><Relationship Type="http://schemas.openxmlformats.org/officeDocument/2006/relationships/hyperlink" Id="rId476" Target="https://worldcat.org/isbn/978-1-5044-6466-6" TargetMode="External" /><Relationship Type="http://schemas.openxmlformats.org/officeDocument/2006/relationships/hyperlink" Id="rId338" Target="https://worldcat.org/isbn/978-1-61499-649-1" TargetMode="External" /><Relationship Type="http://schemas.openxmlformats.org/officeDocument/2006/relationships/hyperlink" Id="rId540" Target="https://worldcat.org/isbn/978-1-61499-660-6" TargetMode="External" /><Relationship Type="http://schemas.openxmlformats.org/officeDocument/2006/relationships/hyperlink" Id="rId548" Target="https://worldcat.org/isbn/978-1-7281-2451-3" TargetMode="External" /><Relationship Type="http://schemas.openxmlformats.org/officeDocument/2006/relationships/hyperlink" Id="rId492" Target="https://worldcat.org/isbn/978-3-030-45442-5" TargetMode="External" /><Relationship Type="http://schemas.openxmlformats.org/officeDocument/2006/relationships/hyperlink" Id="rId294" Target="https://worldcat.org/isbn/9781315351148" TargetMode="External" /><Relationship Type="http://schemas.openxmlformats.org/officeDocument/2006/relationships/hyperlink" Id="rId321" Target="https://worldcat.org/isbn/9781563081910" TargetMode="External" /><Relationship Type="http://schemas.openxmlformats.org/officeDocument/2006/relationships/hyperlink" Id="rId342" Target="https://worldcat.org/isbn/9781608454310" TargetMode="External" /><Relationship Type="http://schemas.openxmlformats.org/officeDocument/2006/relationships/hyperlink" Id="rId356" Target="https://worldcat.org/isbn/9781609605933" TargetMode="External" /><Relationship Type="http://schemas.openxmlformats.org/officeDocument/2006/relationships/hyperlink" Id="rId324"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5" Target="https://www.docker.com/" TargetMode="External" /><Relationship Type="http://schemas.openxmlformats.org/officeDocument/2006/relationships/hyperlink" Id="rId206" Target="https://www.docker.com/blog/docker-hub-image-retention-policy-delayed-and-subscription-updates/" TargetMode="External" /><Relationship Type="http://schemas.openxmlformats.org/officeDocument/2006/relationships/hyperlink" Id="rId201"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15" Target="https://www.eosc.eu/task-force-faq" TargetMode="External" /><Relationship Type="http://schemas.openxmlformats.org/officeDocument/2006/relationships/hyperlink" Id="rId147"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300" Target="https://www.ncbi.nlm.nih.gov/pmc/articles/PMC1669775" TargetMode="External" /><Relationship Type="http://schemas.openxmlformats.org/officeDocument/2006/relationships/hyperlink" Id="rId530" Target="https://www.ncbi.nlm.nih.gov/pmc/articles/PMC2896080" TargetMode="External" /><Relationship Type="http://schemas.openxmlformats.org/officeDocument/2006/relationships/hyperlink" Id="rId587" Target="https://www.ncbi.nlm.nih.gov/pmc/articles/PMC3040531" TargetMode="External" /><Relationship Type="http://schemas.openxmlformats.org/officeDocument/2006/relationships/hyperlink" Id="rId304" Target="https://www.ncbi.nlm.nih.gov/pmc/articles/PMC3812051" TargetMode="External" /><Relationship Type="http://schemas.openxmlformats.org/officeDocument/2006/relationships/hyperlink" Id="rId292" Target="https://www.ncbi.nlm.nih.gov/pmc/articles/PMC4792175" TargetMode="External" /><Relationship Type="http://schemas.openxmlformats.org/officeDocument/2006/relationships/hyperlink" Id="rId346" Target="https://www.ncbi.nlm.nih.gov/pmc/articles/PMC5490878" TargetMode="External" /><Relationship Type="http://schemas.openxmlformats.org/officeDocument/2006/relationships/hyperlink" Id="rId508" Target="https://www.ncbi.nlm.nih.gov/pmc/articles/PMC5533202" TargetMode="External" /><Relationship Type="http://schemas.openxmlformats.org/officeDocument/2006/relationships/hyperlink" Id="rId572" Target="https://www.ncbi.nlm.nih.gov/pmc/articles/PMC5758530" TargetMode="External" /><Relationship Type="http://schemas.openxmlformats.org/officeDocument/2006/relationships/hyperlink" Id="rId583" Target="https://www.ncbi.nlm.nih.gov/pmc/articles/PMC5870671" TargetMode="External" /><Relationship Type="http://schemas.openxmlformats.org/officeDocument/2006/relationships/hyperlink" Id="rId591" Target="https://www.ncbi.nlm.nih.gov/pmc/articles/PMC6030816" TargetMode="External" /><Relationship Type="http://schemas.openxmlformats.org/officeDocument/2006/relationships/hyperlink" Id="rId557" Target="https://www.ncbi.nlm.nih.gov/pmc/articles/PMC6263957" TargetMode="External" /><Relationship Type="http://schemas.openxmlformats.org/officeDocument/2006/relationships/hyperlink" Id="rId473" Target="https://www.ncbi.nlm.nih.gov/pmc/articles/PMC6338479" TargetMode="External" /><Relationship Type="http://schemas.openxmlformats.org/officeDocument/2006/relationships/hyperlink" Id="rId489" Target="https://www.ncbi.nlm.nih.gov/pmc/articles/PMC6438441" TargetMode="External" /><Relationship Type="http://schemas.openxmlformats.org/officeDocument/2006/relationships/hyperlink" Id="rId561" Target="https://www.ncbi.nlm.nih.gov/pmc/articles/PMC6784870" TargetMode="External" /><Relationship Type="http://schemas.openxmlformats.org/officeDocument/2006/relationships/hyperlink" Id="rId371" Target="https://www.ncbi.nlm.nih.gov/pmc/articles/PMC6824458" TargetMode="External" /><Relationship Type="http://schemas.openxmlformats.org/officeDocument/2006/relationships/hyperlink" Id="rId333" Target="https://www.ncbi.nlm.nih.gov/pmc/articles/PMC7305141" TargetMode="External" /><Relationship Type="http://schemas.openxmlformats.org/officeDocument/2006/relationships/hyperlink" Id="rId439" Target="https://www.ncbi.nlm.nih.gov/pmc/articles/PMC7425854" TargetMode="External" /><Relationship Type="http://schemas.openxmlformats.org/officeDocument/2006/relationships/hyperlink" Id="rId518" Target="https://www.ncbi.nlm.nih.gov/pmc/articles/PMC7691392" TargetMode="External" /><Relationship Type="http://schemas.openxmlformats.org/officeDocument/2006/relationships/hyperlink" Id="rId522" Target="https://www.ncbi.nlm.nih.gov/pmc/articles/PMC8441584" TargetMode="External" /><Relationship Type="http://schemas.openxmlformats.org/officeDocument/2006/relationships/hyperlink" Id="rId299" Target="https://www.ncbi.nlm.nih.gov/pubmed/17142228" TargetMode="External" /><Relationship Type="http://schemas.openxmlformats.org/officeDocument/2006/relationships/hyperlink" Id="rId529" Target="https://www.ncbi.nlm.nih.gov/pubmed/20501605" TargetMode="External" /><Relationship Type="http://schemas.openxmlformats.org/officeDocument/2006/relationships/hyperlink" Id="rId586" Target="https://www.ncbi.nlm.nih.gov/pubmed/21210984" TargetMode="External" /><Relationship Type="http://schemas.openxmlformats.org/officeDocument/2006/relationships/hyperlink" Id="rId383" Target="https://www.ncbi.nlm.nih.gov/pubmed/22417641" TargetMode="External" /><Relationship Type="http://schemas.openxmlformats.org/officeDocument/2006/relationships/hyperlink" Id="rId448" Target="https://www.ncbi.nlm.nih.gov/pubmed/22908215" TargetMode="External" /><Relationship Type="http://schemas.openxmlformats.org/officeDocument/2006/relationships/hyperlink" Id="rId303" Target="https://www.ncbi.nlm.nih.gov/pubmed/24204232" TargetMode="External" /><Relationship Type="http://schemas.openxmlformats.org/officeDocument/2006/relationships/hyperlink" Id="rId329" Target="https://www.ncbi.nlm.nih.gov/pubmed/24604667" TargetMode="External" /><Relationship Type="http://schemas.openxmlformats.org/officeDocument/2006/relationships/hyperlink" Id="rId291" Target="https://www.ncbi.nlm.nih.gov/pubmed/26978244" TargetMode="External" /><Relationship Type="http://schemas.openxmlformats.org/officeDocument/2006/relationships/hyperlink" Id="rId284" Target="https://www.ncbi.nlm.nih.gov/pubmed/27940837" TargetMode="External" /><Relationship Type="http://schemas.openxmlformats.org/officeDocument/2006/relationships/hyperlink" Id="rId582" Target="https://www.ncbi.nlm.nih.gov/pubmed/28379341" TargetMode="External" /><Relationship Type="http://schemas.openxmlformats.org/officeDocument/2006/relationships/hyperlink" Id="rId445" Target="https://www.ncbi.nlm.nih.gov/pubmed/28398311" TargetMode="External" /><Relationship Type="http://schemas.openxmlformats.org/officeDocument/2006/relationships/hyperlink" Id="rId507" Target="https://www.ncbi.nlm.nih.gov/pubmed/28600341" TargetMode="External" /><Relationship Type="http://schemas.openxmlformats.org/officeDocument/2006/relationships/hyperlink" Id="rId345" Target="https://www.ncbi.nlm.nih.gov/pubmed/28662064" TargetMode="External" /><Relationship Type="http://schemas.openxmlformats.org/officeDocument/2006/relationships/hyperlink" Id="rId571" Target="https://www.ncbi.nlm.nih.gov/pubmed/29354046" TargetMode="External" /><Relationship Type="http://schemas.openxmlformats.org/officeDocument/2006/relationships/hyperlink" Id="rId590" Target="https://www.ncbi.nlm.nih.gov/pubmed/29790989" TargetMode="External" /><Relationship Type="http://schemas.openxmlformats.org/officeDocument/2006/relationships/hyperlink" Id="rId556" Target="https://www.ncbi.nlm.nih.gov/pubmed/29953862" TargetMode="External" /><Relationship Type="http://schemas.openxmlformats.org/officeDocument/2006/relationships/hyperlink" Id="rId579" Target="https://www.ncbi.nlm.nih.gov/pubmed/29967506" TargetMode="External" /><Relationship Type="http://schemas.openxmlformats.org/officeDocument/2006/relationships/hyperlink" Id="rId472" Target="https://www.ncbi.nlm.nih.gov/pubmed/30596645" TargetMode="External" /><Relationship Type="http://schemas.openxmlformats.org/officeDocument/2006/relationships/hyperlink" Id="rId560" Target="https://www.ncbi.nlm.nih.gov/pubmed/30745586" TargetMode="External" /><Relationship Type="http://schemas.openxmlformats.org/officeDocument/2006/relationships/hyperlink" Id="rId488" Target="https://www.ncbi.nlm.nih.gov/pubmed/30921316" TargetMode="External" /><Relationship Type="http://schemas.openxmlformats.org/officeDocument/2006/relationships/hyperlink" Id="rId370" Target="https://www.ncbi.nlm.nih.gov/pubmed/31675414" TargetMode="External" /><Relationship Type="http://schemas.openxmlformats.org/officeDocument/2006/relationships/hyperlink" Id="rId442" Target="https://www.ncbi.nlm.nih.gov/pubmed/32055031" TargetMode="External" /><Relationship Type="http://schemas.openxmlformats.org/officeDocument/2006/relationships/hyperlink" Id="rId332" Target="https://www.ncbi.nlm.nih.gov/pubmed/32561801" TargetMode="External" /><Relationship Type="http://schemas.openxmlformats.org/officeDocument/2006/relationships/hyperlink" Id="rId438" Target="https://www.ncbi.nlm.nih.gov/pubmed/32790776" TargetMode="External" /><Relationship Type="http://schemas.openxmlformats.org/officeDocument/2006/relationships/hyperlink" Id="rId517" Target="https://www.ncbi.nlm.nih.gov/pubmed/33294873" TargetMode="External" /><Relationship Type="http://schemas.openxmlformats.org/officeDocument/2006/relationships/hyperlink" Id="rId521" Target="https://www.ncbi.nlm.nih.gov/pubmed/34553169" TargetMode="External" /><Relationship Type="http://schemas.openxmlformats.org/officeDocument/2006/relationships/hyperlink" Id="rId398" Target="https://www.npmjs.com/package/ro-crate-excel" TargetMode="External" /><Relationship Type="http://schemas.openxmlformats.org/officeDocument/2006/relationships/hyperlink" Id="rId377" Target="https://www.npmjs.com/package/ro-crate-html-js" TargetMode="External" /><Relationship Type="http://schemas.openxmlformats.org/officeDocument/2006/relationships/hyperlink" Id="rId180" Target="https://www.paradisec.org.au/" TargetMode="External" /><Relationship Type="http://schemas.openxmlformats.org/officeDocument/2006/relationships/hyperlink" Id="rId190" Target="https://www.rd-alliance.org/groups/global-open-research-commons-ig" TargetMode="External" /><Relationship Type="http://schemas.openxmlformats.org/officeDocument/2006/relationships/hyperlink" Id="rId467"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1" Target="https://www.researchobject.org/2021-packaging-research-artefacts-with-ro-crate/listing1/" TargetMode="External" /><Relationship Type="http://schemas.openxmlformats.org/officeDocument/2006/relationships/hyperlink" Id="rId174" Target="https://www.researchobject.org/ro-crate/1.1/appendix/implementation-notes.html#adding-ro-crate-to-bagit" TargetMode="External" /><Relationship Type="http://schemas.openxmlformats.org/officeDocument/2006/relationships/hyperlink" Id="rId127" Target="https://www.researchobject.org/ro-crate/1.1/appendix/jsonld.html" TargetMode="External" /><Relationship Type="http://schemas.openxmlformats.org/officeDocument/2006/relationships/hyperlink" Id="rId118" Target="https://www.researchobject.org/ro-crate/1.1/appendix/jsonld.html#adding-new-or-ad-hoc-vocabulary-terms" TargetMode="External" /><Relationship Type="http://schemas.openxmlformats.org/officeDocument/2006/relationships/hyperlink" Id="rId135" Target="https://www.researchobject.org/ro-crate/1.1/appendix/jsonld.html#describing-entities-in-json-ld" TargetMode="External" /><Relationship Type="http://schemas.openxmlformats.org/officeDocument/2006/relationships/hyperlink" Id="rId107" Target="https://www.researchobject.org/ro-crate/1.1/appendix/jsonld.html#extending-ro-crate" TargetMode="External" /><Relationship Type="http://schemas.openxmlformats.org/officeDocument/2006/relationships/hyperlink" Id="rId106" Target="https://www.researchobject.org/ro-crate/1.1/contextual-entities.html#contextual-vs-data-entities" TargetMode="External" /><Relationship Type="http://schemas.openxmlformats.org/officeDocument/2006/relationships/hyperlink" Id="rId165" Target="https://www.researchobject.org/ro-crate/1.1/provenance.html#software-used-to-create-files" TargetMode="External" /><Relationship Type="http://schemas.openxmlformats.org/officeDocument/2006/relationships/hyperlink" Id="rId102" Target="https://www.researchobject.org/ro-crate/1.1/root-data-entity.html#direct-properties-of-the-root-data-entity" TargetMode="External" /><Relationship Type="http://schemas.openxmlformats.org/officeDocument/2006/relationships/hyperlink" Id="rId232" Target="https://www.researchobject.org/ro-crate/1.1/root-data-entity.html#ro-crate-metadata-file-descriptor" TargetMode="External" /><Relationship Type="http://schemas.openxmlformats.org/officeDocument/2006/relationships/hyperlink" Id="rId100" Target="https://www.researchobject.org/ro-crate/1.1/structure.html#ro-crate-metadata-file-ro-crate-metadatajson" TargetMode="External" /><Relationship Type="http://schemas.openxmlformats.org/officeDocument/2006/relationships/hyperlink" Id="rId225" Target="https://www.researchobject.org/ro-crate/1.1/terminology" TargetMode="External" /><Relationship Type="http://schemas.openxmlformats.org/officeDocument/2006/relationships/hyperlink" Id="rId161" Target="https://www.researchobject.org/ro-crate/1.1/workflows.html" TargetMode="External" /><Relationship Type="http://schemas.openxmlformats.org/officeDocument/2006/relationships/hyperlink" Id="rId122" Target="https://www.researchobject.org/ro-crate/1.2-DRAFT/profiles" TargetMode="External" /><Relationship Type="http://schemas.openxmlformats.org/officeDocument/2006/relationships/hyperlink" Id="rId104"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42" Target="https://www.researchobject.org/ro2018/" TargetMode="External" /><Relationship Type="http://schemas.openxmlformats.org/officeDocument/2006/relationships/hyperlink" Id="rId358" Target="https://www.rfc-editor.org/info/rfc3987" TargetMode="External" /><Relationship Type="http://schemas.openxmlformats.org/officeDocument/2006/relationships/hyperlink" Id="rId348"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1" Target="https://www.w3.org/2001/tag/doc/httpRange-14/2007-08-31/HttpRange-14.html" TargetMode="External" /><Relationship Type="http://schemas.openxmlformats.org/officeDocument/2006/relationships/hyperlink" Id="rId363" Target="https://www.w3.org/TR/2014/REC-json-ld-20140116/" TargetMode="External" /><Relationship Type="http://schemas.openxmlformats.org/officeDocument/2006/relationships/hyperlink" Id="rId600" Target="https://www.w3.org/TR/2014/REC-rdf11-concepts-20140225/" TargetMode="External" /><Relationship Type="http://schemas.openxmlformats.org/officeDocument/2006/relationships/hyperlink" Id="rId134" Target="https://www.w3.org/TR/2020/REC-json-ld11-20200716/" TargetMode="External" /><Relationship Type="http://schemas.openxmlformats.org/officeDocument/2006/relationships/hyperlink" Id="rId499"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5"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32" Target="http://ceur-ws.org/Vol-523/Newman.pdf" TargetMode="External" /><Relationship Type="http://schemas.openxmlformats.org/officeDocument/2006/relationships/hyperlink" Id="rId503" Target="http://datascience.codata.org/articles/10.5334/dsj-2019-044/" TargetMode="External" /><Relationship Type="http://schemas.openxmlformats.org/officeDocument/2006/relationships/hyperlink" Id="rId552" Target="http://doi.wiley.com/10.1002/cpe.1228" TargetMode="External" /><Relationship Type="http://schemas.openxmlformats.org/officeDocument/2006/relationships/hyperlink" Id="rId381" Target="http://dx.doi.org/10.1016/j.tibtech.2012.02.002" TargetMode="External" /><Relationship Type="http://schemas.openxmlformats.org/officeDocument/2006/relationships/hyperlink" Id="rId563" Target="http://ftp.ebi.ac.uk/pub/databases/metagenomics/umgs_analyses/" TargetMode="External" /><Relationship Type="http://schemas.openxmlformats.org/officeDocument/2006/relationships/hyperlink" Id="rId526" Target="http://icl.utk.edu/ctwatch/quarterly/articles/2007/08/interoperability-for-the-discovery-use-and-re-use-of-units-of-scholarly-communication/" TargetMode="External" /><Relationship Type="http://schemas.openxmlformats.org/officeDocument/2006/relationships/hyperlink" Id="rId281" Target="http://ptsefton.com/2021/04/07/rdmpic/" TargetMode="External" /><Relationship Type="http://schemas.openxmlformats.org/officeDocument/2006/relationships/hyperlink" Id="rId574" Target="http://repscience2016.research-infrastructures.eu/img/CaroleGoble-ReproScience2016v2.pdf" TargetMode="External" /><Relationship Type="http://schemas.openxmlformats.org/officeDocument/2006/relationships/hyperlink" Id="rId385" Target="http://resolver.sub.uni-goettingen.de/purl?gs-1/11942" TargetMode="External" /><Relationship Type="http://schemas.openxmlformats.org/officeDocument/2006/relationships/hyperlink" Id="rId228" Target="http://schema.org/Organization" TargetMode="External" /><Relationship Type="http://schemas.openxmlformats.org/officeDocument/2006/relationships/hyperlink" Id="rId227" Target="http://schema.org/affiliation" TargetMode="External" /><Relationship Type="http://schemas.openxmlformats.org/officeDocument/2006/relationships/hyperlink" Id="rId138" Target="http://schema.org/author" TargetMode="External" /><Relationship Type="http://schemas.openxmlformats.org/officeDocument/2006/relationships/hyperlink" Id="rId236" Target="http://schema.org/mentions" TargetMode="External" /><Relationship Type="http://schemas.openxmlformats.org/officeDocument/2006/relationships/hyperlink" Id="rId354" Target="http://services.igi-global.com/resolvedoi/resolve.aspx?doi=10.4018/978-1-60960-593-3.ch008" TargetMode="External" /><Relationship Type="http://schemas.openxmlformats.org/officeDocument/2006/relationships/hyperlink" Id="rId534" Target="http://web.archive.org/web/20091115080336/http%3a%2f%2frdf.myexperiment.org/ontologies" TargetMode="External" /><Relationship Type="http://schemas.openxmlformats.org/officeDocument/2006/relationships/hyperlink" Id="rId340" Target="http://www.morganclaypool.com/doi/abs/10.2200/S00334ED1V01Y201102WBE001" TargetMode="External" /><Relationship Type="http://schemas.openxmlformats.org/officeDocument/2006/relationships/hyperlink" Id="rId198" Target="http://www.openarchives.org/ore/1.0/primer" TargetMode="External" /><Relationship Type="http://schemas.openxmlformats.org/officeDocument/2006/relationships/hyperlink" Id="rId117" Target="http://www.w3.org/TR/2012/REC-owl2-overview-20121211/" TargetMode="External" /><Relationship Type="http://schemas.openxmlformats.org/officeDocument/2006/relationships/hyperlink" Id="rId537" Target="http://www.w3.org/TR/2013/REC-prov-o-20130430/" TargetMode="External" /><Relationship Type="http://schemas.openxmlformats.org/officeDocument/2006/relationships/hyperlink" Id="rId116" Target="http://www.w3.org/TR/2014/REC-rdf-schema-20140225/" TargetMode="External" /><Relationship Type="http://schemas.openxmlformats.org/officeDocument/2006/relationships/hyperlink" Id="rId407" Target="https://about.lifemonitor.eu/" TargetMode="External" /><Relationship Type="http://schemas.openxmlformats.org/officeDocument/2006/relationships/hyperlink" Id="rId387" Target="https://about.workflowhub.eu/" TargetMode="External" /><Relationship Type="http://schemas.openxmlformats.org/officeDocument/2006/relationships/hyperlink" Id="rId162" Target="https://about.workflowhub.eu/Workflow-RO-Crate/" TargetMode="External" /><Relationship Type="http://schemas.openxmlformats.org/officeDocument/2006/relationships/hyperlink" Id="rId123" Target="https://about.workflowhub.eu/Workflow-RO-Crate/ro-crate-preview.html" TargetMode="External" /><Relationship Type="http://schemas.openxmlformats.org/officeDocument/2006/relationships/hyperlink" Id="rId188" Target="https://ardc.edu.au" TargetMode="External" /><Relationship Type="http://schemas.openxmlformats.org/officeDocument/2006/relationships/hyperlink" Id="rId182" Target="https://arkisto-platform.github.io/case-studies/paradisec/" TargetMode="External" /><Relationship Type="http://schemas.openxmlformats.org/officeDocument/2006/relationships/hyperlink" Id="rId396" Target="https://arkisto-platform.github.io/describo-online/" TargetMode="External" /><Relationship Type="http://schemas.openxmlformats.org/officeDocument/2006/relationships/hyperlink" Id="rId335" Target="https://arkisto-platform.github.io/describo/" TargetMode="External" /><Relationship Type="http://schemas.openxmlformats.org/officeDocument/2006/relationships/hyperlink" Id="rId418" Target="https://arkisto-platform.github.io/tools/portal/" TargetMode="External" /><Relationship Type="http://schemas.openxmlformats.org/officeDocument/2006/relationships/hyperlink" Id="rId409"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3" Target="https://biocompute-objects.github.io/bco-ro-crate/" TargetMode="External" /><Relationship Type="http://schemas.openxmlformats.org/officeDocument/2006/relationships/hyperlink" Id="rId170" Target="https://biocomputeobject.org/" TargetMode="External" /><Relationship Type="http://schemas.openxmlformats.org/officeDocument/2006/relationships/hyperlink" Id="rId205"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60" Target="https://bioschemas.org/profiles/ComputationalWorkflow/1.0-RELEASE/" TargetMode="External" /><Relationship Type="http://schemas.openxmlformats.org/officeDocument/2006/relationships/hyperlink" Id="rId146" Target="https://by-covid.eu/" TargetMode="External" /><Relationship Type="http://schemas.openxmlformats.org/officeDocument/2006/relationships/hyperlink" Id="rId211" Target="https://by-covid.org/" TargetMode="External" /><Relationship Type="http://schemas.openxmlformats.org/officeDocument/2006/relationships/hyperlink" Id="rId326" Target="https://cameronneylon.net/blog/as-a-researcher-im-a-bit-bloody-fed-up-with-data-management/" TargetMode="External" /><Relationship Type="http://schemas.openxmlformats.org/officeDocument/2006/relationships/hyperlink" Id="rId219" Target="https://casrai.org/credit/" TargetMode="External" /><Relationship Type="http://schemas.openxmlformats.org/officeDocument/2006/relationships/hyperlink" Id="rId213" Target="https://codemeta.github.io/" TargetMode="External" /><Relationship Type="http://schemas.openxmlformats.org/officeDocument/2006/relationships/hyperlink" Id="rId217"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2" Target="https://criminalcharacters.com/" TargetMode="External" /><Relationship Type="http://schemas.openxmlformats.org/officeDocument/2006/relationships/hyperlink" Id="rId168" Target="https://crs4.github.io/life_monitor/workflow_testing_ro_crate" TargetMode="External" /><Relationship Type="http://schemas.openxmlformats.org/officeDocument/2006/relationships/hyperlink" Id="rId145" Target="https://cs3mesh4eosc.eu/" TargetMode="External" /><Relationship Type="http://schemas.openxmlformats.org/officeDocument/2006/relationships/hyperlink" Id="rId193" Target="https://dash.harvard.edu" TargetMode="External" /><Relationship Type="http://schemas.openxmlformats.org/officeDocument/2006/relationships/hyperlink" Id="rId593"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1" Target="https://dataverse.harvard.edu/" TargetMode="External" /><Relationship Type="http://schemas.openxmlformats.org/officeDocument/2006/relationships/hyperlink" Id="rId192" Target="https://dataverse.org/" TargetMode="External" /><Relationship Type="http://schemas.openxmlformats.org/officeDocument/2006/relationships/hyperlink" Id="rId316" Target="https://dcpapers.dublincore.org/pubs/article/view/3714" TargetMode="External" /><Relationship Type="http://schemas.openxmlformats.org/officeDocument/2006/relationships/hyperlink" Id="rId176" Target="https://docs.conda.io/" TargetMode="External" /><Relationship Type="http://schemas.openxmlformats.org/officeDocument/2006/relationships/hyperlink" Id="rId553" Target="https://doi.org/10.1002/cpe.1228" TargetMode="External" /><Relationship Type="http://schemas.openxmlformats.org/officeDocument/2006/relationships/hyperlink" Id="rId491" Target="https://doi.org/10.1007/978-3-030-45442-5_15" TargetMode="External" /><Relationship Type="http://schemas.openxmlformats.org/officeDocument/2006/relationships/hyperlink" Id="rId328" Target="https://doi.org/10.1007/s00267-014-0258-2" TargetMode="External" /><Relationship Type="http://schemas.openxmlformats.org/officeDocument/2006/relationships/hyperlink" Id="rId314" Target="https://doi.org/10.1007/s10209-016-0475-y" TargetMode="External" /><Relationship Type="http://schemas.openxmlformats.org/officeDocument/2006/relationships/hyperlink" Id="rId576" Target="https://doi.org/10.1007/s41019-017-0050-4" TargetMode="External" /><Relationship Type="http://schemas.openxmlformats.org/officeDocument/2006/relationships/hyperlink" Id="rId555" Target="https://doi.org/10.1016/j.cels.2018.03.014" TargetMode="External" /><Relationship Type="http://schemas.openxmlformats.org/officeDocument/2006/relationships/hyperlink" Id="rId308" Target="https://doi.org/10.1016/j.future.2011.08.004" TargetMode="External" /><Relationship Type="http://schemas.openxmlformats.org/officeDocument/2006/relationships/hyperlink" Id="rId550" Target="https://doi.org/10.1016/j.future.2017.01.012" TargetMode="External" /><Relationship Type="http://schemas.openxmlformats.org/officeDocument/2006/relationships/hyperlink" Id="rId542" Target="https://doi.org/10.1016/j.future.2019.03.046" TargetMode="External" /><Relationship Type="http://schemas.openxmlformats.org/officeDocument/2006/relationships/hyperlink" Id="rId306" Target="https://doi.org/10.1016/j.ijhcs.2020.102562" TargetMode="External" /><Relationship Type="http://schemas.openxmlformats.org/officeDocument/2006/relationships/hyperlink" Id="rId516" Target="https://doi.org/10.1016/j.patter.2020.100136" TargetMode="External" /><Relationship Type="http://schemas.openxmlformats.org/officeDocument/2006/relationships/hyperlink" Id="rId520" Target="https://doi.org/10.1016/j.patter.2021.100322" TargetMode="External" /><Relationship Type="http://schemas.openxmlformats.org/officeDocument/2006/relationships/hyperlink" Id="rId382" Target="https://doi.org/10.1016/j.tibtech.2012.02.002" TargetMode="External" /><Relationship Type="http://schemas.openxmlformats.org/officeDocument/2006/relationships/hyperlink" Id="rId310" Target="https://doi.org/10.1016/j.websem.2015.01.003" TargetMode="External" /><Relationship Type="http://schemas.openxmlformats.org/officeDocument/2006/relationships/hyperlink" Id="rId444" Target="https://doi.org/10.1038/nbt.3820" TargetMode="External" /><Relationship Type="http://schemas.openxmlformats.org/officeDocument/2006/relationships/hyperlink" Id="rId559" Target="https://doi.org/10.1038/s41586-019-0965-1" TargetMode="External" /><Relationship Type="http://schemas.openxmlformats.org/officeDocument/2006/relationships/hyperlink" Id="rId441" Target="https://doi.org/10.1038/s41587-020-0439-x" TargetMode="External" /><Relationship Type="http://schemas.openxmlformats.org/officeDocument/2006/relationships/hyperlink" Id="rId578" Target="https://doi.org/10.1038/s41592-018-0046-7" TargetMode="External" /><Relationship Type="http://schemas.openxmlformats.org/officeDocument/2006/relationships/hyperlink" Id="rId568" Target="https://doi.org/10.1038/s41592-019-0350-x" TargetMode="External" /><Relationship Type="http://schemas.openxmlformats.org/officeDocument/2006/relationships/hyperlink" Id="rId331" Target="https://doi.org/10.1038/s41597-020-0524-5" TargetMode="External" /><Relationship Type="http://schemas.openxmlformats.org/officeDocument/2006/relationships/hyperlink" Id="rId290" Target="https://doi.org/10.1038/sdata.2016.18" TargetMode="External" /><Relationship Type="http://schemas.openxmlformats.org/officeDocument/2006/relationships/hyperlink" Id="rId512" Target="https://doi.org/10.1045/january2011-crosas" TargetMode="External" /><Relationship Type="http://schemas.openxmlformats.org/officeDocument/2006/relationships/hyperlink" Id="rId389" Target="https://doi.org/10.1080/14490854.2020.1796500" TargetMode="External" /><Relationship Type="http://schemas.openxmlformats.org/officeDocument/2006/relationships/hyperlink" Id="rId598" Target="https://doi.org/10.1087/20150211" TargetMode="External" /><Relationship Type="http://schemas.openxmlformats.org/officeDocument/2006/relationships/hyperlink" Id="rId447" Target="https://doi.org/10.1093/bioinformatics/bts480" TargetMode="External" /><Relationship Type="http://schemas.openxmlformats.org/officeDocument/2006/relationships/hyperlink" Id="rId581" Target="https://doi.org/10.1093/bioinformatics/btx192" TargetMode="External" /><Relationship Type="http://schemas.openxmlformats.org/officeDocument/2006/relationships/hyperlink" Id="rId369" Target="https://doi.org/10.1093/gigascience/giz095" TargetMode="External" /><Relationship Type="http://schemas.openxmlformats.org/officeDocument/2006/relationships/hyperlink" Id="rId298" Target="https://doi.org/10.1093/nar/gkl971" TargetMode="External" /><Relationship Type="http://schemas.openxmlformats.org/officeDocument/2006/relationships/hyperlink" Id="rId528" Target="https://doi.org/10.1093/nar/gkq429" TargetMode="External" /><Relationship Type="http://schemas.openxmlformats.org/officeDocument/2006/relationships/hyperlink" Id="rId589" Target="https://doi.org/10.1093/nar/gky379" TargetMode="External" /><Relationship Type="http://schemas.openxmlformats.org/officeDocument/2006/relationships/hyperlink" Id="rId468" Target="https://doi.org/10.1109/%7BeScience%7D.2012.6404482" TargetMode="External" /><Relationship Type="http://schemas.openxmlformats.org/officeDocument/2006/relationships/hyperlink" Id="rId481" Target="https://doi.org/10.1109/BigData.2016.7840618" TargetMode="External" /><Relationship Type="http://schemas.openxmlformats.org/officeDocument/2006/relationships/hyperlink" Id="rId475" Target="https://doi.org/10.1109/IEEESTD.2020.9094416" TargetMode="External" /><Relationship Type="http://schemas.openxmlformats.org/officeDocument/2006/relationships/hyperlink" Id="rId514" Target="https://doi.org/10.1109/MCC.2014.52" TargetMode="External" /><Relationship Type="http://schemas.openxmlformats.org/officeDocument/2006/relationships/hyperlink" Id="rId501" Target="https://doi.org/10.1109/MCSE.2016.92" TargetMode="External" /><Relationship Type="http://schemas.openxmlformats.org/officeDocument/2006/relationships/hyperlink" Id="rId547" Target="https://doi.org/10.1109/eScience.2019.00068" TargetMode="External" /><Relationship Type="http://schemas.openxmlformats.org/officeDocument/2006/relationships/hyperlink" Id="rId283" Target="https://doi.org/10.1126/science.aah6168" TargetMode="External" /><Relationship Type="http://schemas.openxmlformats.org/officeDocument/2006/relationships/hyperlink" Id="rId367" Target="https://doi.org/10.1145/2857274.2857276" TargetMode="External" /><Relationship Type="http://schemas.openxmlformats.org/officeDocument/2006/relationships/hyperlink" Id="rId452" Target="https://doi.org/10.1145/3486897" TargetMode="External" /><Relationship Type="http://schemas.openxmlformats.org/officeDocument/2006/relationships/hyperlink" Id="rId288" Target="https://doi.org/10.1162/dint_a_00033" TargetMode="External" /><Relationship Type="http://schemas.openxmlformats.org/officeDocument/2006/relationships/hyperlink" Id="rId506" Target="https://doi.org/10.1182/blood-2017-03-735654" TargetMode="External" /><Relationship Type="http://schemas.openxmlformats.org/officeDocument/2006/relationships/hyperlink" Id="rId585" Target="https://doi.org/10.1186/1471-2105-11-S12-S5" TargetMode="External" /><Relationship Type="http://schemas.openxmlformats.org/officeDocument/2006/relationships/hyperlink" Id="rId524" Target="https://doi.org/10.1190/1.1822162" TargetMode="External" /><Relationship Type="http://schemas.openxmlformats.org/officeDocument/2006/relationships/hyperlink" Id="rId344" Target="https://doi.org/10.1371/journal.pbio.2001414" TargetMode="External" /><Relationship Type="http://schemas.openxmlformats.org/officeDocument/2006/relationships/hyperlink" Id="rId471" Target="https://doi.org/10.1371/journal.pbio.3000099" TargetMode="External" /><Relationship Type="http://schemas.openxmlformats.org/officeDocument/2006/relationships/hyperlink" Id="rId302" Target="https://doi.org/10.1371/journal.pcbi.1003285" TargetMode="External" /><Relationship Type="http://schemas.openxmlformats.org/officeDocument/2006/relationships/hyperlink" Id="rId487" Target="https://doi.org/10.1371/journal.pcbi.1006750" TargetMode="External" /><Relationship Type="http://schemas.openxmlformats.org/officeDocument/2006/relationships/hyperlink" Id="rId437" Target="https://doi.org/10.1371/journal.ppat.1008643" TargetMode="External" /><Relationship Type="http://schemas.openxmlformats.org/officeDocument/2006/relationships/hyperlink" Id="rId323" Target="https://doi.org/10.1515/9783598441844" TargetMode="External" /><Relationship Type="http://schemas.openxmlformats.org/officeDocument/2006/relationships/hyperlink" Id="rId494" Target="https://doi.org/10.15497/rda00039" TargetMode="External" /><Relationship Type="http://schemas.openxmlformats.org/officeDocument/2006/relationships/hyperlink" Id="rId349" Target="https://doi.org/10.17487/RFC8493" TargetMode="External" /><Relationship Type="http://schemas.openxmlformats.org/officeDocument/2006/relationships/hyperlink" Id="rId359" Target="https://doi.org/10.17487/rfc3987" TargetMode="External" /><Relationship Type="http://schemas.openxmlformats.org/officeDocument/2006/relationships/hyperlink" Id="rId341" Target="https://doi.org/10.2200/S00334ED1V01Y201102WBE001" TargetMode="External" /><Relationship Type="http://schemas.openxmlformats.org/officeDocument/2006/relationships/hyperlink" Id="rId318" Target="https://doi.org/10.2777/620649" TargetMode="External" /><Relationship Type="http://schemas.openxmlformats.org/officeDocument/2006/relationships/hyperlink" Id="rId337" Target="https://doi.org/10.3233/978-1-61499-649-1-87" TargetMode="External" /><Relationship Type="http://schemas.openxmlformats.org/officeDocument/2006/relationships/hyperlink" Id="rId539" Target="https://doi.org/10.3233/978-1-61499-660-6-9" TargetMode="External" /><Relationship Type="http://schemas.openxmlformats.org/officeDocument/2006/relationships/hyperlink" Id="rId544" Target="https://doi.org/10.3233/APC200107" TargetMode="External" /><Relationship Type="http://schemas.openxmlformats.org/officeDocument/2006/relationships/hyperlink" Id="rId286" Target="https://doi.org/10.3233/DS-190026" TargetMode="External" /><Relationship Type="http://schemas.openxmlformats.org/officeDocument/2006/relationships/hyperlink" Id="rId570" Target="https://doi.org/10.3389/fninf.2017.00069" TargetMode="External" /><Relationship Type="http://schemas.openxmlformats.org/officeDocument/2006/relationships/hyperlink" Id="rId463" Target="https://doi.org/10.3390/publications8020021" TargetMode="External" /><Relationship Type="http://schemas.openxmlformats.org/officeDocument/2006/relationships/hyperlink" Id="rId296" Target="https://doi.org/10.3897/biss.3.37080" TargetMode="External" /><Relationship Type="http://schemas.openxmlformats.org/officeDocument/2006/relationships/hyperlink" Id="rId461" Target="https://doi.org/10.3897/rio.6.e57602" TargetMode="External" /><Relationship Type="http://schemas.openxmlformats.org/officeDocument/2006/relationships/hyperlink" Id="rId355" Target="https://doi.org/10.4018/978-1-60960-593-3.ch008" TargetMode="External" /><Relationship Type="http://schemas.openxmlformats.org/officeDocument/2006/relationships/hyperlink" Id="rId497" Target="https://doi.org/10.4126/frl01-006423289" TargetMode="External" /><Relationship Type="http://schemas.openxmlformats.org/officeDocument/2006/relationships/hyperlink" Id="rId427" Target="https://doi.org/10.4126/frl01-006423291" TargetMode="External" /><Relationship Type="http://schemas.openxmlformats.org/officeDocument/2006/relationships/hyperlink" Id="rId465" Target="https://doi.org/10.48546/workflowhub.workflow.56.1" TargetMode="External" /><Relationship Type="http://schemas.openxmlformats.org/officeDocument/2006/relationships/hyperlink" Id="rId459" Target="https://doi.org/10.5281/zenodo.12586" TargetMode="External" /><Relationship Type="http://schemas.openxmlformats.org/officeDocument/2006/relationships/hyperlink" Id="rId379" Target="https://doi.org/10.5281/zenodo.1445817" TargetMode="External" /><Relationship Type="http://schemas.openxmlformats.org/officeDocument/2006/relationships/hyperlink" Id="rId312" Target="https://doi.org/10.5281/zenodo.3250687" TargetMode="External" /><Relationship Type="http://schemas.openxmlformats.org/officeDocument/2006/relationships/hyperlink" Id="rId392" Target="https://doi.org/10.5281/zenodo.3541888" TargetMode="External" /><Relationship Type="http://schemas.openxmlformats.org/officeDocument/2006/relationships/hyperlink" Id="rId430" Target="https://doi.org/10.5281/zenodo.3903463" TargetMode="External" /><Relationship Type="http://schemas.openxmlformats.org/officeDocument/2006/relationships/hyperlink" Id="rId425" Target="https://doi.org/10.5281/zenodo.3922136" TargetMode="External" /><Relationship Type="http://schemas.openxmlformats.org/officeDocument/2006/relationships/hyperlink" Id="rId405" Target="https://doi.org/10.5281/zenodo.3956493" TargetMode="External" /><Relationship Type="http://schemas.openxmlformats.org/officeDocument/2006/relationships/hyperlink" Id="rId394" Target="https://doi.org/10.5281/zenodo.4031327" TargetMode="External" /><Relationship Type="http://schemas.openxmlformats.org/officeDocument/2006/relationships/hyperlink" Id="rId596" Target="https://doi.org/10.5281/zenodo.4477164" TargetMode="External" /><Relationship Type="http://schemas.openxmlformats.org/officeDocument/2006/relationships/hyperlink" Id="rId365" Target="https://doi.org/10.5281/zenodo.4541002" TargetMode="External" /><Relationship Type="http://schemas.openxmlformats.org/officeDocument/2006/relationships/hyperlink" Id="rId454" Target="https://doi.org/10.5281/zenodo.4605654" TargetMode="External" /><Relationship Type="http://schemas.openxmlformats.org/officeDocument/2006/relationships/hyperlink" Id="rId478" Target="https://doi.org/10.5281/zenodo.4633732" TargetMode="External" /><Relationship Type="http://schemas.openxmlformats.org/officeDocument/2006/relationships/hyperlink" Id="rId412" Target="https://doi.org/10.5281/zenodo.4671709" TargetMode="External" /><Relationship Type="http://schemas.openxmlformats.org/officeDocument/2006/relationships/hyperlink" Id="rId450" Target="https://doi.org/10.5281/zenodo.4705078" TargetMode="External" /><Relationship Type="http://schemas.openxmlformats.org/officeDocument/2006/relationships/hyperlink" Id="rId594" Target="https://doi.org/10.5281/zenodo.4916734" TargetMode="External" /><Relationship Type="http://schemas.openxmlformats.org/officeDocument/2006/relationships/hyperlink" Id="rId435" Target="https://doi.org/10.5281/zenodo.5068950" TargetMode="External" /><Relationship Type="http://schemas.openxmlformats.org/officeDocument/2006/relationships/hyperlink" Id="rId456"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04" Target="https://doi.org/10.5334/dsj-2019-044" TargetMode="External" /><Relationship Type="http://schemas.openxmlformats.org/officeDocument/2006/relationships/hyperlink" Id="rId352" Target="https://doi.org/10.6087/kcse.192" TargetMode="External" /><Relationship Type="http://schemas.openxmlformats.org/officeDocument/2006/relationships/hyperlink" Id="rId510" Target="https://doi.org/10.7557/5.5422" TargetMode="External" /><Relationship Type="http://schemas.openxmlformats.org/officeDocument/2006/relationships/hyperlink" Id="rId484" Target="https://doi.org/10125/4567" TargetMode="External" /><Relationship Type="http://schemas.openxmlformats.org/officeDocument/2006/relationships/hyperlink" Id="rId411" Target="https://doi.org/gjx264" TargetMode="External" /><Relationship Type="http://schemas.openxmlformats.org/officeDocument/2006/relationships/hyperlink" Id="rId158" Target="https://elixir-europe.org/" TargetMode="External" /><Relationship Type="http://schemas.openxmlformats.org/officeDocument/2006/relationships/hyperlink" Id="rId185" Target="https://endings.uvic.ca/" TargetMode="External" /><Relationship Type="http://schemas.openxmlformats.org/officeDocument/2006/relationships/hyperlink" Id="rId320" Target="https://eric.ed.gov/?id=%7BED387146%7D" TargetMode="External" /><Relationship Type="http://schemas.openxmlformats.org/officeDocument/2006/relationships/hyperlink" Id="rId422" Target="https://esciencelab.org.uk/projects/ro-composer/" TargetMode="External" /><Relationship Type="http://schemas.openxmlformats.org/officeDocument/2006/relationships/hyperlink" Id="rId202" Target="https://fairdigitalobjectframework.org/" TargetMode="External" /><Relationship Type="http://schemas.openxmlformats.org/officeDocument/2006/relationships/hyperlink" Id="rId154" Target="https://fairdo.org/" TargetMode="External" /><Relationship Type="http://schemas.openxmlformats.org/officeDocument/2006/relationships/hyperlink" Id="rId144" Target="https://fairplus-project.eu/" TargetMode="External" /><Relationship Type="http://schemas.openxmlformats.org/officeDocument/2006/relationships/hyperlink" Id="rId212" Target="https://frictionlessdata.io/" TargetMode="External" /><Relationship Type="http://schemas.openxmlformats.org/officeDocument/2006/relationships/hyperlink" Id="rId189"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9" Target="https://github.com/BrennerG/Ro-Crate_2_ma-DMP" TargetMode="External" /><Relationship Type="http://schemas.openxmlformats.org/officeDocument/2006/relationships/hyperlink" Id="rId416" Target="https://github.com/CoEDL/modpdsc/" TargetMode="External" /><Relationship Type="http://schemas.openxmlformats.org/officeDocument/2006/relationships/hyperlink" Id="rId420" Target="https://github.com/CoEDL/ocfl-tools" TargetMode="External" /><Relationship Type="http://schemas.openxmlformats.org/officeDocument/2006/relationships/hyperlink" Id="rId166" Target="https://github.com/DiSSCo/SDR" TargetMode="External" /><Relationship Type="http://schemas.openxmlformats.org/officeDocument/2006/relationships/hyperlink" Id="rId204" Target="https://github.com/Finn-Lab/MGS-gut" TargetMode="External" /><Relationship Type="http://schemas.openxmlformats.org/officeDocument/2006/relationships/hyperlink" Id="rId424" Target="https://github.com/GhaithArf/ro-crate-rda-madmp-mapper" TargetMode="External" /><Relationship Type="http://schemas.openxmlformats.org/officeDocument/2006/relationships/hyperlink" Id="rId432" Target="https://github.com/KockataEPich/CheckMyCrate" TargetMode="External" /><Relationship Type="http://schemas.openxmlformats.org/officeDocument/2006/relationships/hyperlink" Id="rId402" Target="https://github.com/ResearchObject/ro-crate-ruby" TargetMode="External" /><Relationship Type="http://schemas.openxmlformats.org/officeDocument/2006/relationships/hyperlink" Id="rId235" Target="https://github.com/ResearchObject/ro-crate/issues/122" TargetMode="External" /><Relationship Type="http://schemas.openxmlformats.org/officeDocument/2006/relationships/hyperlink" Id="rId155" Target="https://github.com/ResearchObject/ro-crate/issues/153" TargetMode="External" /><Relationship Type="http://schemas.openxmlformats.org/officeDocument/2006/relationships/hyperlink" Id="rId114" Target="https://github.com/ResearchObject/ro-crate/issues/71" TargetMode="External" /><Relationship Type="http://schemas.openxmlformats.org/officeDocument/2006/relationships/hyperlink" Id="rId129" Target="https://github.com/ResearchObject/ro-crate/issues/82" TargetMode="External" /><Relationship Type="http://schemas.openxmlformats.org/officeDocument/2006/relationships/hyperlink" Id="rId120" Target="https://github.com/ResearchObject/ro-terms" TargetMode="External" /><Relationship Type="http://schemas.openxmlformats.org/officeDocument/2006/relationships/hyperlink" Id="rId400" Target="https://github.com/UTS-eResearch/ro-crate-js" TargetMode="External" /><Relationship Type="http://schemas.openxmlformats.org/officeDocument/2006/relationships/hyperlink" Id="rId268"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73" Target="https://github.com/duraspace/pcdm/wiki" TargetMode="External" /><Relationship Type="http://schemas.openxmlformats.org/officeDocument/2006/relationships/hyperlink" Id="rId434"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04" Target="https://github.com/researchobject/ro-crate-py" TargetMode="External" /><Relationship Type="http://schemas.openxmlformats.org/officeDocument/2006/relationships/hyperlink" Id="rId150"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128bb2b9c9a97528f691ba82018b4d548706c863" TargetMode="External" /><Relationship Type="http://schemas.openxmlformats.org/officeDocument/2006/relationships/hyperlink" Id="rId414"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46" Target="https://ieeexplore.ieee.org/document/9041738/" TargetMode="External" /><Relationship Type="http://schemas.openxmlformats.org/officeDocument/2006/relationships/hyperlink" Id="rId210" Target="https://inveniosoftware.org/products/rdm/" TargetMode="External" /><Relationship Type="http://schemas.openxmlformats.org/officeDocument/2006/relationships/hyperlink" Id="rId375" Target="https://iswc2017.semanticweb.org/paper-579/" TargetMode="External" /><Relationship Type="http://schemas.openxmlformats.org/officeDocument/2006/relationships/hyperlink" Id="rId125" Target="https://json-ld.org/" TargetMode="External" /><Relationship Type="http://schemas.openxmlformats.org/officeDocument/2006/relationships/hyperlink" Id="rId101" Target="https://json-ld.org/#developers" TargetMode="External" /><Relationship Type="http://schemas.openxmlformats.org/officeDocument/2006/relationships/hyperlink" Id="rId133" Target="https://json-ld.org/spec/REC/json-ld/20140116/#compacted-document-form" TargetMode="External" /><Relationship Type="http://schemas.openxmlformats.org/officeDocument/2006/relationships/hyperlink" Id="rId181"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3" Target="https://ocfl.io/1.0/spec/" TargetMode="External" /><Relationship Type="http://schemas.openxmlformats.org/officeDocument/2006/relationships/hyperlink" Id="rId171"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0" Target="https://orcid.org/0000-0001-6022-9825" TargetMode="External" /><Relationship Type="http://schemas.openxmlformats.org/officeDocument/2006/relationships/hyperlink" Id="rId271"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8"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64"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45" Target="https://orcid.org/0000-0001-8420-5254" TargetMode="External" /><Relationship Type="http://schemas.openxmlformats.org/officeDocument/2006/relationships/hyperlink" Id="rId275"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2" Target="https://orcid.org/0000-0002-0048-3300" TargetMode="External" /><Relationship Type="http://schemas.openxmlformats.org/officeDocument/2006/relationships/hyperlink" Id="rId247" Target="https://orcid.org/0000-0002-0309-604X" TargetMode="External" /><Relationship Type="http://schemas.openxmlformats.org/officeDocument/2006/relationships/hyperlink" Id="rId257" Target="https://orcid.org/0000-0002-0337-8610" TargetMode="External" /><Relationship Type="http://schemas.openxmlformats.org/officeDocument/2006/relationships/hyperlink" Id="rId274" Target="https://orcid.org/0000-0002-0792-8157" TargetMode="External" /><Relationship Type="http://schemas.openxmlformats.org/officeDocument/2006/relationships/hyperlink" Id="rId278" Target="https://orcid.org/0000-0002-1248-3594" TargetMode="External" /><Relationship Type="http://schemas.openxmlformats.org/officeDocument/2006/relationships/hyperlink" Id="rId253" Target="https://orcid.org/0000-0002-1756-2128" TargetMode="External" /><Relationship Type="http://schemas.openxmlformats.org/officeDocument/2006/relationships/hyperlink" Id="rId244" Target="https://orcid.org/0000-0002-2036-8350" TargetMode="External" /><Relationship Type="http://schemas.openxmlformats.org/officeDocument/2006/relationships/hyperlink" Id="rId277" Target="https://orcid.org/0000-0002-2318-4477" TargetMode="External" /><Relationship Type="http://schemas.openxmlformats.org/officeDocument/2006/relationships/hyperlink" Id="rId242"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1"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46"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0" Target="https://orcid.org/0000-0002-4929-7875" TargetMode="External" /><Relationship Type="http://schemas.openxmlformats.org/officeDocument/2006/relationships/hyperlink" Id="rId265" Target="https://orcid.org/0000-0002-5432-2748" TargetMode="External" /><Relationship Type="http://schemas.openxmlformats.org/officeDocument/2006/relationships/hyperlink" Id="rId241" Target="https://orcid.org/0000-0002-5491-6431" TargetMode="External" /><Relationship Type="http://schemas.openxmlformats.org/officeDocument/2006/relationships/hyperlink" Id="rId248" Target="https://orcid.org/0000-0002-5711-4872" TargetMode="External" /><Relationship Type="http://schemas.openxmlformats.org/officeDocument/2006/relationships/hyperlink" Id="rId273" Target="https://orcid.org/0000-0002-5761-7533" TargetMode="External" /><Relationship Type="http://schemas.openxmlformats.org/officeDocument/2006/relationships/hyperlink" Id="rId243" Target="https://orcid.org/0000-0002-6190-122X" TargetMode="External" /><Relationship Type="http://schemas.openxmlformats.org/officeDocument/2006/relationships/hyperlink" Id="rId240" Target="https://orcid.org/0000-0002-7370-4805" TargetMode="External" /><Relationship Type="http://schemas.openxmlformats.org/officeDocument/2006/relationships/hyperlink" Id="rId254" Target="https://orcid.org/0000-0002-7552-1009" TargetMode="External" /><Relationship Type="http://schemas.openxmlformats.org/officeDocument/2006/relationships/hyperlink" Id="rId238"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9"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9"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7" Target="https://orcid.org/0000-0003-0522-5674" TargetMode="External" /><Relationship Type="http://schemas.openxmlformats.org/officeDocument/2006/relationships/hyperlink" Id="rId251"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9" Target="https://orcid.org/0000-0003-1498-6205" TargetMode="External" /><Relationship Type="http://schemas.openxmlformats.org/officeDocument/2006/relationships/hyperlink" Id="rId256" Target="https://orcid.org/0000-0003-1541-5631" TargetMode="External" /><Relationship Type="http://schemas.openxmlformats.org/officeDocument/2006/relationships/hyperlink" Id="rId266"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9" Target="https://orcid.org/0000-0003-2130-0865" TargetMode="External" /><Relationship Type="http://schemas.openxmlformats.org/officeDocument/2006/relationships/hyperlink" Id="rId250" Target="https://orcid.org/0000-0003-3156-2105" TargetMode="External" /><Relationship Type="http://schemas.openxmlformats.org/officeDocument/2006/relationships/hyperlink" Id="rId263" Target="https://orcid.org/0000-0003-3486-8193" TargetMode="External" /><Relationship Type="http://schemas.openxmlformats.org/officeDocument/2006/relationships/hyperlink" Id="rId272" Target="https://orcid.org/0000-0003-3883-4169" TargetMode="External" /><Relationship Type="http://schemas.openxmlformats.org/officeDocument/2006/relationships/hyperlink" Id="rId262"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76" Target="https://orcid.org/0000-0003-4196-3658" TargetMode="External" /><Relationship Type="http://schemas.openxmlformats.org/officeDocument/2006/relationships/hyperlink" Id="rId239" Target="https://orcid.org/0000-0003-4289-4922" TargetMode="External" /><Relationship Type="http://schemas.openxmlformats.org/officeDocument/2006/relationships/hyperlink" Id="rId255" Target="https://orcid.org/0000-0003-4929-1219" TargetMode="External" /><Relationship Type="http://schemas.openxmlformats.org/officeDocument/2006/relationships/hyperlink" Id="rId103" Target="https://pages.github.com/" TargetMode="External" /><Relationship Type="http://schemas.openxmlformats.org/officeDocument/2006/relationships/hyperlink" Id="rId143"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96" Target="https://repository.publisso.de/resource/frl:6423289" TargetMode="External" /><Relationship Type="http://schemas.openxmlformats.org/officeDocument/2006/relationships/hyperlink" Id="rId112" Target="https://schema.org/" TargetMode="External" /><Relationship Type="http://schemas.openxmlformats.org/officeDocument/2006/relationships/hyperlink" Id="rId139" Target="https://schema.org/version/13.0/schemaorg-current-http.jsonld" TargetMode="External" /><Relationship Type="http://schemas.openxmlformats.org/officeDocument/2006/relationships/hyperlink" Id="rId214"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128bb2b9c9a97528f691ba82018b4d548706c863/" TargetMode="External" /><Relationship Type="http://schemas.openxmlformats.org/officeDocument/2006/relationships/hyperlink" Id="rId480"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66"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8" Target="https://w3id.org/bundle/2014-11-05/" TargetMode="External" /><Relationship Type="http://schemas.openxmlformats.org/officeDocument/2006/relationships/hyperlink" Id="rId199" Target="https://w3id.org/ro/bagit" TargetMode="External" /><Relationship Type="http://schemas.openxmlformats.org/officeDocument/2006/relationships/hyperlink" Id="rId391" Target="https://w3id.org/ro/crate/1.0" TargetMode="External" /><Relationship Type="http://schemas.openxmlformats.org/officeDocument/2006/relationships/hyperlink" Id="rId111" Target="https://w3id.org/ro/crate/1.1" TargetMode="External" /><Relationship Type="http://schemas.openxmlformats.org/officeDocument/2006/relationships/hyperlink" Id="rId137" Target="https://w3id.org/ro/crate/1.1/context" TargetMode="External" /><Relationship Type="http://schemas.openxmlformats.org/officeDocument/2006/relationships/hyperlink" Id="rId119" Target="https://w3id.org/ro/terms/" TargetMode="External" /><Relationship Type="http://schemas.openxmlformats.org/officeDocument/2006/relationships/hyperlink" Id="rId157" Target="https://workflowhub.eu/" TargetMode="External" /><Relationship Type="http://schemas.openxmlformats.org/officeDocument/2006/relationships/hyperlink" Id="rId485" Target="https://worldcat.org/isbn/978-0-9856211-2-4" TargetMode="External" /><Relationship Type="http://schemas.openxmlformats.org/officeDocument/2006/relationships/hyperlink" Id="rId469" Target="https://worldcat.org/isbn/978-1-4673-4466-1" TargetMode="External" /><Relationship Type="http://schemas.openxmlformats.org/officeDocument/2006/relationships/hyperlink" Id="rId482" Target="https://worldcat.org/isbn/978-1-4673-9005-7" TargetMode="External" /><Relationship Type="http://schemas.openxmlformats.org/officeDocument/2006/relationships/hyperlink" Id="rId476" Target="https://worldcat.org/isbn/978-1-5044-6466-6" TargetMode="External" /><Relationship Type="http://schemas.openxmlformats.org/officeDocument/2006/relationships/hyperlink" Id="rId338" Target="https://worldcat.org/isbn/978-1-61499-649-1" TargetMode="External" /><Relationship Type="http://schemas.openxmlformats.org/officeDocument/2006/relationships/hyperlink" Id="rId540" Target="https://worldcat.org/isbn/978-1-61499-660-6" TargetMode="External" /><Relationship Type="http://schemas.openxmlformats.org/officeDocument/2006/relationships/hyperlink" Id="rId548" Target="https://worldcat.org/isbn/978-1-7281-2451-3" TargetMode="External" /><Relationship Type="http://schemas.openxmlformats.org/officeDocument/2006/relationships/hyperlink" Id="rId492" Target="https://worldcat.org/isbn/978-3-030-45442-5" TargetMode="External" /><Relationship Type="http://schemas.openxmlformats.org/officeDocument/2006/relationships/hyperlink" Id="rId294" Target="https://worldcat.org/isbn/9781315351148" TargetMode="External" /><Relationship Type="http://schemas.openxmlformats.org/officeDocument/2006/relationships/hyperlink" Id="rId321" Target="https://worldcat.org/isbn/9781563081910" TargetMode="External" /><Relationship Type="http://schemas.openxmlformats.org/officeDocument/2006/relationships/hyperlink" Id="rId342" Target="https://worldcat.org/isbn/9781608454310" TargetMode="External" /><Relationship Type="http://schemas.openxmlformats.org/officeDocument/2006/relationships/hyperlink" Id="rId356" Target="https://worldcat.org/isbn/9781609605933" TargetMode="External" /><Relationship Type="http://schemas.openxmlformats.org/officeDocument/2006/relationships/hyperlink" Id="rId324"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5" Target="https://www.docker.com/" TargetMode="External" /><Relationship Type="http://schemas.openxmlformats.org/officeDocument/2006/relationships/hyperlink" Id="rId206" Target="https://www.docker.com/blog/docker-hub-image-retention-policy-delayed-and-subscription-updates/" TargetMode="External" /><Relationship Type="http://schemas.openxmlformats.org/officeDocument/2006/relationships/hyperlink" Id="rId201"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15" Target="https://www.eosc.eu/task-force-faq" TargetMode="External" /><Relationship Type="http://schemas.openxmlformats.org/officeDocument/2006/relationships/hyperlink" Id="rId147"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300" Target="https://www.ncbi.nlm.nih.gov/pmc/articles/PMC1669775" TargetMode="External" /><Relationship Type="http://schemas.openxmlformats.org/officeDocument/2006/relationships/hyperlink" Id="rId530" Target="https://www.ncbi.nlm.nih.gov/pmc/articles/PMC2896080" TargetMode="External" /><Relationship Type="http://schemas.openxmlformats.org/officeDocument/2006/relationships/hyperlink" Id="rId587" Target="https://www.ncbi.nlm.nih.gov/pmc/articles/PMC3040531" TargetMode="External" /><Relationship Type="http://schemas.openxmlformats.org/officeDocument/2006/relationships/hyperlink" Id="rId304" Target="https://www.ncbi.nlm.nih.gov/pmc/articles/PMC3812051" TargetMode="External" /><Relationship Type="http://schemas.openxmlformats.org/officeDocument/2006/relationships/hyperlink" Id="rId292" Target="https://www.ncbi.nlm.nih.gov/pmc/articles/PMC4792175" TargetMode="External" /><Relationship Type="http://schemas.openxmlformats.org/officeDocument/2006/relationships/hyperlink" Id="rId346" Target="https://www.ncbi.nlm.nih.gov/pmc/articles/PMC5490878" TargetMode="External" /><Relationship Type="http://schemas.openxmlformats.org/officeDocument/2006/relationships/hyperlink" Id="rId508" Target="https://www.ncbi.nlm.nih.gov/pmc/articles/PMC5533202" TargetMode="External" /><Relationship Type="http://schemas.openxmlformats.org/officeDocument/2006/relationships/hyperlink" Id="rId572" Target="https://www.ncbi.nlm.nih.gov/pmc/articles/PMC5758530" TargetMode="External" /><Relationship Type="http://schemas.openxmlformats.org/officeDocument/2006/relationships/hyperlink" Id="rId583" Target="https://www.ncbi.nlm.nih.gov/pmc/articles/PMC5870671" TargetMode="External" /><Relationship Type="http://schemas.openxmlformats.org/officeDocument/2006/relationships/hyperlink" Id="rId591" Target="https://www.ncbi.nlm.nih.gov/pmc/articles/PMC6030816" TargetMode="External" /><Relationship Type="http://schemas.openxmlformats.org/officeDocument/2006/relationships/hyperlink" Id="rId557" Target="https://www.ncbi.nlm.nih.gov/pmc/articles/PMC6263957" TargetMode="External" /><Relationship Type="http://schemas.openxmlformats.org/officeDocument/2006/relationships/hyperlink" Id="rId473" Target="https://www.ncbi.nlm.nih.gov/pmc/articles/PMC6338479" TargetMode="External" /><Relationship Type="http://schemas.openxmlformats.org/officeDocument/2006/relationships/hyperlink" Id="rId489" Target="https://www.ncbi.nlm.nih.gov/pmc/articles/PMC6438441" TargetMode="External" /><Relationship Type="http://schemas.openxmlformats.org/officeDocument/2006/relationships/hyperlink" Id="rId561" Target="https://www.ncbi.nlm.nih.gov/pmc/articles/PMC6784870" TargetMode="External" /><Relationship Type="http://schemas.openxmlformats.org/officeDocument/2006/relationships/hyperlink" Id="rId371" Target="https://www.ncbi.nlm.nih.gov/pmc/articles/PMC6824458" TargetMode="External" /><Relationship Type="http://schemas.openxmlformats.org/officeDocument/2006/relationships/hyperlink" Id="rId333" Target="https://www.ncbi.nlm.nih.gov/pmc/articles/PMC7305141" TargetMode="External" /><Relationship Type="http://schemas.openxmlformats.org/officeDocument/2006/relationships/hyperlink" Id="rId439" Target="https://www.ncbi.nlm.nih.gov/pmc/articles/PMC7425854" TargetMode="External" /><Relationship Type="http://schemas.openxmlformats.org/officeDocument/2006/relationships/hyperlink" Id="rId518" Target="https://www.ncbi.nlm.nih.gov/pmc/articles/PMC7691392" TargetMode="External" /><Relationship Type="http://schemas.openxmlformats.org/officeDocument/2006/relationships/hyperlink" Id="rId522" Target="https://www.ncbi.nlm.nih.gov/pmc/articles/PMC8441584" TargetMode="External" /><Relationship Type="http://schemas.openxmlformats.org/officeDocument/2006/relationships/hyperlink" Id="rId299" Target="https://www.ncbi.nlm.nih.gov/pubmed/17142228" TargetMode="External" /><Relationship Type="http://schemas.openxmlformats.org/officeDocument/2006/relationships/hyperlink" Id="rId529" Target="https://www.ncbi.nlm.nih.gov/pubmed/20501605" TargetMode="External" /><Relationship Type="http://schemas.openxmlformats.org/officeDocument/2006/relationships/hyperlink" Id="rId586" Target="https://www.ncbi.nlm.nih.gov/pubmed/21210984" TargetMode="External" /><Relationship Type="http://schemas.openxmlformats.org/officeDocument/2006/relationships/hyperlink" Id="rId383" Target="https://www.ncbi.nlm.nih.gov/pubmed/22417641" TargetMode="External" /><Relationship Type="http://schemas.openxmlformats.org/officeDocument/2006/relationships/hyperlink" Id="rId448" Target="https://www.ncbi.nlm.nih.gov/pubmed/22908215" TargetMode="External" /><Relationship Type="http://schemas.openxmlformats.org/officeDocument/2006/relationships/hyperlink" Id="rId303" Target="https://www.ncbi.nlm.nih.gov/pubmed/24204232" TargetMode="External" /><Relationship Type="http://schemas.openxmlformats.org/officeDocument/2006/relationships/hyperlink" Id="rId329" Target="https://www.ncbi.nlm.nih.gov/pubmed/24604667" TargetMode="External" /><Relationship Type="http://schemas.openxmlformats.org/officeDocument/2006/relationships/hyperlink" Id="rId291" Target="https://www.ncbi.nlm.nih.gov/pubmed/26978244" TargetMode="External" /><Relationship Type="http://schemas.openxmlformats.org/officeDocument/2006/relationships/hyperlink" Id="rId284" Target="https://www.ncbi.nlm.nih.gov/pubmed/27940837" TargetMode="External" /><Relationship Type="http://schemas.openxmlformats.org/officeDocument/2006/relationships/hyperlink" Id="rId582" Target="https://www.ncbi.nlm.nih.gov/pubmed/28379341" TargetMode="External" /><Relationship Type="http://schemas.openxmlformats.org/officeDocument/2006/relationships/hyperlink" Id="rId445" Target="https://www.ncbi.nlm.nih.gov/pubmed/28398311" TargetMode="External" /><Relationship Type="http://schemas.openxmlformats.org/officeDocument/2006/relationships/hyperlink" Id="rId507" Target="https://www.ncbi.nlm.nih.gov/pubmed/28600341" TargetMode="External" /><Relationship Type="http://schemas.openxmlformats.org/officeDocument/2006/relationships/hyperlink" Id="rId345" Target="https://www.ncbi.nlm.nih.gov/pubmed/28662064" TargetMode="External" /><Relationship Type="http://schemas.openxmlformats.org/officeDocument/2006/relationships/hyperlink" Id="rId571" Target="https://www.ncbi.nlm.nih.gov/pubmed/29354046" TargetMode="External" /><Relationship Type="http://schemas.openxmlformats.org/officeDocument/2006/relationships/hyperlink" Id="rId590" Target="https://www.ncbi.nlm.nih.gov/pubmed/29790989" TargetMode="External" /><Relationship Type="http://schemas.openxmlformats.org/officeDocument/2006/relationships/hyperlink" Id="rId556" Target="https://www.ncbi.nlm.nih.gov/pubmed/29953862" TargetMode="External" /><Relationship Type="http://schemas.openxmlformats.org/officeDocument/2006/relationships/hyperlink" Id="rId579" Target="https://www.ncbi.nlm.nih.gov/pubmed/29967506" TargetMode="External" /><Relationship Type="http://schemas.openxmlformats.org/officeDocument/2006/relationships/hyperlink" Id="rId472" Target="https://www.ncbi.nlm.nih.gov/pubmed/30596645" TargetMode="External" /><Relationship Type="http://schemas.openxmlformats.org/officeDocument/2006/relationships/hyperlink" Id="rId560" Target="https://www.ncbi.nlm.nih.gov/pubmed/30745586" TargetMode="External" /><Relationship Type="http://schemas.openxmlformats.org/officeDocument/2006/relationships/hyperlink" Id="rId488" Target="https://www.ncbi.nlm.nih.gov/pubmed/30921316" TargetMode="External" /><Relationship Type="http://schemas.openxmlformats.org/officeDocument/2006/relationships/hyperlink" Id="rId370" Target="https://www.ncbi.nlm.nih.gov/pubmed/31675414" TargetMode="External" /><Relationship Type="http://schemas.openxmlformats.org/officeDocument/2006/relationships/hyperlink" Id="rId442" Target="https://www.ncbi.nlm.nih.gov/pubmed/32055031" TargetMode="External" /><Relationship Type="http://schemas.openxmlformats.org/officeDocument/2006/relationships/hyperlink" Id="rId332" Target="https://www.ncbi.nlm.nih.gov/pubmed/32561801" TargetMode="External" /><Relationship Type="http://schemas.openxmlformats.org/officeDocument/2006/relationships/hyperlink" Id="rId438" Target="https://www.ncbi.nlm.nih.gov/pubmed/32790776" TargetMode="External" /><Relationship Type="http://schemas.openxmlformats.org/officeDocument/2006/relationships/hyperlink" Id="rId517" Target="https://www.ncbi.nlm.nih.gov/pubmed/33294873" TargetMode="External" /><Relationship Type="http://schemas.openxmlformats.org/officeDocument/2006/relationships/hyperlink" Id="rId521" Target="https://www.ncbi.nlm.nih.gov/pubmed/34553169" TargetMode="External" /><Relationship Type="http://schemas.openxmlformats.org/officeDocument/2006/relationships/hyperlink" Id="rId398" Target="https://www.npmjs.com/package/ro-crate-excel" TargetMode="External" /><Relationship Type="http://schemas.openxmlformats.org/officeDocument/2006/relationships/hyperlink" Id="rId377" Target="https://www.npmjs.com/package/ro-crate-html-js" TargetMode="External" /><Relationship Type="http://schemas.openxmlformats.org/officeDocument/2006/relationships/hyperlink" Id="rId180" Target="https://www.paradisec.org.au/" TargetMode="External" /><Relationship Type="http://schemas.openxmlformats.org/officeDocument/2006/relationships/hyperlink" Id="rId190" Target="https://www.rd-alliance.org/groups/global-open-research-commons-ig" TargetMode="External" /><Relationship Type="http://schemas.openxmlformats.org/officeDocument/2006/relationships/hyperlink" Id="rId467"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1" Target="https://www.researchobject.org/2021-packaging-research-artefacts-with-ro-crate/listing1/" TargetMode="External" /><Relationship Type="http://schemas.openxmlformats.org/officeDocument/2006/relationships/hyperlink" Id="rId174" Target="https://www.researchobject.org/ro-crate/1.1/appendix/implementation-notes.html#adding-ro-crate-to-bagit" TargetMode="External" /><Relationship Type="http://schemas.openxmlformats.org/officeDocument/2006/relationships/hyperlink" Id="rId127" Target="https://www.researchobject.org/ro-crate/1.1/appendix/jsonld.html" TargetMode="External" /><Relationship Type="http://schemas.openxmlformats.org/officeDocument/2006/relationships/hyperlink" Id="rId118" Target="https://www.researchobject.org/ro-crate/1.1/appendix/jsonld.html#adding-new-or-ad-hoc-vocabulary-terms" TargetMode="External" /><Relationship Type="http://schemas.openxmlformats.org/officeDocument/2006/relationships/hyperlink" Id="rId135" Target="https://www.researchobject.org/ro-crate/1.1/appendix/jsonld.html#describing-entities-in-json-ld" TargetMode="External" /><Relationship Type="http://schemas.openxmlformats.org/officeDocument/2006/relationships/hyperlink" Id="rId107" Target="https://www.researchobject.org/ro-crate/1.1/appendix/jsonld.html#extending-ro-crate" TargetMode="External" /><Relationship Type="http://schemas.openxmlformats.org/officeDocument/2006/relationships/hyperlink" Id="rId106" Target="https://www.researchobject.org/ro-crate/1.1/contextual-entities.html#contextual-vs-data-entities" TargetMode="External" /><Relationship Type="http://schemas.openxmlformats.org/officeDocument/2006/relationships/hyperlink" Id="rId165" Target="https://www.researchobject.org/ro-crate/1.1/provenance.html#software-used-to-create-files" TargetMode="External" /><Relationship Type="http://schemas.openxmlformats.org/officeDocument/2006/relationships/hyperlink" Id="rId102" Target="https://www.researchobject.org/ro-crate/1.1/root-data-entity.html#direct-properties-of-the-root-data-entity" TargetMode="External" /><Relationship Type="http://schemas.openxmlformats.org/officeDocument/2006/relationships/hyperlink" Id="rId232" Target="https://www.researchobject.org/ro-crate/1.1/root-data-entity.html#ro-crate-metadata-file-descriptor" TargetMode="External" /><Relationship Type="http://schemas.openxmlformats.org/officeDocument/2006/relationships/hyperlink" Id="rId100" Target="https://www.researchobject.org/ro-crate/1.1/structure.html#ro-crate-metadata-file-ro-crate-metadatajson" TargetMode="External" /><Relationship Type="http://schemas.openxmlformats.org/officeDocument/2006/relationships/hyperlink" Id="rId225" Target="https://www.researchobject.org/ro-crate/1.1/terminology" TargetMode="External" /><Relationship Type="http://schemas.openxmlformats.org/officeDocument/2006/relationships/hyperlink" Id="rId161" Target="https://www.researchobject.org/ro-crate/1.1/workflows.html" TargetMode="External" /><Relationship Type="http://schemas.openxmlformats.org/officeDocument/2006/relationships/hyperlink" Id="rId122" Target="https://www.researchobject.org/ro-crate/1.2-DRAFT/profiles" TargetMode="External" /><Relationship Type="http://schemas.openxmlformats.org/officeDocument/2006/relationships/hyperlink" Id="rId104"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42" Target="https://www.researchobject.org/ro2018/" TargetMode="External" /><Relationship Type="http://schemas.openxmlformats.org/officeDocument/2006/relationships/hyperlink" Id="rId358" Target="https://www.rfc-editor.org/info/rfc3987" TargetMode="External" /><Relationship Type="http://schemas.openxmlformats.org/officeDocument/2006/relationships/hyperlink" Id="rId348"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1" Target="https://www.w3.org/2001/tag/doc/httpRange-14/2007-08-31/HttpRange-14.html" TargetMode="External" /><Relationship Type="http://schemas.openxmlformats.org/officeDocument/2006/relationships/hyperlink" Id="rId363" Target="https://www.w3.org/TR/2014/REC-json-ld-20140116/" TargetMode="External" /><Relationship Type="http://schemas.openxmlformats.org/officeDocument/2006/relationships/hyperlink" Id="rId600" Target="https://www.w3.org/TR/2014/REC-rdf11-concepts-20140225/" TargetMode="External" /><Relationship Type="http://schemas.openxmlformats.org/officeDocument/2006/relationships/hyperlink" Id="rId134" Target="https://www.w3.org/TR/2020/REC-json-ld11-20200716/" TargetMode="External" /><Relationship Type="http://schemas.openxmlformats.org/officeDocument/2006/relationships/hyperlink" Id="rId499"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5"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2021-11-16T17:38:28Z</dcterms:created>
  <dcterms:modified xsi:type="dcterms:W3CDTF">2021-11-16T17:38:28Z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2021-11-16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